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B" w:rsidRPr="00B8621C" w:rsidRDefault="0018118C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bookmarkStart w:id="0" w:name="_GoBack"/>
      <w:bookmarkEnd w:id="0"/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3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>, Weidehorst 28, 32609 Hüllhorst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>Abdruck honorarfrei. Belegexemplar und Rückfragen bitte an: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dako pr</w:t>
      </w:r>
      <w:r w:rsidRPr="00B8621C">
        <w:rPr>
          <w:rFonts w:cs="Arial"/>
          <w:sz w:val="20"/>
        </w:rPr>
        <w:t xml:space="preserve">, </w:t>
      </w:r>
      <w:r w:rsidR="00AF2FBA" w:rsidRPr="00B8621C">
        <w:rPr>
          <w:rFonts w:cs="Arial"/>
          <w:sz w:val="20"/>
        </w:rPr>
        <w:t>Manforter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A87D2B" w:rsidRPr="00B8621C" w:rsidRDefault="00731CE4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12</w:t>
      </w:r>
      <w:r w:rsidR="000B0D52" w:rsidRPr="00B8621C">
        <w:rPr>
          <w:rFonts w:cs="Arial"/>
          <w:sz w:val="20"/>
        </w:rPr>
        <w:t>/</w:t>
      </w:r>
      <w:r w:rsidR="002352D8">
        <w:rPr>
          <w:rFonts w:cs="Arial"/>
          <w:sz w:val="20"/>
        </w:rPr>
        <w:t>15</w:t>
      </w:r>
      <w:r w:rsidR="0087370F">
        <w:rPr>
          <w:rFonts w:cs="Arial"/>
          <w:sz w:val="20"/>
        </w:rPr>
        <w:t>-09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:rsidR="00A87D2B" w:rsidRPr="00B8621C" w:rsidRDefault="00A87D2B">
      <w:pPr>
        <w:spacing w:line="400" w:lineRule="exact"/>
        <w:jc w:val="both"/>
        <w:rPr>
          <w:rFonts w:ascii="Arial" w:hAnsi="Arial" w:cs="Arial"/>
        </w:rPr>
      </w:pPr>
    </w:p>
    <w:p w:rsidR="00D22295" w:rsidRPr="00020B87" w:rsidRDefault="005072E2" w:rsidP="00332BFC">
      <w:pPr>
        <w:pStyle w:val="berschrift2"/>
        <w:rPr>
          <w:szCs w:val="40"/>
        </w:rPr>
      </w:pPr>
      <w:r>
        <w:rPr>
          <w:szCs w:val="40"/>
        </w:rPr>
        <w:t>Integrierter Lebensretter</w:t>
      </w:r>
    </w:p>
    <w:p w:rsidR="00082FC1" w:rsidRPr="00020B87" w:rsidRDefault="00082FC1" w:rsidP="00E43A83">
      <w:pPr>
        <w:pStyle w:val="Textkrper"/>
        <w:shd w:val="clear" w:color="auto" w:fill="FFFFFF"/>
        <w:spacing w:line="360" w:lineRule="auto"/>
        <w:jc w:val="left"/>
        <w:rPr>
          <w:rFonts w:cs="Arial"/>
          <w:bCs w:val="0"/>
        </w:rPr>
      </w:pPr>
    </w:p>
    <w:p w:rsidR="00BB0B19" w:rsidRPr="00A91DC4" w:rsidRDefault="003614A8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Für Kommunal- und Wohn</w:t>
      </w:r>
      <w:r w:rsidRPr="00A91DC4">
        <w:rPr>
          <w:rFonts w:cs="Arial"/>
          <w:b w:val="0"/>
          <w:bCs w:val="0"/>
          <w:sz w:val="28"/>
          <w:szCs w:val="28"/>
        </w:rPr>
        <w:t>bau</w:t>
      </w:r>
      <w:r>
        <w:rPr>
          <w:rFonts w:cs="Arial"/>
          <w:b w:val="0"/>
          <w:bCs w:val="0"/>
          <w:sz w:val="28"/>
          <w:szCs w:val="28"/>
        </w:rPr>
        <w:t xml:space="preserve">: </w:t>
      </w:r>
      <w:r w:rsidR="000728C7">
        <w:rPr>
          <w:rFonts w:cs="Arial"/>
          <w:b w:val="0"/>
          <w:bCs w:val="0"/>
          <w:sz w:val="28"/>
          <w:szCs w:val="28"/>
        </w:rPr>
        <w:t>JET-</w:t>
      </w:r>
      <w:r w:rsidR="00A91DC4" w:rsidRPr="00A91DC4">
        <w:rPr>
          <w:rFonts w:cs="Arial"/>
          <w:b w:val="0"/>
          <w:bCs w:val="0"/>
          <w:sz w:val="28"/>
          <w:szCs w:val="28"/>
        </w:rPr>
        <w:t>L</w:t>
      </w:r>
      <w:r w:rsidR="00C302D1">
        <w:rPr>
          <w:rFonts w:cs="Arial"/>
          <w:b w:val="0"/>
          <w:bCs w:val="0"/>
          <w:sz w:val="28"/>
          <w:szCs w:val="28"/>
        </w:rPr>
        <w:t xml:space="preserve">ichtkuppel-Glas </w:t>
      </w:r>
      <w:r w:rsidR="00A91DC4" w:rsidRPr="00A91DC4">
        <w:rPr>
          <w:rFonts w:cs="Arial"/>
          <w:b w:val="0"/>
          <w:bCs w:val="0"/>
          <w:sz w:val="28"/>
          <w:szCs w:val="28"/>
        </w:rPr>
        <w:t xml:space="preserve">jetzt auch </w:t>
      </w:r>
      <w:r>
        <w:rPr>
          <w:rFonts w:cs="Arial"/>
          <w:b w:val="0"/>
          <w:bCs w:val="0"/>
          <w:sz w:val="28"/>
          <w:szCs w:val="28"/>
        </w:rPr>
        <w:t>mit RWA-Funktion</w:t>
      </w:r>
    </w:p>
    <w:p w:rsidR="00BB0B19" w:rsidRPr="00A91DC4" w:rsidRDefault="00BB0B19" w:rsidP="00E43A83">
      <w:pPr>
        <w:pStyle w:val="Textkrper"/>
        <w:spacing w:before="120" w:line="360" w:lineRule="auto"/>
        <w:rPr>
          <w:rFonts w:cs="Arial"/>
          <w:b w:val="0"/>
        </w:rPr>
      </w:pPr>
    </w:p>
    <w:p w:rsidR="00463865" w:rsidRPr="00A91DC4" w:rsidRDefault="008C6216" w:rsidP="00FD77E1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Die erfolgreiche „JET-Lichtkuppel-G</w:t>
      </w:r>
      <w:r w:rsidR="00F15DDE">
        <w:rPr>
          <w:rFonts w:cs="Arial"/>
        </w:rPr>
        <w:t xml:space="preserve">las“ ist ab sofort auch </w:t>
      </w:r>
      <w:r w:rsidR="00F15DDE" w:rsidRPr="006172EA">
        <w:rPr>
          <w:rFonts w:cs="Arial"/>
        </w:rPr>
        <w:t xml:space="preserve">als </w:t>
      </w:r>
      <w:r w:rsidR="0034335E" w:rsidRPr="006172EA">
        <w:rPr>
          <w:rFonts w:cs="Arial"/>
        </w:rPr>
        <w:t xml:space="preserve">geometrischer </w:t>
      </w:r>
      <w:r w:rsidR="00F15DDE" w:rsidRPr="006172EA">
        <w:rPr>
          <w:rFonts w:cs="Arial"/>
        </w:rPr>
        <w:t>Rauc</w:t>
      </w:r>
      <w:r w:rsidRPr="006172EA">
        <w:rPr>
          <w:rFonts w:cs="Arial"/>
        </w:rPr>
        <w:t xml:space="preserve">h-Wärmeabzug (RWA) erhältlich. </w:t>
      </w:r>
      <w:r w:rsidR="00B90987" w:rsidRPr="006172EA">
        <w:rPr>
          <w:rFonts w:cs="Arial"/>
        </w:rPr>
        <w:t>„</w:t>
      </w:r>
      <w:r w:rsidR="0034335E" w:rsidRPr="006172EA">
        <w:rPr>
          <w:rFonts w:cs="Arial"/>
        </w:rPr>
        <w:t>Nicht nur w</w:t>
      </w:r>
      <w:r w:rsidRPr="006172EA">
        <w:rPr>
          <w:rFonts w:cs="Arial"/>
        </w:rPr>
        <w:t xml:space="preserve">egen </w:t>
      </w:r>
      <w:r w:rsidR="007C4EDE" w:rsidRPr="006172EA">
        <w:rPr>
          <w:rFonts w:cs="Arial"/>
        </w:rPr>
        <w:t>d</w:t>
      </w:r>
      <w:r w:rsidRPr="006172EA">
        <w:rPr>
          <w:rFonts w:cs="Arial"/>
        </w:rPr>
        <w:t>er guten energetischen Eigenschaften eignet sich</w:t>
      </w:r>
      <w:r w:rsidR="007C4EDE" w:rsidRPr="006172EA">
        <w:rPr>
          <w:rFonts w:cs="Arial"/>
        </w:rPr>
        <w:t xml:space="preserve"> dieses Element</w:t>
      </w:r>
      <w:r w:rsidRPr="006172EA">
        <w:rPr>
          <w:rFonts w:cs="Arial"/>
        </w:rPr>
        <w:t xml:space="preserve"> vor allem </w:t>
      </w:r>
      <w:r w:rsidR="001D2075" w:rsidRPr="006172EA">
        <w:rPr>
          <w:rFonts w:cs="Arial"/>
        </w:rPr>
        <w:t>für den Kommunal- und Wohnbau</w:t>
      </w:r>
      <w:r w:rsidR="0034335E" w:rsidRPr="006172EA">
        <w:rPr>
          <w:rFonts w:cs="Arial"/>
        </w:rPr>
        <w:t xml:space="preserve"> – auch die Schalldämmeigenschaften und die gute Selbstreinigung bieten hier besondere Vorzüge</w:t>
      </w:r>
      <w:r w:rsidR="00B90987" w:rsidRPr="006172EA">
        <w:rPr>
          <w:rFonts w:cs="Arial"/>
        </w:rPr>
        <w:t>“,</w:t>
      </w:r>
      <w:r w:rsidR="00B90987">
        <w:rPr>
          <w:rFonts w:cs="Arial"/>
        </w:rPr>
        <w:t xml:space="preserve"> erklärt </w:t>
      </w:r>
      <w:r w:rsidR="00F316C7">
        <w:rPr>
          <w:rFonts w:cs="Arial"/>
        </w:rPr>
        <w:t>Dipl.-Ing. Bert Barkhausen von der JET-Gruppe.</w:t>
      </w:r>
      <w:r w:rsidR="001D2075">
        <w:rPr>
          <w:rFonts w:cs="Arial"/>
        </w:rPr>
        <w:t xml:space="preserve"> </w:t>
      </w:r>
      <w:r w:rsidR="00B90987">
        <w:rPr>
          <w:rFonts w:cs="Arial"/>
        </w:rPr>
        <w:t xml:space="preserve">Doch gerade dort, </w:t>
      </w:r>
      <w:r w:rsidR="00B90987" w:rsidRPr="00693590">
        <w:rPr>
          <w:rFonts w:cs="Arial"/>
        </w:rPr>
        <w:t>wo</w:t>
      </w:r>
      <w:r w:rsidR="00A05BB6" w:rsidRPr="00693590">
        <w:rPr>
          <w:rFonts w:cs="Arial"/>
        </w:rPr>
        <w:t xml:space="preserve"> sich Personen aufhalten</w:t>
      </w:r>
      <w:r w:rsidR="000728C7" w:rsidRPr="00693590">
        <w:rPr>
          <w:rFonts w:cs="Arial"/>
        </w:rPr>
        <w:t>,</w:t>
      </w:r>
      <w:r w:rsidR="00F316C7" w:rsidRPr="00693590">
        <w:rPr>
          <w:rFonts w:cs="Arial"/>
        </w:rPr>
        <w:t xml:space="preserve"> </w:t>
      </w:r>
      <w:r w:rsidR="000728C7" w:rsidRPr="00693590">
        <w:rPr>
          <w:rFonts w:cs="Arial"/>
        </w:rPr>
        <w:t>hat</w:t>
      </w:r>
      <w:r w:rsidR="00A05BB6" w:rsidRPr="00693590">
        <w:rPr>
          <w:rFonts w:cs="Arial"/>
        </w:rPr>
        <w:t xml:space="preserve"> die Ableitung gefährlicher Rauchgase</w:t>
      </w:r>
      <w:r w:rsidR="00303145">
        <w:rPr>
          <w:rFonts w:cs="Arial"/>
        </w:rPr>
        <w:t xml:space="preserve"> im Brandfall</w:t>
      </w:r>
      <w:r w:rsidR="00A05BB6" w:rsidRPr="00693590">
        <w:rPr>
          <w:rFonts w:cs="Arial"/>
        </w:rPr>
        <w:t xml:space="preserve"> eine besonders hohe Bedeutung.</w:t>
      </w:r>
      <w:r w:rsidR="00B90987" w:rsidRPr="00693590">
        <w:rPr>
          <w:rFonts w:cs="Arial"/>
        </w:rPr>
        <w:t xml:space="preserve"> </w:t>
      </w:r>
      <w:r w:rsidR="00F316C7" w:rsidRPr="00693590">
        <w:rPr>
          <w:rFonts w:cs="Arial"/>
        </w:rPr>
        <w:t xml:space="preserve">Daher </w:t>
      </w:r>
      <w:r w:rsidR="00D51D84" w:rsidRPr="00693590">
        <w:rPr>
          <w:rFonts w:cs="Arial"/>
        </w:rPr>
        <w:t>kann</w:t>
      </w:r>
      <w:r w:rsidR="00F316C7" w:rsidRPr="00693590">
        <w:rPr>
          <w:rFonts w:cs="Arial"/>
        </w:rPr>
        <w:t xml:space="preserve"> die</w:t>
      </w:r>
      <w:r w:rsidR="00F316C7">
        <w:rPr>
          <w:rFonts w:cs="Arial"/>
        </w:rPr>
        <w:t xml:space="preserve"> </w:t>
      </w:r>
      <w:r w:rsidR="000728C7">
        <w:rPr>
          <w:rFonts w:cs="Arial"/>
        </w:rPr>
        <w:t>JET-</w:t>
      </w:r>
      <w:r w:rsidR="00F316C7">
        <w:rPr>
          <w:rFonts w:cs="Arial"/>
        </w:rPr>
        <w:t>L</w:t>
      </w:r>
      <w:r w:rsidR="00C302D1">
        <w:rPr>
          <w:rFonts w:cs="Arial"/>
        </w:rPr>
        <w:t xml:space="preserve">ichtkuppel-Glas </w:t>
      </w:r>
      <w:r w:rsidR="00D51D84">
        <w:rPr>
          <w:rFonts w:cs="Arial"/>
        </w:rPr>
        <w:t>jetzt</w:t>
      </w:r>
      <w:r w:rsidR="00F316C7">
        <w:rPr>
          <w:rFonts w:cs="Arial"/>
        </w:rPr>
        <w:t xml:space="preserve"> auch</w:t>
      </w:r>
      <w:r w:rsidR="00D51D84">
        <w:rPr>
          <w:rFonts w:cs="Arial"/>
        </w:rPr>
        <w:t xml:space="preserve"> optional mit einer RWA-</w:t>
      </w:r>
      <w:r w:rsidR="00D51D84" w:rsidRPr="006172EA">
        <w:rPr>
          <w:rFonts w:cs="Arial"/>
        </w:rPr>
        <w:t xml:space="preserve">Funktion </w:t>
      </w:r>
      <w:r w:rsidR="004A63E9" w:rsidRPr="006172EA">
        <w:rPr>
          <w:rFonts w:cs="Arial"/>
        </w:rPr>
        <w:t xml:space="preserve">für geometrischen Rauchabzug </w:t>
      </w:r>
      <w:r w:rsidR="00D51D84" w:rsidRPr="006172EA">
        <w:rPr>
          <w:rFonts w:cs="Arial"/>
        </w:rPr>
        <w:t xml:space="preserve">ausgestattet werden </w:t>
      </w:r>
      <w:r w:rsidR="00F316C7" w:rsidRPr="006172EA">
        <w:rPr>
          <w:rFonts w:cs="Arial"/>
        </w:rPr>
        <w:t xml:space="preserve">– </w:t>
      </w:r>
      <w:r w:rsidR="00D51D84" w:rsidRPr="006172EA">
        <w:rPr>
          <w:rFonts w:cs="Arial"/>
        </w:rPr>
        <w:t>bestehend aus</w:t>
      </w:r>
      <w:r w:rsidR="00F316C7" w:rsidRPr="006172EA">
        <w:rPr>
          <w:rFonts w:cs="Arial"/>
        </w:rPr>
        <w:t xml:space="preserve"> einem </w:t>
      </w:r>
      <w:r w:rsidR="004A63E9" w:rsidRPr="006172EA">
        <w:rPr>
          <w:rFonts w:cs="Arial"/>
        </w:rPr>
        <w:t>profilintegriertem 24-</w:t>
      </w:r>
      <w:r w:rsidR="00F316C7" w:rsidRPr="006172EA">
        <w:rPr>
          <w:rFonts w:cs="Arial"/>
        </w:rPr>
        <w:t>Volt</w:t>
      </w:r>
      <w:r w:rsidR="00594A70" w:rsidRPr="006172EA">
        <w:rPr>
          <w:rFonts w:cs="Arial"/>
        </w:rPr>
        <w:t>-DC</w:t>
      </w:r>
      <w:r w:rsidR="00F316C7" w:rsidRPr="006172EA">
        <w:rPr>
          <w:rFonts w:cs="Arial"/>
        </w:rPr>
        <w:t xml:space="preserve"> Kettenschubantrieb </w:t>
      </w:r>
      <w:r w:rsidR="004A63E9" w:rsidRPr="006172EA">
        <w:rPr>
          <w:rFonts w:cs="Arial"/>
        </w:rPr>
        <w:t>mit</w:t>
      </w:r>
      <w:r w:rsidR="00F316C7" w:rsidRPr="006172EA">
        <w:rPr>
          <w:rFonts w:cs="Arial"/>
        </w:rPr>
        <w:t xml:space="preserve"> </w:t>
      </w:r>
      <w:r w:rsidR="00A43F8B" w:rsidRPr="006172EA">
        <w:rPr>
          <w:rFonts w:cs="Arial"/>
        </w:rPr>
        <w:t>500 Millimetern Hub</w:t>
      </w:r>
      <w:r w:rsidR="00F316C7" w:rsidRPr="006172EA">
        <w:rPr>
          <w:rFonts w:cs="Arial"/>
        </w:rPr>
        <w:t xml:space="preserve">. </w:t>
      </w:r>
      <w:r w:rsidR="00F316C7">
        <w:rPr>
          <w:rFonts w:cs="Arial"/>
        </w:rPr>
        <w:t xml:space="preserve">Im Brandfall gewährt sie damit raucharme </w:t>
      </w:r>
      <w:r w:rsidR="007C4EDE">
        <w:rPr>
          <w:rFonts w:cs="Arial"/>
        </w:rPr>
        <w:t>Rettungs</w:t>
      </w:r>
      <w:r w:rsidR="00F316C7">
        <w:rPr>
          <w:rFonts w:cs="Arial"/>
        </w:rPr>
        <w:t xml:space="preserve">wege </w:t>
      </w:r>
      <w:r w:rsidR="000728C7">
        <w:rPr>
          <w:rFonts w:cs="Arial"/>
        </w:rPr>
        <w:t>und kann so lebensrettend sein.</w:t>
      </w:r>
    </w:p>
    <w:p w:rsidR="00F87EFD" w:rsidRDefault="00F87EFD" w:rsidP="00FD77E1">
      <w:pPr>
        <w:pStyle w:val="Textkrper"/>
        <w:spacing w:line="360" w:lineRule="auto"/>
        <w:rPr>
          <w:rFonts w:cs="Arial"/>
          <w:b w:val="0"/>
        </w:rPr>
      </w:pPr>
    </w:p>
    <w:p w:rsidR="00F316C7" w:rsidRDefault="00191EF4" w:rsidP="00FD77E1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Bei einem Haus- oder Wohnungsbrand</w:t>
      </w:r>
      <w:r w:rsidR="00EA38E1">
        <w:rPr>
          <w:rFonts w:cs="Arial"/>
          <w:b w:val="0"/>
        </w:rPr>
        <w:t xml:space="preserve"> sind es häufig nicht die Flammen, sondern bereits die entstehenden toxischen Rauchgase, welche die größte Gefahr für Leib und Leben bergen. </w:t>
      </w:r>
      <w:r w:rsidR="002A4FAA">
        <w:rPr>
          <w:rFonts w:cs="Arial"/>
          <w:b w:val="0"/>
        </w:rPr>
        <w:t>Zudem be</w:t>
      </w:r>
      <w:r w:rsidR="00673E06">
        <w:rPr>
          <w:rFonts w:cs="Arial"/>
          <w:b w:val="0"/>
        </w:rPr>
        <w:t>einträchtigt der Rauch schnell die Sicht und kann</w:t>
      </w:r>
      <w:r w:rsidR="002A4FAA">
        <w:rPr>
          <w:rFonts w:cs="Arial"/>
          <w:b w:val="0"/>
        </w:rPr>
        <w:t xml:space="preserve"> so eine rechtzeitige Rettung von eingeschlossenen Personen verzögern oder gar verhindern.</w:t>
      </w:r>
      <w:r w:rsidR="00C755E9">
        <w:rPr>
          <w:rFonts w:cs="Arial"/>
          <w:b w:val="0"/>
        </w:rPr>
        <w:t xml:space="preserve"> </w:t>
      </w:r>
      <w:r w:rsidR="00390E82">
        <w:rPr>
          <w:rFonts w:cs="Arial"/>
          <w:b w:val="0"/>
        </w:rPr>
        <w:t xml:space="preserve">Gerade in Gebäuden </w:t>
      </w:r>
      <w:r w:rsidR="00390E82">
        <w:rPr>
          <w:rFonts w:cs="Arial"/>
          <w:b w:val="0"/>
        </w:rPr>
        <w:lastRenderedPageBreak/>
        <w:t xml:space="preserve">in denen sich vermehrt Menschen aufhalten </w:t>
      </w:r>
      <w:r w:rsidR="002A5094">
        <w:rPr>
          <w:rFonts w:cs="Arial"/>
          <w:b w:val="0"/>
        </w:rPr>
        <w:t xml:space="preserve">– </w:t>
      </w:r>
      <w:r w:rsidR="00390E82">
        <w:rPr>
          <w:rFonts w:cs="Arial"/>
          <w:b w:val="0"/>
        </w:rPr>
        <w:t xml:space="preserve">beispielsweise in Kommunalbauten wie Schulen oder </w:t>
      </w:r>
      <w:r w:rsidR="002A5094">
        <w:rPr>
          <w:rFonts w:cs="Arial"/>
          <w:b w:val="0"/>
        </w:rPr>
        <w:t>Bibliotheken</w:t>
      </w:r>
      <w:r w:rsidR="000F5084" w:rsidRPr="00693590">
        <w:rPr>
          <w:rFonts w:cs="Arial"/>
          <w:b w:val="0"/>
        </w:rPr>
        <w:t xml:space="preserve">, </w:t>
      </w:r>
      <w:r w:rsidR="006172EA" w:rsidRPr="00693590">
        <w:rPr>
          <w:rFonts w:cs="Arial"/>
          <w:b w:val="0"/>
        </w:rPr>
        <w:t>aber auch</w:t>
      </w:r>
      <w:r w:rsidR="000F5084" w:rsidRPr="00693590">
        <w:rPr>
          <w:rFonts w:cs="Arial"/>
          <w:b w:val="0"/>
        </w:rPr>
        <w:t xml:space="preserve"> in Wohngebäuden mit Treppenhäusern, die als Fluchtweg dienen </w:t>
      </w:r>
      <w:r w:rsidR="002A5094" w:rsidRPr="00693590">
        <w:rPr>
          <w:rFonts w:cs="Arial"/>
          <w:b w:val="0"/>
        </w:rPr>
        <w:t>– ist daher ein durchdachtes Brandschutzkonzept unerlässlich</w:t>
      </w:r>
      <w:r w:rsidR="002A5094">
        <w:rPr>
          <w:rFonts w:cs="Arial"/>
          <w:b w:val="0"/>
        </w:rPr>
        <w:t>. Hierzu zählt auch der gezielte Einsatz von natürlichen Rauch- und Wärmeabzugsanlagen</w:t>
      </w:r>
      <w:r w:rsidR="00995533">
        <w:rPr>
          <w:rFonts w:cs="Arial"/>
          <w:b w:val="0"/>
        </w:rPr>
        <w:t xml:space="preserve"> </w:t>
      </w:r>
      <w:r w:rsidR="00995533" w:rsidRPr="00EA52AA">
        <w:rPr>
          <w:rFonts w:cs="Arial"/>
          <w:b w:val="0"/>
        </w:rPr>
        <w:t>(RWA-Anlagen)</w:t>
      </w:r>
      <w:r w:rsidR="002A5094">
        <w:rPr>
          <w:rFonts w:cs="Arial"/>
          <w:b w:val="0"/>
        </w:rPr>
        <w:t xml:space="preserve">. </w:t>
      </w:r>
      <w:r w:rsidR="00673E06">
        <w:rPr>
          <w:rFonts w:cs="Arial"/>
          <w:b w:val="0"/>
        </w:rPr>
        <w:t>Zu diesem Zwecke bietet die JET-Gruppe (Hüllhorst) ihre erfolgreiche „JET-Lichtkuppel-Glas“ nun auch mit RWA-Funktion an – speziell für Kommunal- und Wohnbauten.</w:t>
      </w:r>
    </w:p>
    <w:p w:rsidR="00BA2E65" w:rsidRPr="005D6C38" w:rsidRDefault="00BA2E65" w:rsidP="00FD77E1">
      <w:pPr>
        <w:pStyle w:val="Textkrper"/>
        <w:spacing w:line="360" w:lineRule="auto"/>
        <w:rPr>
          <w:rFonts w:cs="Arial"/>
          <w:b w:val="0"/>
        </w:rPr>
      </w:pPr>
    </w:p>
    <w:p w:rsidR="00991090" w:rsidRDefault="005072E2" w:rsidP="00991090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Allzeit freie Sicht</w:t>
      </w:r>
    </w:p>
    <w:p w:rsidR="005D6C38" w:rsidRPr="005D6C38" w:rsidRDefault="005D6C38" w:rsidP="00991090">
      <w:pPr>
        <w:pStyle w:val="Textkrper"/>
        <w:spacing w:line="360" w:lineRule="auto"/>
        <w:rPr>
          <w:b w:val="0"/>
        </w:rPr>
      </w:pPr>
    </w:p>
    <w:p w:rsidR="003F6FCE" w:rsidRDefault="00995533" w:rsidP="003F6FCE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Die</w:t>
      </w:r>
      <w:r w:rsidR="005D6C38">
        <w:rPr>
          <w:rFonts w:cs="Arial"/>
          <w:b w:val="0"/>
        </w:rPr>
        <w:t xml:space="preserve"> Ausführung </w:t>
      </w:r>
      <w:r w:rsidR="004A4B0C">
        <w:rPr>
          <w:rFonts w:cs="Arial"/>
          <w:b w:val="0"/>
        </w:rPr>
        <w:t>JET-Lichtkuppel-Glas-24V</w:t>
      </w:r>
      <w:r w:rsidR="00594A70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beinhaltet – wie der Name </w:t>
      </w:r>
      <w:r w:rsidRPr="00693590">
        <w:rPr>
          <w:rFonts w:cs="Arial"/>
          <w:b w:val="0"/>
        </w:rPr>
        <w:t>bereits verrät – einen 24 Volt</w:t>
      </w:r>
      <w:r w:rsidR="00594A70" w:rsidRPr="00693590">
        <w:rPr>
          <w:rFonts w:cs="Arial"/>
          <w:b w:val="0"/>
        </w:rPr>
        <w:t>-DC</w:t>
      </w:r>
      <w:r w:rsidRPr="00693590">
        <w:rPr>
          <w:rFonts w:cs="Arial"/>
          <w:b w:val="0"/>
        </w:rPr>
        <w:t xml:space="preserve"> Kettenschubantrieb mit 500 Millimetern Hub</w:t>
      </w:r>
      <w:r w:rsidR="000F5084" w:rsidRPr="00693590">
        <w:rPr>
          <w:rFonts w:cs="Arial"/>
          <w:b w:val="0"/>
        </w:rPr>
        <w:t>. Dieser ist profilintegriert – also nicht sichtbar</w:t>
      </w:r>
      <w:r w:rsidR="00B64C69" w:rsidRPr="00693590">
        <w:rPr>
          <w:rFonts w:cs="Arial"/>
          <w:b w:val="0"/>
        </w:rPr>
        <w:t xml:space="preserve"> –</w:t>
      </w:r>
      <w:r w:rsidR="00594A70" w:rsidRPr="00693590">
        <w:rPr>
          <w:rFonts w:cs="Arial"/>
          <w:b w:val="0"/>
        </w:rPr>
        <w:t xml:space="preserve"> was </w:t>
      </w:r>
      <w:r w:rsidR="00B64C69" w:rsidRPr="00693590">
        <w:rPr>
          <w:rFonts w:cs="Arial"/>
          <w:b w:val="0"/>
        </w:rPr>
        <w:t>zudem</w:t>
      </w:r>
      <w:r w:rsidR="00594A70" w:rsidRPr="00693590">
        <w:rPr>
          <w:rFonts w:cs="Arial"/>
          <w:b w:val="0"/>
        </w:rPr>
        <w:t xml:space="preserve"> auch für die Kabelführung gilt. Ohne optisch störende Komponenten werden</w:t>
      </w:r>
      <w:r w:rsidR="000F5084" w:rsidRPr="00693590">
        <w:rPr>
          <w:rFonts w:cs="Arial"/>
          <w:b w:val="0"/>
        </w:rPr>
        <w:t xml:space="preserve"> damit auch gestalterische Aspekte</w:t>
      </w:r>
      <w:r w:rsidR="00594A70" w:rsidRPr="00693590">
        <w:rPr>
          <w:rFonts w:cs="Arial"/>
          <w:b w:val="0"/>
        </w:rPr>
        <w:t xml:space="preserve"> bedient</w:t>
      </w:r>
      <w:r w:rsidR="00E0491F" w:rsidRPr="00B64C69">
        <w:rPr>
          <w:rFonts w:cs="Arial"/>
          <w:b w:val="0"/>
        </w:rPr>
        <w:t xml:space="preserve">. </w:t>
      </w:r>
      <w:r w:rsidR="00EB65F9">
        <w:rPr>
          <w:rFonts w:cs="Arial"/>
          <w:b w:val="0"/>
        </w:rPr>
        <w:t xml:space="preserve">Neben den konzentrationsfördernden Aspekten wie Licht und Luft sorgt das Tageslichtelement damit </w:t>
      </w:r>
      <w:r w:rsidR="0089244B">
        <w:rPr>
          <w:rFonts w:cs="Arial"/>
          <w:b w:val="0"/>
        </w:rPr>
        <w:t xml:space="preserve">nun auch </w:t>
      </w:r>
      <w:r w:rsidR="00EB65F9" w:rsidRPr="00EA52AA">
        <w:rPr>
          <w:rFonts w:cs="Arial"/>
          <w:b w:val="0"/>
        </w:rPr>
        <w:t>für raucharme Rettungswege</w:t>
      </w:r>
      <w:r w:rsidR="00EB65F9">
        <w:rPr>
          <w:rFonts w:cs="Arial"/>
          <w:b w:val="0"/>
        </w:rPr>
        <w:t xml:space="preserve"> </w:t>
      </w:r>
      <w:r w:rsidR="00EB65F9" w:rsidRPr="00EA52AA">
        <w:rPr>
          <w:rFonts w:cs="Arial"/>
          <w:b w:val="0"/>
        </w:rPr>
        <w:t>im Brandfall.</w:t>
      </w:r>
      <w:r w:rsidR="006A1ADF">
        <w:rPr>
          <w:rFonts w:cs="Arial"/>
          <w:b w:val="0"/>
        </w:rPr>
        <w:t xml:space="preserve"> Dies erfolgt entweder </w:t>
      </w:r>
      <w:r w:rsidR="006A1ADF" w:rsidRPr="00EA52AA">
        <w:rPr>
          <w:rFonts w:cs="Arial"/>
          <w:b w:val="0"/>
        </w:rPr>
        <w:t xml:space="preserve">physikalisch </w:t>
      </w:r>
      <w:r w:rsidR="006A1ADF">
        <w:rPr>
          <w:rFonts w:cs="Arial"/>
          <w:b w:val="0"/>
        </w:rPr>
        <w:t>durch die natürlich</w:t>
      </w:r>
      <w:r w:rsidR="00B8490A">
        <w:rPr>
          <w:rFonts w:cs="Arial"/>
          <w:b w:val="0"/>
        </w:rPr>
        <w:t>e</w:t>
      </w:r>
      <w:r w:rsidR="006A1ADF">
        <w:rPr>
          <w:rFonts w:cs="Arial"/>
          <w:b w:val="0"/>
        </w:rPr>
        <w:t xml:space="preserve"> Thermik im Raum </w:t>
      </w:r>
      <w:r w:rsidR="006A1ADF" w:rsidRPr="00EA52AA">
        <w:rPr>
          <w:b w:val="0"/>
          <w:noProof/>
          <w:lang w:eastAsia="de-DE"/>
        </w:rPr>
        <w:t>oder</w:t>
      </w:r>
      <w:r w:rsidR="006A1ADF">
        <w:rPr>
          <w:b w:val="0"/>
          <w:noProof/>
          <w:lang w:eastAsia="de-DE"/>
        </w:rPr>
        <w:t xml:space="preserve"> aber</w:t>
      </w:r>
      <w:r w:rsidR="006A1ADF" w:rsidRPr="00EA52AA">
        <w:rPr>
          <w:b w:val="0"/>
          <w:noProof/>
          <w:lang w:eastAsia="de-DE"/>
        </w:rPr>
        <w:t xml:space="preserve"> per</w:t>
      </w:r>
      <w:r w:rsidR="006A1ADF" w:rsidRPr="00EA52AA">
        <w:rPr>
          <w:rFonts w:cs="Arial"/>
          <w:b w:val="0"/>
        </w:rPr>
        <w:t xml:space="preserve"> Druck-Luftspülung</w:t>
      </w:r>
      <w:r w:rsidR="006A1ADF">
        <w:rPr>
          <w:rFonts w:cs="Arial"/>
          <w:b w:val="0"/>
        </w:rPr>
        <w:t xml:space="preserve">. </w:t>
      </w:r>
      <w:r w:rsidR="001A7D85" w:rsidRPr="001114D3">
        <w:rPr>
          <w:rFonts w:cs="Arial"/>
          <w:b w:val="0"/>
        </w:rPr>
        <w:t>„</w:t>
      </w:r>
      <w:r w:rsidR="00C23A6A" w:rsidRPr="001114D3">
        <w:rPr>
          <w:rFonts w:cs="Arial"/>
          <w:b w:val="0"/>
        </w:rPr>
        <w:t xml:space="preserve">Da sich die JET-Lichtkuppel-Glas mit ihren guten energetischen Eigenschaften vor allem für </w:t>
      </w:r>
      <w:r w:rsidR="001114D3" w:rsidRPr="001114D3">
        <w:rPr>
          <w:rFonts w:cs="Arial"/>
          <w:b w:val="0"/>
        </w:rPr>
        <w:t>wohnähnliche Bauten eignet“,</w:t>
      </w:r>
      <w:r w:rsidR="001A7D85" w:rsidRPr="001114D3">
        <w:rPr>
          <w:rFonts w:cs="Arial"/>
          <w:b w:val="0"/>
        </w:rPr>
        <w:t xml:space="preserve"> </w:t>
      </w:r>
      <w:r w:rsidR="001114D3" w:rsidRPr="001114D3">
        <w:rPr>
          <w:rFonts w:cs="Arial"/>
          <w:b w:val="0"/>
        </w:rPr>
        <w:t>so</w:t>
      </w:r>
      <w:r w:rsidR="001A7D85" w:rsidRPr="001114D3">
        <w:rPr>
          <w:rFonts w:cs="Arial"/>
          <w:b w:val="0"/>
        </w:rPr>
        <w:t xml:space="preserve"> Dipl.-Ing. Ber</w:t>
      </w:r>
      <w:r w:rsidR="001114D3" w:rsidRPr="001114D3">
        <w:rPr>
          <w:rFonts w:cs="Arial"/>
          <w:b w:val="0"/>
        </w:rPr>
        <w:t>t Barkhausen von der JET-Gruppe, „war es uns besonders wichtig auch die zusätzliche RWA-Funktion zu integrieren.</w:t>
      </w:r>
      <w:r w:rsidR="001114D3">
        <w:rPr>
          <w:rFonts w:cs="Arial"/>
          <w:b w:val="0"/>
        </w:rPr>
        <w:t xml:space="preserve"> Denn gerade da wo </w:t>
      </w:r>
      <w:r w:rsidR="00C90A39">
        <w:rPr>
          <w:rFonts w:cs="Arial"/>
          <w:b w:val="0"/>
        </w:rPr>
        <w:t>nicht nur</w:t>
      </w:r>
      <w:r w:rsidR="001114D3">
        <w:rPr>
          <w:rFonts w:cs="Arial"/>
          <w:b w:val="0"/>
        </w:rPr>
        <w:t xml:space="preserve"> Sac</w:t>
      </w:r>
      <w:r w:rsidR="00C90A39">
        <w:rPr>
          <w:rFonts w:cs="Arial"/>
          <w:b w:val="0"/>
        </w:rPr>
        <w:t>hwerte</w:t>
      </w:r>
      <w:r w:rsidR="001114D3">
        <w:rPr>
          <w:rFonts w:cs="Arial"/>
          <w:b w:val="0"/>
        </w:rPr>
        <w:t xml:space="preserve"> </w:t>
      </w:r>
      <w:r w:rsidR="00C90A39">
        <w:rPr>
          <w:rFonts w:cs="Arial"/>
          <w:b w:val="0"/>
        </w:rPr>
        <w:t>sondern</w:t>
      </w:r>
      <w:r w:rsidR="001114D3">
        <w:rPr>
          <w:rFonts w:cs="Arial"/>
          <w:b w:val="0"/>
        </w:rPr>
        <w:t xml:space="preserve"> auch Menschenleben in Gefahr sind, sollte an der Sicherheit nicht gespart werden.“</w:t>
      </w:r>
      <w:r w:rsidR="00164777">
        <w:rPr>
          <w:rFonts w:cs="Arial"/>
          <w:b w:val="0"/>
        </w:rPr>
        <w:t xml:space="preserve"> Die JET-Lichtkuppel-Glas stellt in der entsprechenden Ausführung </w:t>
      </w:r>
      <w:r w:rsidR="003F6FCE">
        <w:rPr>
          <w:rFonts w:cs="Arial"/>
          <w:b w:val="0"/>
        </w:rPr>
        <w:t>eine geometrische Rauch- und Wärmeabzugsfläche von einem Quadratmeter (A</w:t>
      </w:r>
      <w:r w:rsidR="003F6FCE" w:rsidRPr="00F26AB8">
        <w:rPr>
          <w:rFonts w:cs="Arial"/>
          <w:b w:val="0"/>
          <w:vertAlign w:val="subscript"/>
        </w:rPr>
        <w:t>geo</w:t>
      </w:r>
      <w:r w:rsidR="003F6FCE">
        <w:rPr>
          <w:rFonts w:cs="Arial"/>
          <w:b w:val="0"/>
        </w:rPr>
        <w:t xml:space="preserve">) sicher. Kombiniert mit der </w:t>
      </w:r>
      <w:r w:rsidR="003F6FCE" w:rsidRPr="00FA0757">
        <w:rPr>
          <w:rFonts w:cs="Arial"/>
          <w:b w:val="0"/>
        </w:rPr>
        <w:t>entsprechenden 24</w:t>
      </w:r>
      <w:r w:rsidR="00C05C6B">
        <w:rPr>
          <w:rFonts w:cs="Arial"/>
          <w:b w:val="0"/>
        </w:rPr>
        <w:t xml:space="preserve"> </w:t>
      </w:r>
      <w:r w:rsidR="003F6FCE" w:rsidRPr="00FA0757">
        <w:rPr>
          <w:rFonts w:cs="Arial"/>
          <w:b w:val="0"/>
        </w:rPr>
        <w:t>V</w:t>
      </w:r>
      <w:r w:rsidR="00C05C6B">
        <w:rPr>
          <w:rFonts w:cs="Arial"/>
          <w:b w:val="0"/>
        </w:rPr>
        <w:t>olt</w:t>
      </w:r>
      <w:r w:rsidR="003F6FCE" w:rsidRPr="00FA0757">
        <w:rPr>
          <w:rFonts w:cs="Arial"/>
          <w:b w:val="0"/>
        </w:rPr>
        <w:t>-RWA-Zentrale</w:t>
      </w:r>
      <w:r w:rsidR="003F6FCE">
        <w:rPr>
          <w:rFonts w:cs="Arial"/>
          <w:b w:val="0"/>
        </w:rPr>
        <w:t xml:space="preserve"> dient </w:t>
      </w:r>
      <w:r w:rsidR="00164777">
        <w:rPr>
          <w:rFonts w:cs="Arial"/>
          <w:b w:val="0"/>
        </w:rPr>
        <w:t>sie</w:t>
      </w:r>
      <w:r w:rsidR="003F6FCE">
        <w:rPr>
          <w:rFonts w:cs="Arial"/>
          <w:b w:val="0"/>
        </w:rPr>
        <w:t xml:space="preserve"> so beispielsweise der Entrauchung von Treppenhäusern gemäß der jew</w:t>
      </w:r>
      <w:r w:rsidR="001E79B3">
        <w:rPr>
          <w:rFonts w:cs="Arial"/>
          <w:b w:val="0"/>
        </w:rPr>
        <w:t>eiligen Landesbauordnung (LBO).</w:t>
      </w:r>
    </w:p>
    <w:p w:rsidR="001114D3" w:rsidRDefault="001114D3" w:rsidP="003F6FCE">
      <w:pPr>
        <w:pStyle w:val="Textkrper"/>
        <w:spacing w:line="360" w:lineRule="auto"/>
        <w:rPr>
          <w:rFonts w:cs="Arial"/>
          <w:b w:val="0"/>
        </w:rPr>
      </w:pPr>
    </w:p>
    <w:p w:rsidR="003F6FCE" w:rsidRDefault="001114D3" w:rsidP="0087370F">
      <w:pPr>
        <w:pStyle w:val="Textkrper"/>
        <w:spacing w:line="360" w:lineRule="auto"/>
        <w:rPr>
          <w:rFonts w:cs="Arial"/>
          <w:b w:val="0"/>
        </w:rPr>
      </w:pPr>
      <w:r w:rsidRPr="00063AE0">
        <w:rPr>
          <w:rFonts w:cs="Arial"/>
          <w:b w:val="0"/>
        </w:rPr>
        <w:t>Dank schallabsorbierende</w:t>
      </w:r>
      <w:r w:rsidR="00C07129">
        <w:rPr>
          <w:rFonts w:cs="Arial"/>
          <w:b w:val="0"/>
        </w:rPr>
        <w:t>r Verglasung gewährleistet das Tageslicht</w:t>
      </w:r>
      <w:r w:rsidRPr="00063AE0">
        <w:rPr>
          <w:rFonts w:cs="Arial"/>
          <w:b w:val="0"/>
        </w:rPr>
        <w:t>e</w:t>
      </w:r>
      <w:r w:rsidR="00457BCF">
        <w:rPr>
          <w:rFonts w:cs="Arial"/>
          <w:b w:val="0"/>
        </w:rPr>
        <w:t>le</w:t>
      </w:r>
      <w:r w:rsidRPr="00063AE0">
        <w:rPr>
          <w:rFonts w:cs="Arial"/>
          <w:b w:val="0"/>
        </w:rPr>
        <w:t xml:space="preserve">ment </w:t>
      </w:r>
      <w:r w:rsidR="00D14B5E" w:rsidRPr="00063AE0">
        <w:rPr>
          <w:rFonts w:cs="Arial"/>
          <w:b w:val="0"/>
        </w:rPr>
        <w:t>zudem</w:t>
      </w:r>
      <w:r w:rsidRPr="00063AE0">
        <w:rPr>
          <w:rFonts w:cs="Arial"/>
          <w:b w:val="0"/>
        </w:rPr>
        <w:t xml:space="preserve"> ruhigen Wohnkomfort. </w:t>
      </w:r>
      <w:r w:rsidR="00457BCF">
        <w:rPr>
          <w:rFonts w:cs="Arial"/>
          <w:b w:val="0"/>
        </w:rPr>
        <w:t>Zwei unterschiedliche</w:t>
      </w:r>
      <w:r w:rsidRPr="00063AE0">
        <w:rPr>
          <w:rFonts w:cs="Arial"/>
          <w:b w:val="0"/>
        </w:rPr>
        <w:t xml:space="preserve"> Verglasungsvarianten </w:t>
      </w:r>
      <w:r w:rsidR="00C90A39">
        <w:rPr>
          <w:rFonts w:cs="Arial"/>
          <w:b w:val="0"/>
        </w:rPr>
        <w:t>als</w:t>
      </w:r>
      <w:r w:rsidRPr="00063AE0">
        <w:rPr>
          <w:rFonts w:cs="Arial"/>
          <w:b w:val="0"/>
        </w:rPr>
        <w:t xml:space="preserve"> Kombination </w:t>
      </w:r>
      <w:r w:rsidR="00C90A39">
        <w:rPr>
          <w:rFonts w:cs="Arial"/>
          <w:b w:val="0"/>
        </w:rPr>
        <w:t>von</w:t>
      </w:r>
      <w:r w:rsidRPr="00063AE0">
        <w:rPr>
          <w:rFonts w:cs="Arial"/>
          <w:b w:val="0"/>
        </w:rPr>
        <w:t xml:space="preserve"> Zweifach-Isolierglas (Verbundsicherheitsglas) und P</w:t>
      </w:r>
      <w:r w:rsidR="00C90A39">
        <w:rPr>
          <w:rFonts w:cs="Arial"/>
          <w:b w:val="0"/>
        </w:rPr>
        <w:t>olymethylacrylat (PMMA) erreichen</w:t>
      </w:r>
      <w:r w:rsidRPr="00063AE0">
        <w:rPr>
          <w:rFonts w:cs="Arial"/>
          <w:b w:val="0"/>
        </w:rPr>
        <w:t xml:space="preserve"> insgesamt U</w:t>
      </w:r>
      <w:r w:rsidRPr="00063AE0">
        <w:rPr>
          <w:rFonts w:cs="Arial"/>
          <w:b w:val="0"/>
          <w:vertAlign w:val="subscript"/>
        </w:rPr>
        <w:t>g</w:t>
      </w:r>
      <w:r w:rsidRPr="00063AE0">
        <w:rPr>
          <w:rFonts w:cs="Arial"/>
          <w:b w:val="0"/>
        </w:rPr>
        <w:t>-Wert</w:t>
      </w:r>
      <w:r w:rsidR="00C90A39">
        <w:rPr>
          <w:rFonts w:cs="Arial"/>
          <w:b w:val="0"/>
        </w:rPr>
        <w:t>e</w:t>
      </w:r>
      <w:r w:rsidRPr="00063AE0">
        <w:rPr>
          <w:rFonts w:cs="Arial"/>
          <w:b w:val="0"/>
        </w:rPr>
        <w:t xml:space="preserve"> von bis zu 0,77 W/(m²K). Die vollständig thermisch getrennte Konstruktion lässt sich dabei ideal mit wärmegedämmten Aufsetzkränzen</w:t>
      </w:r>
      <w:r w:rsidR="00063AE0">
        <w:rPr>
          <w:rFonts w:cs="Arial"/>
          <w:b w:val="0"/>
        </w:rPr>
        <w:t xml:space="preserve"> – wie dem JET-ISO-THERM-AK – kombinieren. </w:t>
      </w:r>
      <w:r w:rsidR="00C90A39">
        <w:rPr>
          <w:rFonts w:cs="Arial"/>
          <w:b w:val="0"/>
        </w:rPr>
        <w:t>Mit einem Gesamt-</w:t>
      </w:r>
      <w:r w:rsidR="0012195B">
        <w:rPr>
          <w:rFonts w:cs="Arial"/>
          <w:b w:val="0"/>
        </w:rPr>
        <w:t xml:space="preserve">U-Wert </w:t>
      </w:r>
      <w:r w:rsidR="0012195B" w:rsidRPr="00B64C69">
        <w:rPr>
          <w:rFonts w:cs="Arial"/>
          <w:b w:val="0"/>
        </w:rPr>
        <w:t xml:space="preserve">von </w:t>
      </w:r>
      <w:r w:rsidR="000F5084" w:rsidRPr="00B64C69">
        <w:rPr>
          <w:rFonts w:cs="Arial"/>
          <w:b w:val="0"/>
        </w:rPr>
        <w:t>0,87</w:t>
      </w:r>
      <w:r w:rsidR="0012195B" w:rsidRPr="00B64C69">
        <w:rPr>
          <w:rFonts w:cs="Arial"/>
          <w:b w:val="0"/>
        </w:rPr>
        <w:t xml:space="preserve"> W</w:t>
      </w:r>
      <w:r w:rsidR="0012195B" w:rsidRPr="00063AE0">
        <w:rPr>
          <w:rFonts w:cs="Arial"/>
          <w:b w:val="0"/>
        </w:rPr>
        <w:t>/(m²K)</w:t>
      </w:r>
      <w:r w:rsidR="0012195B">
        <w:rPr>
          <w:rFonts w:cs="Arial"/>
          <w:b w:val="0"/>
        </w:rPr>
        <w:t xml:space="preserve"> gemäß EN 1873 ist </w:t>
      </w:r>
      <w:r w:rsidRPr="00063AE0">
        <w:rPr>
          <w:rFonts w:cs="Arial"/>
          <w:b w:val="0"/>
        </w:rPr>
        <w:t xml:space="preserve">die </w:t>
      </w:r>
      <w:r w:rsidR="009E5C01">
        <w:rPr>
          <w:rFonts w:cs="Arial"/>
          <w:b w:val="0"/>
        </w:rPr>
        <w:t>Konstruktion</w:t>
      </w:r>
      <w:r w:rsidRPr="00063AE0">
        <w:rPr>
          <w:rFonts w:cs="Arial"/>
          <w:b w:val="0"/>
        </w:rPr>
        <w:t xml:space="preserve"> auch d</w:t>
      </w:r>
      <w:r w:rsidR="00063AE0" w:rsidRPr="00063AE0">
        <w:rPr>
          <w:rFonts w:cs="Arial"/>
          <w:b w:val="0"/>
        </w:rPr>
        <w:t xml:space="preserve">en Anforderungen der aktuellen EnEV </w:t>
      </w:r>
      <w:r w:rsidRPr="00063AE0">
        <w:rPr>
          <w:rFonts w:cs="Arial"/>
          <w:b w:val="0"/>
        </w:rPr>
        <w:t>problemlos gewach</w:t>
      </w:r>
      <w:r w:rsidR="002978D8">
        <w:rPr>
          <w:rFonts w:cs="Arial"/>
          <w:b w:val="0"/>
        </w:rPr>
        <w:t>sen</w:t>
      </w:r>
      <w:r w:rsidRPr="00063AE0">
        <w:rPr>
          <w:rFonts w:cs="Arial"/>
          <w:b w:val="0"/>
        </w:rPr>
        <w:t>.</w:t>
      </w:r>
    </w:p>
    <w:p w:rsidR="00732E2D" w:rsidRDefault="00732E2D" w:rsidP="0087370F">
      <w:pPr>
        <w:pStyle w:val="Textkrper"/>
        <w:spacing w:line="360" w:lineRule="auto"/>
        <w:rPr>
          <w:rFonts w:cs="Arial"/>
          <w:b w:val="0"/>
        </w:rPr>
      </w:pPr>
    </w:p>
    <w:p w:rsidR="00732E2D" w:rsidRPr="00732E2D" w:rsidRDefault="00A26CD6" w:rsidP="0087370F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Komfortable Zusatzfunktionen</w:t>
      </w:r>
    </w:p>
    <w:p w:rsidR="00732E2D" w:rsidRDefault="00732E2D" w:rsidP="0087370F">
      <w:pPr>
        <w:pStyle w:val="Textkrper"/>
        <w:spacing w:line="360" w:lineRule="auto"/>
        <w:rPr>
          <w:rFonts w:cs="Arial"/>
          <w:b w:val="0"/>
        </w:rPr>
      </w:pPr>
    </w:p>
    <w:p w:rsidR="00A43C31" w:rsidRDefault="00457BCF" w:rsidP="0087370F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D</w:t>
      </w:r>
      <w:r w:rsidR="00363FCE">
        <w:rPr>
          <w:rFonts w:cs="Arial"/>
          <w:b w:val="0"/>
        </w:rPr>
        <w:t xml:space="preserve">ie RWA-Funktion </w:t>
      </w:r>
      <w:r w:rsidR="006F0EED">
        <w:rPr>
          <w:rFonts w:cs="Arial"/>
          <w:b w:val="0"/>
        </w:rPr>
        <w:t>ist</w:t>
      </w:r>
      <w:r>
        <w:rPr>
          <w:rFonts w:cs="Arial"/>
          <w:b w:val="0"/>
        </w:rPr>
        <w:t xml:space="preserve"> jedoch</w:t>
      </w:r>
      <w:r w:rsidR="006F0EED">
        <w:rPr>
          <w:rFonts w:cs="Arial"/>
          <w:b w:val="0"/>
        </w:rPr>
        <w:t xml:space="preserve"> nicht der einzige Pluspunkt de</w:t>
      </w:r>
      <w:r w:rsidR="00594A70">
        <w:rPr>
          <w:rFonts w:cs="Arial"/>
          <w:b w:val="0"/>
        </w:rPr>
        <w:t>r JET-Lichtkuppel-Glas-24V</w:t>
      </w:r>
      <w:r w:rsidR="006F0EED">
        <w:rPr>
          <w:rFonts w:cs="Arial"/>
          <w:b w:val="0"/>
        </w:rPr>
        <w:t>:</w:t>
      </w:r>
      <w:r w:rsidR="00363FCE">
        <w:rPr>
          <w:rFonts w:cs="Arial"/>
          <w:b w:val="0"/>
        </w:rPr>
        <w:t xml:space="preserve"> </w:t>
      </w:r>
      <w:r w:rsidR="00A43C31">
        <w:rPr>
          <w:rFonts w:cs="Arial"/>
          <w:b w:val="0"/>
        </w:rPr>
        <w:t xml:space="preserve">Verbunden mit dem </w:t>
      </w:r>
      <w:r w:rsidR="00A43C31" w:rsidRPr="00FA0757">
        <w:rPr>
          <w:rFonts w:cs="Arial"/>
          <w:b w:val="0"/>
        </w:rPr>
        <w:t>Steuerungs</w:t>
      </w:r>
      <w:r w:rsidR="00594A70">
        <w:rPr>
          <w:rFonts w:cs="Arial"/>
          <w:b w:val="0"/>
        </w:rPr>
        <w:t>-</w:t>
      </w:r>
      <w:r w:rsidR="00A43C31" w:rsidRPr="00FA0757">
        <w:rPr>
          <w:rFonts w:cs="Arial"/>
          <w:b w:val="0"/>
        </w:rPr>
        <w:t>system JET-SMARTCONTROL-AIR-24</w:t>
      </w:r>
      <w:r w:rsidR="00A43C31" w:rsidRPr="00363FCE">
        <w:rPr>
          <w:rFonts w:cs="Arial"/>
          <w:b w:val="0"/>
        </w:rPr>
        <w:t xml:space="preserve">V </w:t>
      </w:r>
      <w:r w:rsidR="00A43C31">
        <w:rPr>
          <w:rFonts w:cs="Arial"/>
          <w:b w:val="0"/>
        </w:rPr>
        <w:t xml:space="preserve">kann zudem eine automatische Lüftungssteuerung realisiert werden. </w:t>
      </w:r>
      <w:r w:rsidR="006F0EED">
        <w:rPr>
          <w:rFonts w:cs="Arial"/>
          <w:b w:val="0"/>
        </w:rPr>
        <w:t>Diese Steuerungsautomatik ist individuell programmierbar und richtet sich nach den vor Ort herr</w:t>
      </w:r>
      <w:r w:rsidR="002978D8">
        <w:rPr>
          <w:rFonts w:cs="Arial"/>
          <w:b w:val="0"/>
        </w:rPr>
        <w:t>schenden Parametern Wind und Regen sowie der</w:t>
      </w:r>
      <w:r w:rsidR="006F0EED">
        <w:rPr>
          <w:rFonts w:cs="Arial"/>
          <w:b w:val="0"/>
        </w:rPr>
        <w:t xml:space="preserve"> Innen- </w:t>
      </w:r>
      <w:r w:rsidR="002978D8">
        <w:rPr>
          <w:rFonts w:cs="Arial"/>
          <w:b w:val="0"/>
        </w:rPr>
        <w:t>und</w:t>
      </w:r>
      <w:r w:rsidR="006F0EED">
        <w:rPr>
          <w:rFonts w:cs="Arial"/>
          <w:b w:val="0"/>
        </w:rPr>
        <w:t xml:space="preserve"> Außentemperatur. </w:t>
      </w:r>
      <w:r w:rsidR="00A43C31">
        <w:rPr>
          <w:rFonts w:cs="Arial"/>
          <w:b w:val="0"/>
        </w:rPr>
        <w:t xml:space="preserve">Auf diese Weise vereint die JET-LICHTKUPPEL-GLAS die drei Funktionen Licht, Luft und RWA. Damit schafft sie optimale Voraussetzungen für ein sicheres und gesundes </w:t>
      </w:r>
      <w:r w:rsidR="002978D8">
        <w:rPr>
          <w:rFonts w:cs="Arial"/>
          <w:b w:val="0"/>
        </w:rPr>
        <w:t>Arbeits</w:t>
      </w:r>
      <w:r w:rsidR="00A43C31">
        <w:rPr>
          <w:rFonts w:cs="Arial"/>
          <w:b w:val="0"/>
        </w:rPr>
        <w:t xml:space="preserve">- und </w:t>
      </w:r>
      <w:r w:rsidR="002978D8">
        <w:rPr>
          <w:rFonts w:cs="Arial"/>
          <w:b w:val="0"/>
        </w:rPr>
        <w:t>Lebens</w:t>
      </w:r>
      <w:r w:rsidR="00A43C31">
        <w:rPr>
          <w:rFonts w:cs="Arial"/>
          <w:b w:val="0"/>
        </w:rPr>
        <w:t>umfeld.</w:t>
      </w:r>
    </w:p>
    <w:p w:rsidR="00A43C31" w:rsidRPr="005D6C38" w:rsidRDefault="00A43C31" w:rsidP="0087370F">
      <w:pPr>
        <w:pStyle w:val="Textkrper"/>
        <w:spacing w:line="360" w:lineRule="auto"/>
        <w:rPr>
          <w:rFonts w:cs="Arial"/>
          <w:b w:val="0"/>
        </w:rPr>
      </w:pPr>
    </w:p>
    <w:p w:rsidR="00164268" w:rsidRDefault="00164268" w:rsidP="00FD77E1">
      <w:pPr>
        <w:pStyle w:val="Textkrper"/>
        <w:spacing w:line="360" w:lineRule="auto"/>
        <w:jc w:val="right"/>
        <w:rPr>
          <w:rFonts w:cs="Arial"/>
          <w:b w:val="0"/>
        </w:rPr>
      </w:pPr>
      <w:r w:rsidRPr="00FD77E1">
        <w:rPr>
          <w:rFonts w:cs="Arial"/>
          <w:b w:val="0"/>
        </w:rPr>
        <w:t xml:space="preserve">ca. </w:t>
      </w:r>
      <w:r w:rsidR="00FF26D7">
        <w:rPr>
          <w:rFonts w:cs="Arial"/>
          <w:b w:val="0"/>
        </w:rPr>
        <w:t>4</w:t>
      </w:r>
      <w:r w:rsidR="00701D09" w:rsidRPr="00FD77E1">
        <w:rPr>
          <w:rFonts w:cs="Arial"/>
          <w:b w:val="0"/>
        </w:rPr>
        <w:t>.</w:t>
      </w:r>
      <w:r w:rsidR="00FF26D7">
        <w:rPr>
          <w:rFonts w:cs="Arial"/>
          <w:b w:val="0"/>
        </w:rPr>
        <w:t>1</w:t>
      </w:r>
      <w:r w:rsidRPr="00FD77E1">
        <w:rPr>
          <w:rFonts w:cs="Arial"/>
          <w:b w:val="0"/>
        </w:rPr>
        <w:t>00 Zeichen</w:t>
      </w:r>
    </w:p>
    <w:p w:rsidR="00995B81" w:rsidRDefault="00995B81" w:rsidP="00FD77E1">
      <w:pPr>
        <w:pStyle w:val="Textkrper"/>
        <w:spacing w:line="360" w:lineRule="auto"/>
        <w:jc w:val="right"/>
        <w:rPr>
          <w:rFonts w:cs="Arial"/>
          <w:b w:val="0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0E73EA" w:rsidRDefault="000E73EA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85574" w:rsidRPr="00BC0C03" w:rsidRDefault="00565F80" w:rsidP="00101E88">
      <w:pPr>
        <w:spacing w:line="400" w:lineRule="exact"/>
        <w:jc w:val="both"/>
        <w:rPr>
          <w:rFonts w:ascii="Arial" w:hAnsi="Arial"/>
        </w:rPr>
      </w:pPr>
      <w:r w:rsidRPr="00BC0C03">
        <w:rPr>
          <w:rFonts w:ascii="Arial" w:hAnsi="Arial" w:cs="Arial"/>
          <w:b/>
          <w:u w:val="single"/>
        </w:rPr>
        <w:t>Bilduntersc</w:t>
      </w:r>
      <w:r w:rsidR="007F11FB" w:rsidRPr="00BC0C03">
        <w:rPr>
          <w:rFonts w:ascii="Arial" w:hAnsi="Arial" w:cs="Arial"/>
          <w:b/>
          <w:u w:val="single"/>
        </w:rPr>
        <w:t>hrift</w:t>
      </w:r>
      <w:r w:rsidR="0081365B" w:rsidRPr="00BC0C03">
        <w:rPr>
          <w:rFonts w:ascii="Arial" w:hAnsi="Arial" w:cs="Arial"/>
          <w:b/>
          <w:u w:val="single"/>
        </w:rPr>
        <w:t>e</w:t>
      </w:r>
      <w:r w:rsidR="00940088" w:rsidRPr="00BC0C03">
        <w:rPr>
          <w:rFonts w:ascii="Arial" w:hAnsi="Arial" w:cs="Arial"/>
          <w:b/>
          <w:u w:val="single"/>
        </w:rPr>
        <w:t>n</w:t>
      </w:r>
    </w:p>
    <w:p w:rsidR="00BA4459" w:rsidRDefault="00BA4459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881F47" w:rsidRDefault="00881F47" w:rsidP="00881F47">
      <w:pPr>
        <w:spacing w:line="400" w:lineRule="exact"/>
        <w:rPr>
          <w:rFonts w:ascii="Arial" w:hAnsi="Arial" w:cs="Arial"/>
          <w:b/>
        </w:rPr>
      </w:pPr>
      <w:r w:rsidRPr="00BC0C03">
        <w:rPr>
          <w:rFonts w:ascii="Arial" w:hAnsi="Arial" w:cs="Arial"/>
          <w:b/>
        </w:rPr>
        <w:t xml:space="preserve">[15-09 </w:t>
      </w:r>
      <w:r>
        <w:rPr>
          <w:rFonts w:ascii="Arial" w:hAnsi="Arial" w:cs="Arial"/>
          <w:b/>
        </w:rPr>
        <w:t>JET-LICHTKUPPEL-GLAS</w:t>
      </w:r>
      <w:r w:rsidRPr="00BC0C03">
        <w:rPr>
          <w:rFonts w:ascii="Arial" w:hAnsi="Arial" w:cs="Arial"/>
          <w:b/>
        </w:rPr>
        <w:t>]</w:t>
      </w:r>
    </w:p>
    <w:p w:rsidR="00881F47" w:rsidRPr="00AF4BC0" w:rsidRDefault="00881F47" w:rsidP="00881F47">
      <w:pPr>
        <w:pStyle w:val="Textkrper"/>
        <w:spacing w:line="360" w:lineRule="auto"/>
        <w:rPr>
          <w:rFonts w:cs="Arial"/>
        </w:rPr>
      </w:pPr>
      <w:r>
        <w:rPr>
          <w:rFonts w:cs="Arial"/>
          <w:b w:val="0"/>
          <w:i/>
        </w:rPr>
        <w:t>D</w:t>
      </w:r>
      <w:r w:rsidRPr="00AF4BC0">
        <w:rPr>
          <w:rFonts w:cs="Arial"/>
          <w:b w:val="0"/>
          <w:i/>
        </w:rPr>
        <w:t xml:space="preserve">ie </w:t>
      </w:r>
      <w:r w:rsidR="00CD18D6">
        <w:rPr>
          <w:rFonts w:cs="Arial"/>
          <w:b w:val="0"/>
          <w:i/>
        </w:rPr>
        <w:t>„</w:t>
      </w:r>
      <w:r w:rsidRPr="00AF4BC0">
        <w:rPr>
          <w:rFonts w:cs="Arial"/>
          <w:b w:val="0"/>
          <w:i/>
        </w:rPr>
        <w:t>JET-Lichtkuppel-Glas</w:t>
      </w:r>
      <w:r w:rsidR="00CD18D6">
        <w:rPr>
          <w:rFonts w:cs="Arial"/>
          <w:b w:val="0"/>
          <w:i/>
        </w:rPr>
        <w:t>“</w:t>
      </w:r>
      <w:r>
        <w:rPr>
          <w:rFonts w:cs="Arial"/>
          <w:b w:val="0"/>
          <w:i/>
        </w:rPr>
        <w:t xml:space="preserve"> in der Ausführung</w:t>
      </w:r>
      <w:r w:rsidRPr="00AF4BC0">
        <w:rPr>
          <w:rFonts w:cs="Arial"/>
          <w:b w:val="0"/>
          <w:i/>
        </w:rPr>
        <w:t xml:space="preserve"> als natürliche Rauch- und Wärmeabzugsanlage</w:t>
      </w:r>
      <w:r w:rsidR="00950ACE">
        <w:rPr>
          <w:rFonts w:cs="Arial"/>
          <w:b w:val="0"/>
          <w:i/>
        </w:rPr>
        <w:t xml:space="preserve"> (RWA)</w:t>
      </w:r>
      <w:r>
        <w:rPr>
          <w:rFonts w:cs="Arial"/>
          <w:b w:val="0"/>
          <w:i/>
        </w:rPr>
        <w:t xml:space="preserve"> bietet</w:t>
      </w:r>
      <w:r w:rsidRPr="00AF4BC0">
        <w:rPr>
          <w:rFonts w:cs="Arial"/>
          <w:b w:val="0"/>
          <w:i/>
        </w:rPr>
        <w:t xml:space="preserve"> eine</w:t>
      </w:r>
      <w:r>
        <w:rPr>
          <w:rFonts w:cs="Arial"/>
          <w:b w:val="0"/>
          <w:i/>
        </w:rPr>
        <w:t>n</w:t>
      </w:r>
      <w:r w:rsidRPr="00AF4BC0">
        <w:rPr>
          <w:rFonts w:cs="Arial"/>
          <w:b w:val="0"/>
          <w:i/>
        </w:rPr>
        <w:t xml:space="preserve"> 24 Volt starken Ketten</w:t>
      </w:r>
      <w:r w:rsidR="006868D8">
        <w:rPr>
          <w:rFonts w:cs="Arial"/>
          <w:b w:val="0"/>
          <w:i/>
        </w:rPr>
        <w:t xml:space="preserve">schubantrieb </w:t>
      </w:r>
      <w:r w:rsidR="00B64C69">
        <w:rPr>
          <w:rFonts w:cs="Arial"/>
          <w:b w:val="0"/>
          <w:i/>
        </w:rPr>
        <w:t>mit</w:t>
      </w:r>
      <w:r w:rsidR="006868D8">
        <w:rPr>
          <w:rFonts w:cs="Arial"/>
          <w:b w:val="0"/>
          <w:i/>
        </w:rPr>
        <w:t xml:space="preserve"> 500 Millimeter</w:t>
      </w:r>
      <w:r w:rsidR="00771518">
        <w:rPr>
          <w:rFonts w:cs="Arial"/>
          <w:b w:val="0"/>
          <w:i/>
        </w:rPr>
        <w:t>n</w:t>
      </w:r>
      <w:r w:rsidRPr="00AF4BC0">
        <w:rPr>
          <w:rFonts w:cs="Arial"/>
          <w:b w:val="0"/>
          <w:i/>
        </w:rPr>
        <w:t xml:space="preserve"> Hub</w:t>
      </w:r>
      <w:r>
        <w:rPr>
          <w:rFonts w:cs="Arial"/>
          <w:b w:val="0"/>
          <w:i/>
        </w:rPr>
        <w:t>.</w:t>
      </w:r>
      <w:r w:rsidR="00CD18D6">
        <w:rPr>
          <w:rFonts w:cs="Arial"/>
          <w:b w:val="0"/>
          <w:i/>
        </w:rPr>
        <w:t xml:space="preserve"> Im Brandfall gewährleistet</w:t>
      </w:r>
      <w:r w:rsidRPr="00AF4BC0">
        <w:rPr>
          <w:rFonts w:cs="Arial"/>
          <w:b w:val="0"/>
          <w:i/>
        </w:rPr>
        <w:t xml:space="preserve"> sie damit raucharme Fluchtwege und kann so lebensrettend sein.</w:t>
      </w:r>
    </w:p>
    <w:p w:rsidR="00881F47" w:rsidRPr="00BC0C03" w:rsidRDefault="00881F47" w:rsidP="00881F47">
      <w:pPr>
        <w:pStyle w:val="Verzeichnis"/>
        <w:suppressLineNumbers w:val="0"/>
        <w:spacing w:line="400" w:lineRule="atLeast"/>
        <w:jc w:val="right"/>
        <w:rPr>
          <w:rFonts w:ascii="Arial" w:hAnsi="Arial" w:cs="Arial"/>
          <w:b/>
        </w:rPr>
      </w:pPr>
      <w:r w:rsidRPr="00BC0C03">
        <w:rPr>
          <w:rFonts w:ascii="Arial" w:hAnsi="Arial" w:cs="Arial"/>
          <w:iCs/>
        </w:rPr>
        <w:t>Foto: JET-Gruppe, Hüllhorst</w:t>
      </w:r>
    </w:p>
    <w:p w:rsidR="00881F47" w:rsidRDefault="00881F4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E24B1F" w:rsidRDefault="00E24B1F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AE1AFE" w:rsidRPr="00BC0C03" w:rsidRDefault="001366B4" w:rsidP="00AE1AFE">
      <w:pPr>
        <w:spacing w:line="400" w:lineRule="exact"/>
        <w:rPr>
          <w:rFonts w:ascii="Arial" w:hAnsi="Arial" w:cs="Arial"/>
          <w:b/>
        </w:rPr>
      </w:pPr>
      <w:r w:rsidRPr="00BC0C03">
        <w:rPr>
          <w:rFonts w:ascii="Arial" w:hAnsi="Arial" w:cs="Arial"/>
          <w:b/>
        </w:rPr>
        <w:t>[</w:t>
      </w:r>
      <w:r w:rsidR="00020B87" w:rsidRPr="00BC0C03">
        <w:rPr>
          <w:rFonts w:ascii="Arial" w:hAnsi="Arial" w:cs="Arial"/>
          <w:b/>
        </w:rPr>
        <w:t>15-09</w:t>
      </w:r>
      <w:r w:rsidR="00701AA1" w:rsidRPr="00BC0C03">
        <w:rPr>
          <w:rFonts w:ascii="Arial" w:hAnsi="Arial" w:cs="Arial"/>
          <w:b/>
        </w:rPr>
        <w:t xml:space="preserve"> </w:t>
      </w:r>
      <w:r w:rsidR="00BC0C03" w:rsidRPr="00BC0C03">
        <w:rPr>
          <w:rFonts w:ascii="Arial" w:hAnsi="Arial" w:cs="Arial"/>
          <w:b/>
        </w:rPr>
        <w:t>Freisteller</w:t>
      </w:r>
      <w:r w:rsidR="00AE1AFE" w:rsidRPr="00BC0C03">
        <w:rPr>
          <w:rFonts w:ascii="Arial" w:hAnsi="Arial" w:cs="Arial"/>
          <w:b/>
        </w:rPr>
        <w:t>]</w:t>
      </w:r>
    </w:p>
    <w:p w:rsidR="0069761E" w:rsidRPr="0069761E" w:rsidRDefault="0069761E" w:rsidP="0069761E">
      <w:pPr>
        <w:pStyle w:val="Textkrper"/>
        <w:spacing w:line="360" w:lineRule="auto"/>
        <w:rPr>
          <w:rFonts w:cs="Arial"/>
          <w:b w:val="0"/>
          <w:i/>
        </w:rPr>
      </w:pPr>
      <w:r w:rsidRPr="0069761E">
        <w:rPr>
          <w:rFonts w:cs="Arial"/>
          <w:b w:val="0"/>
          <w:i/>
        </w:rPr>
        <w:t>Die JET-Lichtkuppel-Glas</w:t>
      </w:r>
      <w:r w:rsidR="00594A70">
        <w:rPr>
          <w:rFonts w:cs="Arial"/>
          <w:b w:val="0"/>
          <w:i/>
        </w:rPr>
        <w:t>-24V</w:t>
      </w:r>
      <w:r w:rsidRPr="0069761E">
        <w:rPr>
          <w:rFonts w:cs="Arial"/>
          <w:b w:val="0"/>
          <w:i/>
        </w:rPr>
        <w:t xml:space="preserve"> stellt eine geometrische Rauch- und Wärmeabzugsfläche von einem Quadratmeter (A</w:t>
      </w:r>
      <w:r w:rsidRPr="0069761E">
        <w:rPr>
          <w:rFonts w:cs="Arial"/>
          <w:b w:val="0"/>
          <w:i/>
          <w:vertAlign w:val="subscript"/>
        </w:rPr>
        <w:t>geo</w:t>
      </w:r>
      <w:r w:rsidRPr="0069761E">
        <w:rPr>
          <w:rFonts w:cs="Arial"/>
          <w:b w:val="0"/>
          <w:i/>
        </w:rPr>
        <w:t>) sicher. Kombiniert mit der entsprechenden 24</w:t>
      </w:r>
      <w:r>
        <w:rPr>
          <w:rFonts w:cs="Arial"/>
          <w:b w:val="0"/>
          <w:i/>
        </w:rPr>
        <w:t xml:space="preserve"> </w:t>
      </w:r>
      <w:r w:rsidRPr="0069761E">
        <w:rPr>
          <w:rFonts w:cs="Arial"/>
          <w:b w:val="0"/>
          <w:i/>
        </w:rPr>
        <w:t>V</w:t>
      </w:r>
      <w:r>
        <w:rPr>
          <w:rFonts w:cs="Arial"/>
          <w:b w:val="0"/>
          <w:i/>
        </w:rPr>
        <w:t>olt</w:t>
      </w:r>
      <w:r w:rsidRPr="0069761E">
        <w:rPr>
          <w:rFonts w:cs="Arial"/>
          <w:b w:val="0"/>
          <w:i/>
        </w:rPr>
        <w:t xml:space="preserve">-RWA-Zentrale dient sie so beispielsweise der Entrauchung von Treppenhäusern gemäß der jeweiligen Landesbauordnung (LBO). </w:t>
      </w:r>
    </w:p>
    <w:p w:rsidR="00AE1AFE" w:rsidRPr="00BC0C03" w:rsidRDefault="00AE1AFE" w:rsidP="00AE1AFE">
      <w:pPr>
        <w:pStyle w:val="Verzeichnis"/>
        <w:suppressLineNumbers w:val="0"/>
        <w:spacing w:line="400" w:lineRule="atLeast"/>
        <w:jc w:val="right"/>
        <w:rPr>
          <w:rFonts w:ascii="Arial" w:hAnsi="Arial" w:cs="Arial"/>
          <w:b/>
        </w:rPr>
      </w:pPr>
      <w:r w:rsidRPr="00BC0C03">
        <w:rPr>
          <w:rFonts w:ascii="Arial" w:hAnsi="Arial" w:cs="Arial"/>
          <w:iCs/>
        </w:rPr>
        <w:t>Foto: JET-Gruppe</w:t>
      </w:r>
      <w:r w:rsidR="002C5C7B" w:rsidRPr="00BC0C03">
        <w:rPr>
          <w:rFonts w:ascii="Arial" w:hAnsi="Arial" w:cs="Arial"/>
          <w:iCs/>
        </w:rPr>
        <w:t>, Hüllhorst</w:t>
      </w:r>
    </w:p>
    <w:p w:rsidR="00991090" w:rsidRPr="00BC0C03" w:rsidRDefault="00991090" w:rsidP="00AE142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991090" w:rsidRDefault="00991090" w:rsidP="00991090">
      <w:pPr>
        <w:jc w:val="right"/>
        <w:rPr>
          <w:rFonts w:ascii="Arial" w:hAnsi="Arial" w:cs="Arial"/>
        </w:rPr>
      </w:pPr>
    </w:p>
    <w:p w:rsidR="00991090" w:rsidRDefault="00991090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991090" w:rsidRDefault="00991090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119F2" w:rsidRDefault="004119F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119F2" w:rsidRDefault="004119F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119F2" w:rsidRDefault="004119F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936761" w:rsidRDefault="0093676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565F80" w:rsidRPr="00B8621C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B8621C">
        <w:rPr>
          <w:rFonts w:cs="Arial"/>
          <w:b w:val="0"/>
          <w:bCs w:val="0"/>
        </w:rPr>
        <w:t>Rückfragen beantwortet gern</w:t>
      </w:r>
    </w:p>
    <w:p w:rsidR="00565F80" w:rsidRPr="00B8621C" w:rsidRDefault="00565F80" w:rsidP="00565F80">
      <w:pPr>
        <w:rPr>
          <w:rFonts w:ascii="Arial" w:hAnsi="Arial" w:cs="Arial"/>
        </w:rPr>
      </w:pPr>
    </w:p>
    <w:p w:rsidR="00DC5B43" w:rsidRPr="00AF33FA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AF33FA">
        <w:rPr>
          <w:rFonts w:cs="Arial"/>
          <w:bCs w:val="0"/>
          <w:sz w:val="20"/>
          <w:szCs w:val="20"/>
          <w:lang w:val="en-US"/>
        </w:rPr>
        <w:t>JET-Gruppe</w:t>
      </w:r>
      <w:r w:rsidRPr="00AF33FA">
        <w:rPr>
          <w:rFonts w:cs="Arial"/>
          <w:bCs w:val="0"/>
          <w:sz w:val="20"/>
          <w:szCs w:val="20"/>
          <w:lang w:val="en-US"/>
        </w:rPr>
        <w:tab/>
        <w:t>dako pr corporate communications</w:t>
      </w:r>
    </w:p>
    <w:p w:rsidR="00DC5B43" w:rsidRPr="00347F1F" w:rsidRDefault="009D0F1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Bert Barkhausen</w:t>
      </w:r>
      <w:r w:rsidR="00DC5B43" w:rsidRPr="00347F1F">
        <w:rPr>
          <w:rFonts w:cs="Arial"/>
          <w:b w:val="0"/>
          <w:bCs w:val="0"/>
          <w:sz w:val="20"/>
          <w:szCs w:val="20"/>
        </w:rPr>
        <w:tab/>
        <w:t>Iris Zahalka</w:t>
      </w:r>
    </w:p>
    <w:p w:rsidR="00DC5B43" w:rsidRPr="00347F1F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347F1F">
        <w:rPr>
          <w:rFonts w:cs="Arial"/>
          <w:b w:val="0"/>
          <w:bCs w:val="0"/>
          <w:sz w:val="20"/>
          <w:szCs w:val="20"/>
        </w:rPr>
        <w:t>Tel.: 0 57 44 – 503-368</w:t>
      </w:r>
      <w:r w:rsidRPr="00347F1F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:rsidR="00DC5B43" w:rsidRPr="00347F1F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>Fax: 0 57 44 – 503-18869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:rsidR="00DC5B43" w:rsidRPr="00347F1F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9D0F17">
        <w:rPr>
          <w:rFonts w:cs="Arial"/>
          <w:b w:val="0"/>
          <w:bCs w:val="0"/>
          <w:sz w:val="20"/>
          <w:szCs w:val="20"/>
          <w:lang w:val="en-US"/>
        </w:rPr>
        <w:t>bbarkhausen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:rsidR="00091BA4" w:rsidRPr="009470CD" w:rsidRDefault="00C86FBC" w:rsidP="001B1FF4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347F1F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sectPr w:rsidR="00091BA4" w:rsidRPr="009470CD" w:rsidSect="00962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91" w:right="3345" w:bottom="567" w:left="1701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DC" w:rsidRDefault="00A325DC">
      <w:r>
        <w:separator/>
      </w:r>
    </w:p>
  </w:endnote>
  <w:endnote w:type="continuationSeparator" w:id="0">
    <w:p w:rsidR="00A325DC" w:rsidRDefault="00A3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4B" w:rsidRDefault="003F0A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DC" w:rsidRDefault="00A325DC">
    <w:pPr>
      <w:pStyle w:val="Fuzeile"/>
      <w:rPr>
        <w:rFonts w:ascii="Arial" w:hAnsi="Arial" w:cs="Arial"/>
        <w:sz w:val="16"/>
        <w:szCs w:val="16"/>
      </w:rPr>
    </w:pPr>
  </w:p>
  <w:p w:rsidR="00A325DC" w:rsidRDefault="00A325DC">
    <w:pPr>
      <w:pStyle w:val="Fuzeile"/>
      <w:rPr>
        <w:rFonts w:ascii="Arial" w:hAnsi="Arial" w:cs="Arial"/>
        <w:sz w:val="16"/>
        <w:szCs w:val="16"/>
      </w:rPr>
    </w:pPr>
  </w:p>
  <w:p w:rsidR="00A325DC" w:rsidRDefault="00A325DC" w:rsidP="003B6F8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iz/ 15-09 JET-LICHTKUPPEL-GLAS als RWA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96275">
      <w:rPr>
        <w:rFonts w:ascii="Arial" w:hAnsi="Arial" w:cs="Arial"/>
        <w:sz w:val="16"/>
        <w:szCs w:val="16"/>
      </w:rPr>
      <w:t xml:space="preserve">Seite </w:t>
    </w:r>
    <w:r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C86FBC">
      <w:rPr>
        <w:rStyle w:val="Seitenzahl"/>
        <w:rFonts w:ascii="Arial" w:hAnsi="Arial" w:cs="Arial"/>
        <w:noProof/>
        <w:sz w:val="16"/>
        <w:szCs w:val="16"/>
      </w:rPr>
      <w:t>4</w:t>
    </w:r>
    <w:r w:rsidRPr="00596275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3F0A4B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4B" w:rsidRDefault="003F0A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DC" w:rsidRDefault="00A325DC">
      <w:r>
        <w:separator/>
      </w:r>
    </w:p>
  </w:footnote>
  <w:footnote w:type="continuationSeparator" w:id="0">
    <w:p w:rsidR="00A325DC" w:rsidRDefault="00A3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DC" w:rsidRDefault="00A32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25DC" w:rsidRDefault="00A325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DC" w:rsidRDefault="00A32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6FBC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A325DC" w:rsidRDefault="00A325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4B" w:rsidRDefault="003F0A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4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33"/>
  </w:num>
  <w:num w:numId="22">
    <w:abstractNumId w:val="17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7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52C"/>
    <w:rsid w:val="00001708"/>
    <w:rsid w:val="00001902"/>
    <w:rsid w:val="00002BAD"/>
    <w:rsid w:val="00003E59"/>
    <w:rsid w:val="000045A1"/>
    <w:rsid w:val="000049E8"/>
    <w:rsid w:val="00005C46"/>
    <w:rsid w:val="000104B6"/>
    <w:rsid w:val="00012008"/>
    <w:rsid w:val="000132CB"/>
    <w:rsid w:val="00013998"/>
    <w:rsid w:val="00013B26"/>
    <w:rsid w:val="00014129"/>
    <w:rsid w:val="00014384"/>
    <w:rsid w:val="0001449B"/>
    <w:rsid w:val="00014624"/>
    <w:rsid w:val="00015A57"/>
    <w:rsid w:val="000162D3"/>
    <w:rsid w:val="00016E61"/>
    <w:rsid w:val="000170F3"/>
    <w:rsid w:val="000174F6"/>
    <w:rsid w:val="000175A1"/>
    <w:rsid w:val="00017758"/>
    <w:rsid w:val="00017982"/>
    <w:rsid w:val="00020B87"/>
    <w:rsid w:val="00021AC1"/>
    <w:rsid w:val="0002470C"/>
    <w:rsid w:val="000257B9"/>
    <w:rsid w:val="00025CB2"/>
    <w:rsid w:val="000265E6"/>
    <w:rsid w:val="00026B04"/>
    <w:rsid w:val="00026F57"/>
    <w:rsid w:val="00027224"/>
    <w:rsid w:val="00027914"/>
    <w:rsid w:val="00027B12"/>
    <w:rsid w:val="000304D1"/>
    <w:rsid w:val="0003053E"/>
    <w:rsid w:val="00030CB9"/>
    <w:rsid w:val="00031115"/>
    <w:rsid w:val="00031D64"/>
    <w:rsid w:val="000330F7"/>
    <w:rsid w:val="000333A6"/>
    <w:rsid w:val="0003395B"/>
    <w:rsid w:val="000339B9"/>
    <w:rsid w:val="00034E45"/>
    <w:rsid w:val="00035026"/>
    <w:rsid w:val="00035D97"/>
    <w:rsid w:val="00035EB7"/>
    <w:rsid w:val="00036BDC"/>
    <w:rsid w:val="0004087A"/>
    <w:rsid w:val="0004112B"/>
    <w:rsid w:val="000429AC"/>
    <w:rsid w:val="00042EEB"/>
    <w:rsid w:val="00043136"/>
    <w:rsid w:val="000437D8"/>
    <w:rsid w:val="00044EF4"/>
    <w:rsid w:val="0004706F"/>
    <w:rsid w:val="00047101"/>
    <w:rsid w:val="000473C0"/>
    <w:rsid w:val="00047CAC"/>
    <w:rsid w:val="00050A25"/>
    <w:rsid w:val="00052762"/>
    <w:rsid w:val="0005283E"/>
    <w:rsid w:val="00052B56"/>
    <w:rsid w:val="00052E51"/>
    <w:rsid w:val="00053121"/>
    <w:rsid w:val="00053462"/>
    <w:rsid w:val="000534F8"/>
    <w:rsid w:val="0005376B"/>
    <w:rsid w:val="00054222"/>
    <w:rsid w:val="0005463D"/>
    <w:rsid w:val="0005547F"/>
    <w:rsid w:val="000558E2"/>
    <w:rsid w:val="00055D64"/>
    <w:rsid w:val="00056843"/>
    <w:rsid w:val="000571E0"/>
    <w:rsid w:val="000578CB"/>
    <w:rsid w:val="00057E89"/>
    <w:rsid w:val="000608A0"/>
    <w:rsid w:val="00062183"/>
    <w:rsid w:val="0006263E"/>
    <w:rsid w:val="00063108"/>
    <w:rsid w:val="000633F3"/>
    <w:rsid w:val="00063AE0"/>
    <w:rsid w:val="000648EB"/>
    <w:rsid w:val="0006490F"/>
    <w:rsid w:val="00064AAF"/>
    <w:rsid w:val="00065326"/>
    <w:rsid w:val="00065E98"/>
    <w:rsid w:val="00066552"/>
    <w:rsid w:val="000668D3"/>
    <w:rsid w:val="000668F6"/>
    <w:rsid w:val="00066B01"/>
    <w:rsid w:val="000678A8"/>
    <w:rsid w:val="00067C2B"/>
    <w:rsid w:val="00070212"/>
    <w:rsid w:val="000702BF"/>
    <w:rsid w:val="00070E1C"/>
    <w:rsid w:val="000715F5"/>
    <w:rsid w:val="000720DC"/>
    <w:rsid w:val="00072336"/>
    <w:rsid w:val="00072519"/>
    <w:rsid w:val="00072651"/>
    <w:rsid w:val="000728C7"/>
    <w:rsid w:val="00072C8E"/>
    <w:rsid w:val="00073646"/>
    <w:rsid w:val="000737C7"/>
    <w:rsid w:val="0007393B"/>
    <w:rsid w:val="000745ED"/>
    <w:rsid w:val="0007532D"/>
    <w:rsid w:val="00076066"/>
    <w:rsid w:val="000766C9"/>
    <w:rsid w:val="00076C3C"/>
    <w:rsid w:val="000772F4"/>
    <w:rsid w:val="000810FE"/>
    <w:rsid w:val="00081E44"/>
    <w:rsid w:val="00082206"/>
    <w:rsid w:val="000824A0"/>
    <w:rsid w:val="00082901"/>
    <w:rsid w:val="00082C95"/>
    <w:rsid w:val="00082F98"/>
    <w:rsid w:val="00082FC1"/>
    <w:rsid w:val="0008445F"/>
    <w:rsid w:val="00084484"/>
    <w:rsid w:val="00084D3A"/>
    <w:rsid w:val="00085648"/>
    <w:rsid w:val="000873F1"/>
    <w:rsid w:val="000903CE"/>
    <w:rsid w:val="0009092F"/>
    <w:rsid w:val="0009118F"/>
    <w:rsid w:val="00091BA4"/>
    <w:rsid w:val="000921B3"/>
    <w:rsid w:val="00093433"/>
    <w:rsid w:val="000941DB"/>
    <w:rsid w:val="000949C1"/>
    <w:rsid w:val="0009581A"/>
    <w:rsid w:val="00096359"/>
    <w:rsid w:val="00096C7D"/>
    <w:rsid w:val="000A0073"/>
    <w:rsid w:val="000A017B"/>
    <w:rsid w:val="000A0675"/>
    <w:rsid w:val="000A10AA"/>
    <w:rsid w:val="000A1BFE"/>
    <w:rsid w:val="000A237F"/>
    <w:rsid w:val="000A352F"/>
    <w:rsid w:val="000A36A3"/>
    <w:rsid w:val="000A3C80"/>
    <w:rsid w:val="000A429F"/>
    <w:rsid w:val="000A4A30"/>
    <w:rsid w:val="000A5ACD"/>
    <w:rsid w:val="000A63F0"/>
    <w:rsid w:val="000A76BB"/>
    <w:rsid w:val="000A7827"/>
    <w:rsid w:val="000A79CF"/>
    <w:rsid w:val="000B0D52"/>
    <w:rsid w:val="000B31F5"/>
    <w:rsid w:val="000B494B"/>
    <w:rsid w:val="000B4C8E"/>
    <w:rsid w:val="000B4D21"/>
    <w:rsid w:val="000B620A"/>
    <w:rsid w:val="000B691B"/>
    <w:rsid w:val="000B6F2A"/>
    <w:rsid w:val="000C02E4"/>
    <w:rsid w:val="000C0F3E"/>
    <w:rsid w:val="000C17B8"/>
    <w:rsid w:val="000C3787"/>
    <w:rsid w:val="000C3D8F"/>
    <w:rsid w:val="000C3D92"/>
    <w:rsid w:val="000C4F29"/>
    <w:rsid w:val="000C5E18"/>
    <w:rsid w:val="000C6173"/>
    <w:rsid w:val="000C707E"/>
    <w:rsid w:val="000C7463"/>
    <w:rsid w:val="000C784F"/>
    <w:rsid w:val="000C7E62"/>
    <w:rsid w:val="000D061F"/>
    <w:rsid w:val="000D1AE1"/>
    <w:rsid w:val="000D1D9B"/>
    <w:rsid w:val="000D22C1"/>
    <w:rsid w:val="000D28A6"/>
    <w:rsid w:val="000D2DAE"/>
    <w:rsid w:val="000D4088"/>
    <w:rsid w:val="000D4D48"/>
    <w:rsid w:val="000D4E3B"/>
    <w:rsid w:val="000D7CCD"/>
    <w:rsid w:val="000E20A4"/>
    <w:rsid w:val="000E2D8C"/>
    <w:rsid w:val="000E4F43"/>
    <w:rsid w:val="000E509E"/>
    <w:rsid w:val="000E5341"/>
    <w:rsid w:val="000E5A4A"/>
    <w:rsid w:val="000E6AB6"/>
    <w:rsid w:val="000E6DC5"/>
    <w:rsid w:val="000E73EA"/>
    <w:rsid w:val="000F0609"/>
    <w:rsid w:val="000F33D0"/>
    <w:rsid w:val="000F3CC2"/>
    <w:rsid w:val="000F403E"/>
    <w:rsid w:val="000F482D"/>
    <w:rsid w:val="000F4842"/>
    <w:rsid w:val="000F5084"/>
    <w:rsid w:val="000F73D9"/>
    <w:rsid w:val="000F77A7"/>
    <w:rsid w:val="000F7D72"/>
    <w:rsid w:val="000F7DCB"/>
    <w:rsid w:val="000F7FE9"/>
    <w:rsid w:val="00100379"/>
    <w:rsid w:val="00100390"/>
    <w:rsid w:val="00100F29"/>
    <w:rsid w:val="00101D74"/>
    <w:rsid w:val="00101D9C"/>
    <w:rsid w:val="00101E88"/>
    <w:rsid w:val="00101F30"/>
    <w:rsid w:val="00103019"/>
    <w:rsid w:val="001045AC"/>
    <w:rsid w:val="00104946"/>
    <w:rsid w:val="00106392"/>
    <w:rsid w:val="0010676C"/>
    <w:rsid w:val="001103B6"/>
    <w:rsid w:val="00110B9B"/>
    <w:rsid w:val="00110CFB"/>
    <w:rsid w:val="001112A9"/>
    <w:rsid w:val="001114D3"/>
    <w:rsid w:val="00112C99"/>
    <w:rsid w:val="00112E26"/>
    <w:rsid w:val="001130EB"/>
    <w:rsid w:val="00113617"/>
    <w:rsid w:val="00114070"/>
    <w:rsid w:val="0011421C"/>
    <w:rsid w:val="00114494"/>
    <w:rsid w:val="001145D5"/>
    <w:rsid w:val="00114AF8"/>
    <w:rsid w:val="00117DB6"/>
    <w:rsid w:val="001200A5"/>
    <w:rsid w:val="00120FF1"/>
    <w:rsid w:val="0012195B"/>
    <w:rsid w:val="00121F19"/>
    <w:rsid w:val="00122D51"/>
    <w:rsid w:val="00123186"/>
    <w:rsid w:val="001233D5"/>
    <w:rsid w:val="001239C9"/>
    <w:rsid w:val="00124A21"/>
    <w:rsid w:val="00124B7F"/>
    <w:rsid w:val="0012542D"/>
    <w:rsid w:val="001263F7"/>
    <w:rsid w:val="0012698C"/>
    <w:rsid w:val="0012793A"/>
    <w:rsid w:val="00131767"/>
    <w:rsid w:val="00133413"/>
    <w:rsid w:val="00134746"/>
    <w:rsid w:val="00134F9F"/>
    <w:rsid w:val="00135205"/>
    <w:rsid w:val="00135717"/>
    <w:rsid w:val="00135A40"/>
    <w:rsid w:val="00135EC3"/>
    <w:rsid w:val="00136288"/>
    <w:rsid w:val="00136596"/>
    <w:rsid w:val="001366B4"/>
    <w:rsid w:val="00136F13"/>
    <w:rsid w:val="0014099E"/>
    <w:rsid w:val="00140ADF"/>
    <w:rsid w:val="0014155D"/>
    <w:rsid w:val="0014255C"/>
    <w:rsid w:val="00143249"/>
    <w:rsid w:val="001433C8"/>
    <w:rsid w:val="001452E1"/>
    <w:rsid w:val="00145A04"/>
    <w:rsid w:val="00145D91"/>
    <w:rsid w:val="001463A4"/>
    <w:rsid w:val="00147359"/>
    <w:rsid w:val="00147363"/>
    <w:rsid w:val="0014772E"/>
    <w:rsid w:val="001500A4"/>
    <w:rsid w:val="001514DB"/>
    <w:rsid w:val="00151509"/>
    <w:rsid w:val="001523AD"/>
    <w:rsid w:val="00152D98"/>
    <w:rsid w:val="001531E5"/>
    <w:rsid w:val="00153F18"/>
    <w:rsid w:val="00155D58"/>
    <w:rsid w:val="00156452"/>
    <w:rsid w:val="00156EC0"/>
    <w:rsid w:val="00157181"/>
    <w:rsid w:val="00157564"/>
    <w:rsid w:val="00163926"/>
    <w:rsid w:val="00164268"/>
    <w:rsid w:val="00164777"/>
    <w:rsid w:val="001652D5"/>
    <w:rsid w:val="001657DD"/>
    <w:rsid w:val="0016697D"/>
    <w:rsid w:val="0016707D"/>
    <w:rsid w:val="00170670"/>
    <w:rsid w:val="00170B39"/>
    <w:rsid w:val="00171438"/>
    <w:rsid w:val="0017389E"/>
    <w:rsid w:val="00173FD8"/>
    <w:rsid w:val="001741FE"/>
    <w:rsid w:val="00174AEB"/>
    <w:rsid w:val="0017522E"/>
    <w:rsid w:val="00175404"/>
    <w:rsid w:val="001761CC"/>
    <w:rsid w:val="001800EB"/>
    <w:rsid w:val="001806C1"/>
    <w:rsid w:val="00180730"/>
    <w:rsid w:val="00180893"/>
    <w:rsid w:val="00180BA3"/>
    <w:rsid w:val="0018118C"/>
    <w:rsid w:val="00181CA5"/>
    <w:rsid w:val="001822FE"/>
    <w:rsid w:val="001826B7"/>
    <w:rsid w:val="0018413D"/>
    <w:rsid w:val="001846CC"/>
    <w:rsid w:val="00184FBA"/>
    <w:rsid w:val="00185267"/>
    <w:rsid w:val="00185F7D"/>
    <w:rsid w:val="0018605D"/>
    <w:rsid w:val="001866E8"/>
    <w:rsid w:val="0018764F"/>
    <w:rsid w:val="00187A81"/>
    <w:rsid w:val="00190B7B"/>
    <w:rsid w:val="00190B7C"/>
    <w:rsid w:val="00191EF4"/>
    <w:rsid w:val="00191FD3"/>
    <w:rsid w:val="001927A0"/>
    <w:rsid w:val="0019359E"/>
    <w:rsid w:val="001951AE"/>
    <w:rsid w:val="00195595"/>
    <w:rsid w:val="00195A56"/>
    <w:rsid w:val="00196B2F"/>
    <w:rsid w:val="001A11DC"/>
    <w:rsid w:val="001A1347"/>
    <w:rsid w:val="001A186E"/>
    <w:rsid w:val="001A1AD8"/>
    <w:rsid w:val="001A26CD"/>
    <w:rsid w:val="001A2F21"/>
    <w:rsid w:val="001A34D6"/>
    <w:rsid w:val="001A36A5"/>
    <w:rsid w:val="001A37E8"/>
    <w:rsid w:val="001A389B"/>
    <w:rsid w:val="001A4A44"/>
    <w:rsid w:val="001A4E1F"/>
    <w:rsid w:val="001A5FA7"/>
    <w:rsid w:val="001A6127"/>
    <w:rsid w:val="001A692A"/>
    <w:rsid w:val="001A7D85"/>
    <w:rsid w:val="001B0781"/>
    <w:rsid w:val="001B0922"/>
    <w:rsid w:val="001B1DF9"/>
    <w:rsid w:val="001B1FF4"/>
    <w:rsid w:val="001B2AD7"/>
    <w:rsid w:val="001B3B23"/>
    <w:rsid w:val="001B7213"/>
    <w:rsid w:val="001B7E24"/>
    <w:rsid w:val="001C0242"/>
    <w:rsid w:val="001C0986"/>
    <w:rsid w:val="001C178F"/>
    <w:rsid w:val="001C1F5A"/>
    <w:rsid w:val="001C2F10"/>
    <w:rsid w:val="001C6137"/>
    <w:rsid w:val="001C6AF0"/>
    <w:rsid w:val="001C6CF8"/>
    <w:rsid w:val="001C7042"/>
    <w:rsid w:val="001D0573"/>
    <w:rsid w:val="001D1576"/>
    <w:rsid w:val="001D167E"/>
    <w:rsid w:val="001D2075"/>
    <w:rsid w:val="001D24CB"/>
    <w:rsid w:val="001D3D4B"/>
    <w:rsid w:val="001D4290"/>
    <w:rsid w:val="001D624A"/>
    <w:rsid w:val="001D63EE"/>
    <w:rsid w:val="001D669A"/>
    <w:rsid w:val="001D765D"/>
    <w:rsid w:val="001E05EB"/>
    <w:rsid w:val="001E094D"/>
    <w:rsid w:val="001E1957"/>
    <w:rsid w:val="001E1D0C"/>
    <w:rsid w:val="001E203A"/>
    <w:rsid w:val="001E308E"/>
    <w:rsid w:val="001E3162"/>
    <w:rsid w:val="001E36A7"/>
    <w:rsid w:val="001E3894"/>
    <w:rsid w:val="001E3DE1"/>
    <w:rsid w:val="001E481A"/>
    <w:rsid w:val="001E499C"/>
    <w:rsid w:val="001E5CCB"/>
    <w:rsid w:val="001E6AB3"/>
    <w:rsid w:val="001E6D11"/>
    <w:rsid w:val="001E79B3"/>
    <w:rsid w:val="001F1B81"/>
    <w:rsid w:val="001F1CED"/>
    <w:rsid w:val="001F1F7F"/>
    <w:rsid w:val="001F2119"/>
    <w:rsid w:val="001F2B9B"/>
    <w:rsid w:val="001F2D33"/>
    <w:rsid w:val="001F3549"/>
    <w:rsid w:val="001F3746"/>
    <w:rsid w:val="001F474C"/>
    <w:rsid w:val="001F4ED6"/>
    <w:rsid w:val="001F5450"/>
    <w:rsid w:val="001F56A2"/>
    <w:rsid w:val="001F5ABF"/>
    <w:rsid w:val="001F5C4E"/>
    <w:rsid w:val="001F64A2"/>
    <w:rsid w:val="00201136"/>
    <w:rsid w:val="00205CC9"/>
    <w:rsid w:val="00207C8F"/>
    <w:rsid w:val="00210A1C"/>
    <w:rsid w:val="00211C21"/>
    <w:rsid w:val="00211E72"/>
    <w:rsid w:val="00212995"/>
    <w:rsid w:val="00212FA7"/>
    <w:rsid w:val="002132F9"/>
    <w:rsid w:val="00215F57"/>
    <w:rsid w:val="002179E4"/>
    <w:rsid w:val="00221321"/>
    <w:rsid w:val="00221E8E"/>
    <w:rsid w:val="002224DF"/>
    <w:rsid w:val="002227DC"/>
    <w:rsid w:val="00222F87"/>
    <w:rsid w:val="00222F89"/>
    <w:rsid w:val="00223388"/>
    <w:rsid w:val="00225251"/>
    <w:rsid w:val="00225952"/>
    <w:rsid w:val="00226691"/>
    <w:rsid w:val="00226817"/>
    <w:rsid w:val="00227636"/>
    <w:rsid w:val="00227666"/>
    <w:rsid w:val="0022796D"/>
    <w:rsid w:val="0023024E"/>
    <w:rsid w:val="00230327"/>
    <w:rsid w:val="00231051"/>
    <w:rsid w:val="00232703"/>
    <w:rsid w:val="00232A13"/>
    <w:rsid w:val="00232B9A"/>
    <w:rsid w:val="00232CCA"/>
    <w:rsid w:val="0023521E"/>
    <w:rsid w:val="002352D8"/>
    <w:rsid w:val="00235840"/>
    <w:rsid w:val="00235E31"/>
    <w:rsid w:val="00236417"/>
    <w:rsid w:val="0023643F"/>
    <w:rsid w:val="00236574"/>
    <w:rsid w:val="00236586"/>
    <w:rsid w:val="00236FCF"/>
    <w:rsid w:val="0023711D"/>
    <w:rsid w:val="00237B27"/>
    <w:rsid w:val="00237B62"/>
    <w:rsid w:val="00237E58"/>
    <w:rsid w:val="00241FC8"/>
    <w:rsid w:val="00242091"/>
    <w:rsid w:val="00242BA3"/>
    <w:rsid w:val="00242BC4"/>
    <w:rsid w:val="0024364E"/>
    <w:rsid w:val="00243A3F"/>
    <w:rsid w:val="00243E2E"/>
    <w:rsid w:val="002440F4"/>
    <w:rsid w:val="0024418A"/>
    <w:rsid w:val="00244391"/>
    <w:rsid w:val="002448C3"/>
    <w:rsid w:val="00244EE9"/>
    <w:rsid w:val="00245C3C"/>
    <w:rsid w:val="00245DF5"/>
    <w:rsid w:val="002461D2"/>
    <w:rsid w:val="002463B7"/>
    <w:rsid w:val="002474C6"/>
    <w:rsid w:val="00250B7D"/>
    <w:rsid w:val="00251622"/>
    <w:rsid w:val="002518E1"/>
    <w:rsid w:val="00254901"/>
    <w:rsid w:val="00254B9C"/>
    <w:rsid w:val="00255794"/>
    <w:rsid w:val="00255BEB"/>
    <w:rsid w:val="00257BCA"/>
    <w:rsid w:val="0026132B"/>
    <w:rsid w:val="002614D0"/>
    <w:rsid w:val="002619E6"/>
    <w:rsid w:val="00261BE7"/>
    <w:rsid w:val="00262B09"/>
    <w:rsid w:val="0026316B"/>
    <w:rsid w:val="0026322D"/>
    <w:rsid w:val="002634A2"/>
    <w:rsid w:val="00264144"/>
    <w:rsid w:val="002643E4"/>
    <w:rsid w:val="00264AC0"/>
    <w:rsid w:val="002651E6"/>
    <w:rsid w:val="002652D8"/>
    <w:rsid w:val="002678B6"/>
    <w:rsid w:val="00267BCB"/>
    <w:rsid w:val="00267BFC"/>
    <w:rsid w:val="00267C06"/>
    <w:rsid w:val="00270DB3"/>
    <w:rsid w:val="00271E86"/>
    <w:rsid w:val="002727C5"/>
    <w:rsid w:val="002738A2"/>
    <w:rsid w:val="00273AB5"/>
    <w:rsid w:val="00275345"/>
    <w:rsid w:val="00275D86"/>
    <w:rsid w:val="002767A9"/>
    <w:rsid w:val="00277358"/>
    <w:rsid w:val="00277BB7"/>
    <w:rsid w:val="00280432"/>
    <w:rsid w:val="00280E88"/>
    <w:rsid w:val="00281B17"/>
    <w:rsid w:val="002839AA"/>
    <w:rsid w:val="00283F7D"/>
    <w:rsid w:val="00286BFC"/>
    <w:rsid w:val="00286D77"/>
    <w:rsid w:val="00290B98"/>
    <w:rsid w:val="00292DB2"/>
    <w:rsid w:val="0029371D"/>
    <w:rsid w:val="00295044"/>
    <w:rsid w:val="002958A0"/>
    <w:rsid w:val="00295BA9"/>
    <w:rsid w:val="00296DE1"/>
    <w:rsid w:val="00297386"/>
    <w:rsid w:val="00297674"/>
    <w:rsid w:val="002978D8"/>
    <w:rsid w:val="002A16E7"/>
    <w:rsid w:val="002A1E4C"/>
    <w:rsid w:val="002A3329"/>
    <w:rsid w:val="002A35F9"/>
    <w:rsid w:val="002A3D68"/>
    <w:rsid w:val="002A4343"/>
    <w:rsid w:val="002A4FAA"/>
    <w:rsid w:val="002A5094"/>
    <w:rsid w:val="002A5D94"/>
    <w:rsid w:val="002A60D4"/>
    <w:rsid w:val="002A6369"/>
    <w:rsid w:val="002A738E"/>
    <w:rsid w:val="002B0F81"/>
    <w:rsid w:val="002B1E70"/>
    <w:rsid w:val="002B2361"/>
    <w:rsid w:val="002B2365"/>
    <w:rsid w:val="002B2599"/>
    <w:rsid w:val="002B31B4"/>
    <w:rsid w:val="002B3CAD"/>
    <w:rsid w:val="002B4C40"/>
    <w:rsid w:val="002B5054"/>
    <w:rsid w:val="002B58A3"/>
    <w:rsid w:val="002B6480"/>
    <w:rsid w:val="002B678E"/>
    <w:rsid w:val="002B6D4E"/>
    <w:rsid w:val="002B7459"/>
    <w:rsid w:val="002B7FBD"/>
    <w:rsid w:val="002C081C"/>
    <w:rsid w:val="002C1D7E"/>
    <w:rsid w:val="002C1F0A"/>
    <w:rsid w:val="002C2CD7"/>
    <w:rsid w:val="002C2E3F"/>
    <w:rsid w:val="002C34F7"/>
    <w:rsid w:val="002C3E36"/>
    <w:rsid w:val="002C489F"/>
    <w:rsid w:val="002C4DBA"/>
    <w:rsid w:val="002C5967"/>
    <w:rsid w:val="002C5C7B"/>
    <w:rsid w:val="002C672A"/>
    <w:rsid w:val="002C6FAE"/>
    <w:rsid w:val="002C7331"/>
    <w:rsid w:val="002C7A9E"/>
    <w:rsid w:val="002D16CB"/>
    <w:rsid w:val="002D16E4"/>
    <w:rsid w:val="002D1EE9"/>
    <w:rsid w:val="002D365B"/>
    <w:rsid w:val="002D38D6"/>
    <w:rsid w:val="002D5692"/>
    <w:rsid w:val="002D61EE"/>
    <w:rsid w:val="002D6250"/>
    <w:rsid w:val="002D65AF"/>
    <w:rsid w:val="002D6D8E"/>
    <w:rsid w:val="002D7452"/>
    <w:rsid w:val="002D7A7F"/>
    <w:rsid w:val="002E0904"/>
    <w:rsid w:val="002E0CBE"/>
    <w:rsid w:val="002E2209"/>
    <w:rsid w:val="002E2850"/>
    <w:rsid w:val="002E2C30"/>
    <w:rsid w:val="002E45DB"/>
    <w:rsid w:val="002E5A6B"/>
    <w:rsid w:val="002E5F84"/>
    <w:rsid w:val="002E61DE"/>
    <w:rsid w:val="002E628E"/>
    <w:rsid w:val="002E64FD"/>
    <w:rsid w:val="002E676A"/>
    <w:rsid w:val="002E6932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8D0"/>
    <w:rsid w:val="002F4A29"/>
    <w:rsid w:val="002F4C8E"/>
    <w:rsid w:val="002F57CA"/>
    <w:rsid w:val="002F6946"/>
    <w:rsid w:val="002F6995"/>
    <w:rsid w:val="002F6CBF"/>
    <w:rsid w:val="002F7BCB"/>
    <w:rsid w:val="002F7EF4"/>
    <w:rsid w:val="00300119"/>
    <w:rsid w:val="003001AB"/>
    <w:rsid w:val="00301ED5"/>
    <w:rsid w:val="00302A36"/>
    <w:rsid w:val="00302E93"/>
    <w:rsid w:val="00303145"/>
    <w:rsid w:val="00303E69"/>
    <w:rsid w:val="003040D0"/>
    <w:rsid w:val="00304BE9"/>
    <w:rsid w:val="00304F5A"/>
    <w:rsid w:val="00305381"/>
    <w:rsid w:val="00305AF3"/>
    <w:rsid w:val="0030753C"/>
    <w:rsid w:val="00307A01"/>
    <w:rsid w:val="00307A82"/>
    <w:rsid w:val="00307BDF"/>
    <w:rsid w:val="00307F70"/>
    <w:rsid w:val="00307F8A"/>
    <w:rsid w:val="0031031B"/>
    <w:rsid w:val="00310E51"/>
    <w:rsid w:val="003118C4"/>
    <w:rsid w:val="003119CD"/>
    <w:rsid w:val="0031295C"/>
    <w:rsid w:val="00312E04"/>
    <w:rsid w:val="003131D6"/>
    <w:rsid w:val="003137A6"/>
    <w:rsid w:val="003145A5"/>
    <w:rsid w:val="003147C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F2D"/>
    <w:rsid w:val="003224F6"/>
    <w:rsid w:val="00324FBE"/>
    <w:rsid w:val="00325276"/>
    <w:rsid w:val="003254F3"/>
    <w:rsid w:val="00325D43"/>
    <w:rsid w:val="00326C8D"/>
    <w:rsid w:val="00327809"/>
    <w:rsid w:val="00327F7C"/>
    <w:rsid w:val="00330789"/>
    <w:rsid w:val="00330E56"/>
    <w:rsid w:val="003315E4"/>
    <w:rsid w:val="00331863"/>
    <w:rsid w:val="00331A89"/>
    <w:rsid w:val="00332BFC"/>
    <w:rsid w:val="00332C8B"/>
    <w:rsid w:val="0033344D"/>
    <w:rsid w:val="0033377A"/>
    <w:rsid w:val="00333D87"/>
    <w:rsid w:val="0033462C"/>
    <w:rsid w:val="00334EFE"/>
    <w:rsid w:val="00335082"/>
    <w:rsid w:val="00335467"/>
    <w:rsid w:val="00335EE9"/>
    <w:rsid w:val="003361DA"/>
    <w:rsid w:val="00336384"/>
    <w:rsid w:val="00336655"/>
    <w:rsid w:val="003367DA"/>
    <w:rsid w:val="003372A8"/>
    <w:rsid w:val="00337368"/>
    <w:rsid w:val="003423FE"/>
    <w:rsid w:val="0034335E"/>
    <w:rsid w:val="00345DFA"/>
    <w:rsid w:val="003461FE"/>
    <w:rsid w:val="00347845"/>
    <w:rsid w:val="00353989"/>
    <w:rsid w:val="00354484"/>
    <w:rsid w:val="00354552"/>
    <w:rsid w:val="00354CFF"/>
    <w:rsid w:val="00355E22"/>
    <w:rsid w:val="0035729A"/>
    <w:rsid w:val="003576ED"/>
    <w:rsid w:val="00357B20"/>
    <w:rsid w:val="0036038D"/>
    <w:rsid w:val="003605A8"/>
    <w:rsid w:val="00360CFC"/>
    <w:rsid w:val="003614A8"/>
    <w:rsid w:val="00361F17"/>
    <w:rsid w:val="003636F4"/>
    <w:rsid w:val="00363FCE"/>
    <w:rsid w:val="003653FD"/>
    <w:rsid w:val="00366370"/>
    <w:rsid w:val="003667F1"/>
    <w:rsid w:val="00366E03"/>
    <w:rsid w:val="00370C57"/>
    <w:rsid w:val="003713E5"/>
    <w:rsid w:val="00371C95"/>
    <w:rsid w:val="003728BE"/>
    <w:rsid w:val="00372B2A"/>
    <w:rsid w:val="0037302B"/>
    <w:rsid w:val="003733B1"/>
    <w:rsid w:val="00373802"/>
    <w:rsid w:val="00373E04"/>
    <w:rsid w:val="00373FB2"/>
    <w:rsid w:val="00374D2C"/>
    <w:rsid w:val="003761DB"/>
    <w:rsid w:val="00376352"/>
    <w:rsid w:val="00376E03"/>
    <w:rsid w:val="00377017"/>
    <w:rsid w:val="003776C1"/>
    <w:rsid w:val="00381812"/>
    <w:rsid w:val="003823D1"/>
    <w:rsid w:val="00382B9D"/>
    <w:rsid w:val="00382C21"/>
    <w:rsid w:val="00382D28"/>
    <w:rsid w:val="00382DCE"/>
    <w:rsid w:val="00383B5F"/>
    <w:rsid w:val="00384B95"/>
    <w:rsid w:val="003862CB"/>
    <w:rsid w:val="0038685E"/>
    <w:rsid w:val="00387DBE"/>
    <w:rsid w:val="0039017C"/>
    <w:rsid w:val="00390B62"/>
    <w:rsid w:val="00390E82"/>
    <w:rsid w:val="003915E1"/>
    <w:rsid w:val="00395FBB"/>
    <w:rsid w:val="003961C6"/>
    <w:rsid w:val="003A0692"/>
    <w:rsid w:val="003A0829"/>
    <w:rsid w:val="003A0AFC"/>
    <w:rsid w:val="003A1A70"/>
    <w:rsid w:val="003A25F4"/>
    <w:rsid w:val="003A3662"/>
    <w:rsid w:val="003A4674"/>
    <w:rsid w:val="003A46FD"/>
    <w:rsid w:val="003A4825"/>
    <w:rsid w:val="003A509A"/>
    <w:rsid w:val="003A62EE"/>
    <w:rsid w:val="003A6E82"/>
    <w:rsid w:val="003A7115"/>
    <w:rsid w:val="003A7325"/>
    <w:rsid w:val="003A7C09"/>
    <w:rsid w:val="003B13BA"/>
    <w:rsid w:val="003B155A"/>
    <w:rsid w:val="003B2BAE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B6F8E"/>
    <w:rsid w:val="003B78DE"/>
    <w:rsid w:val="003C00A7"/>
    <w:rsid w:val="003C099A"/>
    <w:rsid w:val="003C1B5A"/>
    <w:rsid w:val="003C2B8B"/>
    <w:rsid w:val="003C2F8F"/>
    <w:rsid w:val="003C3718"/>
    <w:rsid w:val="003C3734"/>
    <w:rsid w:val="003C3DA4"/>
    <w:rsid w:val="003C44E6"/>
    <w:rsid w:val="003D02A5"/>
    <w:rsid w:val="003D1058"/>
    <w:rsid w:val="003D2527"/>
    <w:rsid w:val="003D2574"/>
    <w:rsid w:val="003D2719"/>
    <w:rsid w:val="003D2E5E"/>
    <w:rsid w:val="003D39EC"/>
    <w:rsid w:val="003D3FF2"/>
    <w:rsid w:val="003D5F18"/>
    <w:rsid w:val="003D63C2"/>
    <w:rsid w:val="003D7137"/>
    <w:rsid w:val="003D791F"/>
    <w:rsid w:val="003D7D29"/>
    <w:rsid w:val="003E1395"/>
    <w:rsid w:val="003E1B98"/>
    <w:rsid w:val="003E1EC9"/>
    <w:rsid w:val="003E23F4"/>
    <w:rsid w:val="003E3F9B"/>
    <w:rsid w:val="003E4594"/>
    <w:rsid w:val="003E5489"/>
    <w:rsid w:val="003E5A19"/>
    <w:rsid w:val="003E61DC"/>
    <w:rsid w:val="003E6449"/>
    <w:rsid w:val="003E6D07"/>
    <w:rsid w:val="003E724D"/>
    <w:rsid w:val="003F0A4B"/>
    <w:rsid w:val="003F121E"/>
    <w:rsid w:val="003F146F"/>
    <w:rsid w:val="003F2358"/>
    <w:rsid w:val="003F34A6"/>
    <w:rsid w:val="003F3B96"/>
    <w:rsid w:val="003F4032"/>
    <w:rsid w:val="003F4F6D"/>
    <w:rsid w:val="003F6C71"/>
    <w:rsid w:val="003F6FCE"/>
    <w:rsid w:val="004002E6"/>
    <w:rsid w:val="00403558"/>
    <w:rsid w:val="0040365F"/>
    <w:rsid w:val="004052F7"/>
    <w:rsid w:val="0040557B"/>
    <w:rsid w:val="004056AB"/>
    <w:rsid w:val="00407785"/>
    <w:rsid w:val="00407846"/>
    <w:rsid w:val="00407996"/>
    <w:rsid w:val="004101EE"/>
    <w:rsid w:val="00410275"/>
    <w:rsid w:val="0041075B"/>
    <w:rsid w:val="00410C15"/>
    <w:rsid w:val="00411512"/>
    <w:rsid w:val="0041199D"/>
    <w:rsid w:val="004119F2"/>
    <w:rsid w:val="00414B13"/>
    <w:rsid w:val="00415739"/>
    <w:rsid w:val="00415DAB"/>
    <w:rsid w:val="00416F47"/>
    <w:rsid w:val="004176A3"/>
    <w:rsid w:val="00422AFD"/>
    <w:rsid w:val="00424661"/>
    <w:rsid w:val="00424CB0"/>
    <w:rsid w:val="0042556A"/>
    <w:rsid w:val="004261BB"/>
    <w:rsid w:val="004267A1"/>
    <w:rsid w:val="00427223"/>
    <w:rsid w:val="004278B8"/>
    <w:rsid w:val="00427AD3"/>
    <w:rsid w:val="00430C8C"/>
    <w:rsid w:val="00431276"/>
    <w:rsid w:val="0043179D"/>
    <w:rsid w:val="00432DBE"/>
    <w:rsid w:val="0043394B"/>
    <w:rsid w:val="004340E6"/>
    <w:rsid w:val="0043529A"/>
    <w:rsid w:val="004357A5"/>
    <w:rsid w:val="00435CD6"/>
    <w:rsid w:val="004365F8"/>
    <w:rsid w:val="00437682"/>
    <w:rsid w:val="00437732"/>
    <w:rsid w:val="00441328"/>
    <w:rsid w:val="00445FD2"/>
    <w:rsid w:val="004460DC"/>
    <w:rsid w:val="00446864"/>
    <w:rsid w:val="00446A27"/>
    <w:rsid w:val="00446D6E"/>
    <w:rsid w:val="004475B8"/>
    <w:rsid w:val="004477B2"/>
    <w:rsid w:val="00447ADC"/>
    <w:rsid w:val="00447FF5"/>
    <w:rsid w:val="00451587"/>
    <w:rsid w:val="004515A5"/>
    <w:rsid w:val="00451880"/>
    <w:rsid w:val="00451ED3"/>
    <w:rsid w:val="004537C5"/>
    <w:rsid w:val="00453FAC"/>
    <w:rsid w:val="00454CB0"/>
    <w:rsid w:val="00454E58"/>
    <w:rsid w:val="00457224"/>
    <w:rsid w:val="00457AF2"/>
    <w:rsid w:val="00457BCF"/>
    <w:rsid w:val="00461C42"/>
    <w:rsid w:val="00461D6C"/>
    <w:rsid w:val="00462073"/>
    <w:rsid w:val="00463865"/>
    <w:rsid w:val="004641B5"/>
    <w:rsid w:val="00464352"/>
    <w:rsid w:val="00464AA3"/>
    <w:rsid w:val="00464FEB"/>
    <w:rsid w:val="0046563B"/>
    <w:rsid w:val="004656D1"/>
    <w:rsid w:val="00465733"/>
    <w:rsid w:val="00466483"/>
    <w:rsid w:val="004664EF"/>
    <w:rsid w:val="004670D0"/>
    <w:rsid w:val="00467668"/>
    <w:rsid w:val="004679D7"/>
    <w:rsid w:val="0047120F"/>
    <w:rsid w:val="00472080"/>
    <w:rsid w:val="00472104"/>
    <w:rsid w:val="00473011"/>
    <w:rsid w:val="00473148"/>
    <w:rsid w:val="004741C1"/>
    <w:rsid w:val="00474EB3"/>
    <w:rsid w:val="004762FE"/>
    <w:rsid w:val="00476D4C"/>
    <w:rsid w:val="00477217"/>
    <w:rsid w:val="004775BB"/>
    <w:rsid w:val="00477A92"/>
    <w:rsid w:val="00477FAF"/>
    <w:rsid w:val="00480365"/>
    <w:rsid w:val="004815B8"/>
    <w:rsid w:val="004822C3"/>
    <w:rsid w:val="00484F32"/>
    <w:rsid w:val="00485FD0"/>
    <w:rsid w:val="0048606A"/>
    <w:rsid w:val="00486677"/>
    <w:rsid w:val="00487DBF"/>
    <w:rsid w:val="00490048"/>
    <w:rsid w:val="0049131F"/>
    <w:rsid w:val="0049213D"/>
    <w:rsid w:val="00492A43"/>
    <w:rsid w:val="00493606"/>
    <w:rsid w:val="00493D38"/>
    <w:rsid w:val="00494533"/>
    <w:rsid w:val="0049499D"/>
    <w:rsid w:val="00495A21"/>
    <w:rsid w:val="004961CC"/>
    <w:rsid w:val="00496A52"/>
    <w:rsid w:val="00496AC9"/>
    <w:rsid w:val="00497104"/>
    <w:rsid w:val="00497779"/>
    <w:rsid w:val="004A01B4"/>
    <w:rsid w:val="004A0CBD"/>
    <w:rsid w:val="004A2F0B"/>
    <w:rsid w:val="004A36F0"/>
    <w:rsid w:val="004A428F"/>
    <w:rsid w:val="004A4B0C"/>
    <w:rsid w:val="004A54D2"/>
    <w:rsid w:val="004A5A0E"/>
    <w:rsid w:val="004A5D18"/>
    <w:rsid w:val="004A63E9"/>
    <w:rsid w:val="004A7C14"/>
    <w:rsid w:val="004B1ACF"/>
    <w:rsid w:val="004B2070"/>
    <w:rsid w:val="004B2430"/>
    <w:rsid w:val="004B2FA2"/>
    <w:rsid w:val="004B3856"/>
    <w:rsid w:val="004B4017"/>
    <w:rsid w:val="004B42E8"/>
    <w:rsid w:val="004B4709"/>
    <w:rsid w:val="004B515B"/>
    <w:rsid w:val="004B5359"/>
    <w:rsid w:val="004B5A94"/>
    <w:rsid w:val="004B6B38"/>
    <w:rsid w:val="004B6E3D"/>
    <w:rsid w:val="004B757B"/>
    <w:rsid w:val="004B76FA"/>
    <w:rsid w:val="004C076C"/>
    <w:rsid w:val="004C092D"/>
    <w:rsid w:val="004C14A9"/>
    <w:rsid w:val="004C1710"/>
    <w:rsid w:val="004C25A5"/>
    <w:rsid w:val="004C2C1F"/>
    <w:rsid w:val="004C2D13"/>
    <w:rsid w:val="004C3193"/>
    <w:rsid w:val="004C36F1"/>
    <w:rsid w:val="004C3BDC"/>
    <w:rsid w:val="004C46ED"/>
    <w:rsid w:val="004C6051"/>
    <w:rsid w:val="004C73C3"/>
    <w:rsid w:val="004C7402"/>
    <w:rsid w:val="004C79C5"/>
    <w:rsid w:val="004D05BC"/>
    <w:rsid w:val="004D0A43"/>
    <w:rsid w:val="004D10FA"/>
    <w:rsid w:val="004D145E"/>
    <w:rsid w:val="004D192E"/>
    <w:rsid w:val="004D1E03"/>
    <w:rsid w:val="004D1E94"/>
    <w:rsid w:val="004D1FDD"/>
    <w:rsid w:val="004D2302"/>
    <w:rsid w:val="004D2EC4"/>
    <w:rsid w:val="004D4AE7"/>
    <w:rsid w:val="004E1A4C"/>
    <w:rsid w:val="004E2052"/>
    <w:rsid w:val="004E2D8A"/>
    <w:rsid w:val="004E2F5B"/>
    <w:rsid w:val="004E30AF"/>
    <w:rsid w:val="004E3940"/>
    <w:rsid w:val="004E4BB3"/>
    <w:rsid w:val="004E56C3"/>
    <w:rsid w:val="004E59B3"/>
    <w:rsid w:val="004E729D"/>
    <w:rsid w:val="004F03D0"/>
    <w:rsid w:val="004F056B"/>
    <w:rsid w:val="004F12A0"/>
    <w:rsid w:val="004F1A54"/>
    <w:rsid w:val="004F1B2D"/>
    <w:rsid w:val="004F1BAE"/>
    <w:rsid w:val="004F2704"/>
    <w:rsid w:val="004F2878"/>
    <w:rsid w:val="004F3C73"/>
    <w:rsid w:val="004F4966"/>
    <w:rsid w:val="004F4E52"/>
    <w:rsid w:val="004F53C1"/>
    <w:rsid w:val="004F5780"/>
    <w:rsid w:val="004F6348"/>
    <w:rsid w:val="004F69D4"/>
    <w:rsid w:val="004F7B81"/>
    <w:rsid w:val="00500B86"/>
    <w:rsid w:val="005011C8"/>
    <w:rsid w:val="00501500"/>
    <w:rsid w:val="0050161B"/>
    <w:rsid w:val="00501E7A"/>
    <w:rsid w:val="00502114"/>
    <w:rsid w:val="00502FD9"/>
    <w:rsid w:val="00503FE6"/>
    <w:rsid w:val="00504895"/>
    <w:rsid w:val="00504C4A"/>
    <w:rsid w:val="00506835"/>
    <w:rsid w:val="005072E2"/>
    <w:rsid w:val="00507ADA"/>
    <w:rsid w:val="00511729"/>
    <w:rsid w:val="00511B9A"/>
    <w:rsid w:val="00511E90"/>
    <w:rsid w:val="0051246E"/>
    <w:rsid w:val="00512522"/>
    <w:rsid w:val="0051252D"/>
    <w:rsid w:val="0051336B"/>
    <w:rsid w:val="00513E2F"/>
    <w:rsid w:val="005144F6"/>
    <w:rsid w:val="005167A3"/>
    <w:rsid w:val="00516CDF"/>
    <w:rsid w:val="00517011"/>
    <w:rsid w:val="00517C24"/>
    <w:rsid w:val="0052019D"/>
    <w:rsid w:val="00520847"/>
    <w:rsid w:val="005213F8"/>
    <w:rsid w:val="005218F2"/>
    <w:rsid w:val="00522916"/>
    <w:rsid w:val="0052389E"/>
    <w:rsid w:val="00525045"/>
    <w:rsid w:val="00525C59"/>
    <w:rsid w:val="00527EEC"/>
    <w:rsid w:val="00527FAE"/>
    <w:rsid w:val="005308FD"/>
    <w:rsid w:val="005317F3"/>
    <w:rsid w:val="00531C75"/>
    <w:rsid w:val="00532600"/>
    <w:rsid w:val="00533E5D"/>
    <w:rsid w:val="00534FE7"/>
    <w:rsid w:val="005368A1"/>
    <w:rsid w:val="005377EF"/>
    <w:rsid w:val="00537C4A"/>
    <w:rsid w:val="00540189"/>
    <w:rsid w:val="005404A2"/>
    <w:rsid w:val="00541508"/>
    <w:rsid w:val="00542555"/>
    <w:rsid w:val="00542710"/>
    <w:rsid w:val="005434EA"/>
    <w:rsid w:val="00543EF4"/>
    <w:rsid w:val="005441A6"/>
    <w:rsid w:val="005444FB"/>
    <w:rsid w:val="005465E8"/>
    <w:rsid w:val="00550FFF"/>
    <w:rsid w:val="005516EE"/>
    <w:rsid w:val="00551814"/>
    <w:rsid w:val="00551FC5"/>
    <w:rsid w:val="0055200C"/>
    <w:rsid w:val="00552623"/>
    <w:rsid w:val="00552993"/>
    <w:rsid w:val="005531D7"/>
    <w:rsid w:val="00553A51"/>
    <w:rsid w:val="00555533"/>
    <w:rsid w:val="00555B20"/>
    <w:rsid w:val="00555BA8"/>
    <w:rsid w:val="00555F88"/>
    <w:rsid w:val="005566B7"/>
    <w:rsid w:val="00557744"/>
    <w:rsid w:val="005579CA"/>
    <w:rsid w:val="0056076C"/>
    <w:rsid w:val="005607A6"/>
    <w:rsid w:val="00561AE9"/>
    <w:rsid w:val="0056261C"/>
    <w:rsid w:val="00562E2E"/>
    <w:rsid w:val="00564E84"/>
    <w:rsid w:val="00565F80"/>
    <w:rsid w:val="00566118"/>
    <w:rsid w:val="00572728"/>
    <w:rsid w:val="0057376C"/>
    <w:rsid w:val="00573950"/>
    <w:rsid w:val="00573A9B"/>
    <w:rsid w:val="00573C34"/>
    <w:rsid w:val="00574FE0"/>
    <w:rsid w:val="00575368"/>
    <w:rsid w:val="0058042F"/>
    <w:rsid w:val="005811B6"/>
    <w:rsid w:val="00581330"/>
    <w:rsid w:val="00581EED"/>
    <w:rsid w:val="00582043"/>
    <w:rsid w:val="00584744"/>
    <w:rsid w:val="005849ED"/>
    <w:rsid w:val="00584BC8"/>
    <w:rsid w:val="00585C76"/>
    <w:rsid w:val="005863DC"/>
    <w:rsid w:val="00586F1E"/>
    <w:rsid w:val="00587B57"/>
    <w:rsid w:val="00590E41"/>
    <w:rsid w:val="005911AD"/>
    <w:rsid w:val="00591A47"/>
    <w:rsid w:val="0059262A"/>
    <w:rsid w:val="0059331D"/>
    <w:rsid w:val="00594A70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52BE"/>
    <w:rsid w:val="005A5411"/>
    <w:rsid w:val="005A66E4"/>
    <w:rsid w:val="005A70ED"/>
    <w:rsid w:val="005A757A"/>
    <w:rsid w:val="005A7C1D"/>
    <w:rsid w:val="005A7C64"/>
    <w:rsid w:val="005B0B44"/>
    <w:rsid w:val="005B1C76"/>
    <w:rsid w:val="005B20A6"/>
    <w:rsid w:val="005B23ED"/>
    <w:rsid w:val="005B2538"/>
    <w:rsid w:val="005B3EE9"/>
    <w:rsid w:val="005B5C5D"/>
    <w:rsid w:val="005B5FFE"/>
    <w:rsid w:val="005B6C1D"/>
    <w:rsid w:val="005B7581"/>
    <w:rsid w:val="005B7DF5"/>
    <w:rsid w:val="005C0C8E"/>
    <w:rsid w:val="005C1273"/>
    <w:rsid w:val="005C22EF"/>
    <w:rsid w:val="005C2C6F"/>
    <w:rsid w:val="005C3BD2"/>
    <w:rsid w:val="005C4A5B"/>
    <w:rsid w:val="005C589B"/>
    <w:rsid w:val="005C5938"/>
    <w:rsid w:val="005C5D34"/>
    <w:rsid w:val="005C5E71"/>
    <w:rsid w:val="005C5F10"/>
    <w:rsid w:val="005C778E"/>
    <w:rsid w:val="005D1DDD"/>
    <w:rsid w:val="005D22B4"/>
    <w:rsid w:val="005D2B91"/>
    <w:rsid w:val="005D2DB4"/>
    <w:rsid w:val="005D401E"/>
    <w:rsid w:val="005D4999"/>
    <w:rsid w:val="005D6C38"/>
    <w:rsid w:val="005D75E5"/>
    <w:rsid w:val="005E1190"/>
    <w:rsid w:val="005E14F1"/>
    <w:rsid w:val="005E1624"/>
    <w:rsid w:val="005E1E25"/>
    <w:rsid w:val="005E3242"/>
    <w:rsid w:val="005E378F"/>
    <w:rsid w:val="005E49B6"/>
    <w:rsid w:val="005E4D77"/>
    <w:rsid w:val="005E563F"/>
    <w:rsid w:val="005E5B02"/>
    <w:rsid w:val="005E5B73"/>
    <w:rsid w:val="005E5EDD"/>
    <w:rsid w:val="005E6425"/>
    <w:rsid w:val="005E6AB2"/>
    <w:rsid w:val="005E7217"/>
    <w:rsid w:val="005E74B8"/>
    <w:rsid w:val="005E77BF"/>
    <w:rsid w:val="005F042E"/>
    <w:rsid w:val="005F157C"/>
    <w:rsid w:val="005F2416"/>
    <w:rsid w:val="005F254D"/>
    <w:rsid w:val="005F2809"/>
    <w:rsid w:val="005F28E3"/>
    <w:rsid w:val="005F2F2C"/>
    <w:rsid w:val="005F3B3E"/>
    <w:rsid w:val="005F427B"/>
    <w:rsid w:val="005F4CF9"/>
    <w:rsid w:val="005F5C4E"/>
    <w:rsid w:val="005F5E2F"/>
    <w:rsid w:val="005F6D9C"/>
    <w:rsid w:val="005F7D02"/>
    <w:rsid w:val="00600127"/>
    <w:rsid w:val="0060156D"/>
    <w:rsid w:val="006019C4"/>
    <w:rsid w:val="00603A84"/>
    <w:rsid w:val="0060401A"/>
    <w:rsid w:val="00604485"/>
    <w:rsid w:val="006046AC"/>
    <w:rsid w:val="00605871"/>
    <w:rsid w:val="00605977"/>
    <w:rsid w:val="00605B3E"/>
    <w:rsid w:val="00606909"/>
    <w:rsid w:val="00606D27"/>
    <w:rsid w:val="00606D75"/>
    <w:rsid w:val="00607AEF"/>
    <w:rsid w:val="006104A9"/>
    <w:rsid w:val="00611715"/>
    <w:rsid w:val="00611D55"/>
    <w:rsid w:val="00613615"/>
    <w:rsid w:val="006142C3"/>
    <w:rsid w:val="00614B98"/>
    <w:rsid w:val="006165C8"/>
    <w:rsid w:val="006172EA"/>
    <w:rsid w:val="00617810"/>
    <w:rsid w:val="00617E7B"/>
    <w:rsid w:val="006203A8"/>
    <w:rsid w:val="00620863"/>
    <w:rsid w:val="00620F2D"/>
    <w:rsid w:val="00621A21"/>
    <w:rsid w:val="00621AAA"/>
    <w:rsid w:val="00622686"/>
    <w:rsid w:val="00622C62"/>
    <w:rsid w:val="00623764"/>
    <w:rsid w:val="00624594"/>
    <w:rsid w:val="00624B58"/>
    <w:rsid w:val="00624BC1"/>
    <w:rsid w:val="00624D8A"/>
    <w:rsid w:val="00624FBE"/>
    <w:rsid w:val="0062514E"/>
    <w:rsid w:val="00625322"/>
    <w:rsid w:val="00625762"/>
    <w:rsid w:val="006258F3"/>
    <w:rsid w:val="00626435"/>
    <w:rsid w:val="0062659F"/>
    <w:rsid w:val="006267BF"/>
    <w:rsid w:val="0062719B"/>
    <w:rsid w:val="00630575"/>
    <w:rsid w:val="00631905"/>
    <w:rsid w:val="00631FA2"/>
    <w:rsid w:val="00632439"/>
    <w:rsid w:val="00632F53"/>
    <w:rsid w:val="00634686"/>
    <w:rsid w:val="00634948"/>
    <w:rsid w:val="00635661"/>
    <w:rsid w:val="00635766"/>
    <w:rsid w:val="0063591A"/>
    <w:rsid w:val="00635D29"/>
    <w:rsid w:val="00635E3F"/>
    <w:rsid w:val="00636A43"/>
    <w:rsid w:val="00637926"/>
    <w:rsid w:val="00637A51"/>
    <w:rsid w:val="00637A90"/>
    <w:rsid w:val="00637E30"/>
    <w:rsid w:val="00637F65"/>
    <w:rsid w:val="00640735"/>
    <w:rsid w:val="0064169B"/>
    <w:rsid w:val="00641C71"/>
    <w:rsid w:val="00642582"/>
    <w:rsid w:val="006425F9"/>
    <w:rsid w:val="00643671"/>
    <w:rsid w:val="00643B6B"/>
    <w:rsid w:val="00643CD2"/>
    <w:rsid w:val="00644093"/>
    <w:rsid w:val="00644612"/>
    <w:rsid w:val="00645806"/>
    <w:rsid w:val="00646633"/>
    <w:rsid w:val="006470E0"/>
    <w:rsid w:val="00650A6F"/>
    <w:rsid w:val="00650B22"/>
    <w:rsid w:val="00651BEA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61D6E"/>
    <w:rsid w:val="0066347D"/>
    <w:rsid w:val="006640DB"/>
    <w:rsid w:val="00664E04"/>
    <w:rsid w:val="0066519D"/>
    <w:rsid w:val="006652A0"/>
    <w:rsid w:val="006655EF"/>
    <w:rsid w:val="006657C8"/>
    <w:rsid w:val="00666C67"/>
    <w:rsid w:val="006675B0"/>
    <w:rsid w:val="006679CA"/>
    <w:rsid w:val="00670C2E"/>
    <w:rsid w:val="00671431"/>
    <w:rsid w:val="00672073"/>
    <w:rsid w:val="00672E1F"/>
    <w:rsid w:val="00673DA4"/>
    <w:rsid w:val="00673E06"/>
    <w:rsid w:val="00673EAC"/>
    <w:rsid w:val="00674669"/>
    <w:rsid w:val="00675949"/>
    <w:rsid w:val="00677179"/>
    <w:rsid w:val="006776EC"/>
    <w:rsid w:val="00677C77"/>
    <w:rsid w:val="00677F88"/>
    <w:rsid w:val="006828DB"/>
    <w:rsid w:val="00683154"/>
    <w:rsid w:val="00683437"/>
    <w:rsid w:val="00683C0D"/>
    <w:rsid w:val="0068413B"/>
    <w:rsid w:val="00684AB0"/>
    <w:rsid w:val="00684ECF"/>
    <w:rsid w:val="00686460"/>
    <w:rsid w:val="006868D8"/>
    <w:rsid w:val="006878E7"/>
    <w:rsid w:val="00690646"/>
    <w:rsid w:val="0069076D"/>
    <w:rsid w:val="006910BA"/>
    <w:rsid w:val="006914F7"/>
    <w:rsid w:val="006934D4"/>
    <w:rsid w:val="00693590"/>
    <w:rsid w:val="00693CA3"/>
    <w:rsid w:val="006972A6"/>
    <w:rsid w:val="0069761E"/>
    <w:rsid w:val="00697BBF"/>
    <w:rsid w:val="00697C6E"/>
    <w:rsid w:val="006A148D"/>
    <w:rsid w:val="006A1ADF"/>
    <w:rsid w:val="006A1F26"/>
    <w:rsid w:val="006A3756"/>
    <w:rsid w:val="006A4C50"/>
    <w:rsid w:val="006A5144"/>
    <w:rsid w:val="006A57EB"/>
    <w:rsid w:val="006A59E2"/>
    <w:rsid w:val="006A68B1"/>
    <w:rsid w:val="006A74B5"/>
    <w:rsid w:val="006A7EF7"/>
    <w:rsid w:val="006B01F4"/>
    <w:rsid w:val="006B0681"/>
    <w:rsid w:val="006B0A4B"/>
    <w:rsid w:val="006B10A9"/>
    <w:rsid w:val="006B1462"/>
    <w:rsid w:val="006B1551"/>
    <w:rsid w:val="006B2547"/>
    <w:rsid w:val="006B2A10"/>
    <w:rsid w:val="006B2B85"/>
    <w:rsid w:val="006B333E"/>
    <w:rsid w:val="006B388F"/>
    <w:rsid w:val="006B4941"/>
    <w:rsid w:val="006B50C5"/>
    <w:rsid w:val="006B51D3"/>
    <w:rsid w:val="006B588D"/>
    <w:rsid w:val="006B6190"/>
    <w:rsid w:val="006B6990"/>
    <w:rsid w:val="006C0091"/>
    <w:rsid w:val="006C0306"/>
    <w:rsid w:val="006C090C"/>
    <w:rsid w:val="006C0BDF"/>
    <w:rsid w:val="006C313D"/>
    <w:rsid w:val="006C3849"/>
    <w:rsid w:val="006C481F"/>
    <w:rsid w:val="006C53B6"/>
    <w:rsid w:val="006C540B"/>
    <w:rsid w:val="006C5A41"/>
    <w:rsid w:val="006C6E91"/>
    <w:rsid w:val="006C717E"/>
    <w:rsid w:val="006C76B4"/>
    <w:rsid w:val="006D0FE3"/>
    <w:rsid w:val="006D1B0B"/>
    <w:rsid w:val="006D25A7"/>
    <w:rsid w:val="006D28D4"/>
    <w:rsid w:val="006D2FF3"/>
    <w:rsid w:val="006D4668"/>
    <w:rsid w:val="006D5A87"/>
    <w:rsid w:val="006D5E26"/>
    <w:rsid w:val="006D77D8"/>
    <w:rsid w:val="006D78E8"/>
    <w:rsid w:val="006D7AC1"/>
    <w:rsid w:val="006E09A8"/>
    <w:rsid w:val="006E1522"/>
    <w:rsid w:val="006E2094"/>
    <w:rsid w:val="006E2B6D"/>
    <w:rsid w:val="006E2DEF"/>
    <w:rsid w:val="006E2E63"/>
    <w:rsid w:val="006E2E98"/>
    <w:rsid w:val="006E3C76"/>
    <w:rsid w:val="006E4471"/>
    <w:rsid w:val="006E5B7E"/>
    <w:rsid w:val="006E6598"/>
    <w:rsid w:val="006E697D"/>
    <w:rsid w:val="006E6F39"/>
    <w:rsid w:val="006E7C98"/>
    <w:rsid w:val="006F00B5"/>
    <w:rsid w:val="006F0EED"/>
    <w:rsid w:val="006F10D4"/>
    <w:rsid w:val="006F2642"/>
    <w:rsid w:val="006F2845"/>
    <w:rsid w:val="006F298D"/>
    <w:rsid w:val="006F2A13"/>
    <w:rsid w:val="006F31AD"/>
    <w:rsid w:val="006F34F5"/>
    <w:rsid w:val="006F38C3"/>
    <w:rsid w:val="006F3A84"/>
    <w:rsid w:val="006F537C"/>
    <w:rsid w:val="006F5846"/>
    <w:rsid w:val="007000A5"/>
    <w:rsid w:val="00701AA1"/>
    <w:rsid w:val="00701D09"/>
    <w:rsid w:val="0070289F"/>
    <w:rsid w:val="00702D51"/>
    <w:rsid w:val="00703F68"/>
    <w:rsid w:val="0070418C"/>
    <w:rsid w:val="00704A1A"/>
    <w:rsid w:val="007067D7"/>
    <w:rsid w:val="007069DD"/>
    <w:rsid w:val="0070706C"/>
    <w:rsid w:val="0070791D"/>
    <w:rsid w:val="00707F6E"/>
    <w:rsid w:val="00710F01"/>
    <w:rsid w:val="00710FE6"/>
    <w:rsid w:val="00711569"/>
    <w:rsid w:val="007139FE"/>
    <w:rsid w:val="00713DEE"/>
    <w:rsid w:val="00714131"/>
    <w:rsid w:val="00715341"/>
    <w:rsid w:val="007167C1"/>
    <w:rsid w:val="007167F7"/>
    <w:rsid w:val="007175BD"/>
    <w:rsid w:val="00720720"/>
    <w:rsid w:val="007219B2"/>
    <w:rsid w:val="007219B3"/>
    <w:rsid w:val="00721BFA"/>
    <w:rsid w:val="00723692"/>
    <w:rsid w:val="00723824"/>
    <w:rsid w:val="007248C9"/>
    <w:rsid w:val="0072505B"/>
    <w:rsid w:val="00725130"/>
    <w:rsid w:val="00727E9F"/>
    <w:rsid w:val="0073023C"/>
    <w:rsid w:val="007302FB"/>
    <w:rsid w:val="00730402"/>
    <w:rsid w:val="00730661"/>
    <w:rsid w:val="007310F5"/>
    <w:rsid w:val="007312FB"/>
    <w:rsid w:val="0073176E"/>
    <w:rsid w:val="007319A7"/>
    <w:rsid w:val="00731CE4"/>
    <w:rsid w:val="00732864"/>
    <w:rsid w:val="00732E2D"/>
    <w:rsid w:val="007332A3"/>
    <w:rsid w:val="00733986"/>
    <w:rsid w:val="00734BB2"/>
    <w:rsid w:val="00737582"/>
    <w:rsid w:val="007411BF"/>
    <w:rsid w:val="007415B4"/>
    <w:rsid w:val="00741DC7"/>
    <w:rsid w:val="007428D5"/>
    <w:rsid w:val="0074293F"/>
    <w:rsid w:val="00742C89"/>
    <w:rsid w:val="00743DBA"/>
    <w:rsid w:val="00743DD0"/>
    <w:rsid w:val="007442A9"/>
    <w:rsid w:val="0074450A"/>
    <w:rsid w:val="0074453B"/>
    <w:rsid w:val="00744DA7"/>
    <w:rsid w:val="00745CF1"/>
    <w:rsid w:val="00746D9D"/>
    <w:rsid w:val="0075146A"/>
    <w:rsid w:val="00751A3A"/>
    <w:rsid w:val="0075365E"/>
    <w:rsid w:val="00753B81"/>
    <w:rsid w:val="00753CFB"/>
    <w:rsid w:val="007553CA"/>
    <w:rsid w:val="00755829"/>
    <w:rsid w:val="00755A8B"/>
    <w:rsid w:val="0075679A"/>
    <w:rsid w:val="00756E9C"/>
    <w:rsid w:val="00757502"/>
    <w:rsid w:val="00760CDA"/>
    <w:rsid w:val="007615E8"/>
    <w:rsid w:val="007616A9"/>
    <w:rsid w:val="00761B39"/>
    <w:rsid w:val="00761D69"/>
    <w:rsid w:val="00763082"/>
    <w:rsid w:val="0076361A"/>
    <w:rsid w:val="007638D2"/>
    <w:rsid w:val="00763A50"/>
    <w:rsid w:val="00764806"/>
    <w:rsid w:val="00765016"/>
    <w:rsid w:val="00765281"/>
    <w:rsid w:val="00765B74"/>
    <w:rsid w:val="00766504"/>
    <w:rsid w:val="0076751E"/>
    <w:rsid w:val="00770771"/>
    <w:rsid w:val="007714BF"/>
    <w:rsid w:val="00771518"/>
    <w:rsid w:val="0077156B"/>
    <w:rsid w:val="00771B9F"/>
    <w:rsid w:val="00771DE0"/>
    <w:rsid w:val="0077286B"/>
    <w:rsid w:val="007739A7"/>
    <w:rsid w:val="00774537"/>
    <w:rsid w:val="0077626F"/>
    <w:rsid w:val="00780D36"/>
    <w:rsid w:val="007811D9"/>
    <w:rsid w:val="00781219"/>
    <w:rsid w:val="00781FA6"/>
    <w:rsid w:val="00783294"/>
    <w:rsid w:val="00783C1C"/>
    <w:rsid w:val="0078746B"/>
    <w:rsid w:val="00787BAC"/>
    <w:rsid w:val="00787D5A"/>
    <w:rsid w:val="00790ADD"/>
    <w:rsid w:val="00790B95"/>
    <w:rsid w:val="00790EDD"/>
    <w:rsid w:val="00791D6A"/>
    <w:rsid w:val="007934BF"/>
    <w:rsid w:val="007942E8"/>
    <w:rsid w:val="007950EE"/>
    <w:rsid w:val="00795810"/>
    <w:rsid w:val="00795FC8"/>
    <w:rsid w:val="007965DD"/>
    <w:rsid w:val="00797EEB"/>
    <w:rsid w:val="007A0374"/>
    <w:rsid w:val="007A04A5"/>
    <w:rsid w:val="007A0872"/>
    <w:rsid w:val="007A141F"/>
    <w:rsid w:val="007A1604"/>
    <w:rsid w:val="007A1D52"/>
    <w:rsid w:val="007A2E71"/>
    <w:rsid w:val="007A3309"/>
    <w:rsid w:val="007A486E"/>
    <w:rsid w:val="007A4994"/>
    <w:rsid w:val="007A4D84"/>
    <w:rsid w:val="007A5A88"/>
    <w:rsid w:val="007A5EF9"/>
    <w:rsid w:val="007A692B"/>
    <w:rsid w:val="007A6F31"/>
    <w:rsid w:val="007B1C21"/>
    <w:rsid w:val="007B1F33"/>
    <w:rsid w:val="007B27E8"/>
    <w:rsid w:val="007B2FD7"/>
    <w:rsid w:val="007B319F"/>
    <w:rsid w:val="007B3E55"/>
    <w:rsid w:val="007B53C6"/>
    <w:rsid w:val="007B5A9D"/>
    <w:rsid w:val="007B5B2A"/>
    <w:rsid w:val="007B7058"/>
    <w:rsid w:val="007B7918"/>
    <w:rsid w:val="007B7A46"/>
    <w:rsid w:val="007B7BB8"/>
    <w:rsid w:val="007C1172"/>
    <w:rsid w:val="007C1295"/>
    <w:rsid w:val="007C17CC"/>
    <w:rsid w:val="007C44FD"/>
    <w:rsid w:val="007C460C"/>
    <w:rsid w:val="007C4EDE"/>
    <w:rsid w:val="007C62EB"/>
    <w:rsid w:val="007C6586"/>
    <w:rsid w:val="007D02FB"/>
    <w:rsid w:val="007D1019"/>
    <w:rsid w:val="007D13E3"/>
    <w:rsid w:val="007D1E74"/>
    <w:rsid w:val="007D2675"/>
    <w:rsid w:val="007D3B89"/>
    <w:rsid w:val="007D4C54"/>
    <w:rsid w:val="007D55BF"/>
    <w:rsid w:val="007D57DC"/>
    <w:rsid w:val="007D5BC0"/>
    <w:rsid w:val="007D601C"/>
    <w:rsid w:val="007D6C39"/>
    <w:rsid w:val="007D7244"/>
    <w:rsid w:val="007E019E"/>
    <w:rsid w:val="007E2BF1"/>
    <w:rsid w:val="007E2C4E"/>
    <w:rsid w:val="007E2EC9"/>
    <w:rsid w:val="007E51A6"/>
    <w:rsid w:val="007E5EA0"/>
    <w:rsid w:val="007E618C"/>
    <w:rsid w:val="007E71D5"/>
    <w:rsid w:val="007F04DC"/>
    <w:rsid w:val="007F0790"/>
    <w:rsid w:val="007F07E5"/>
    <w:rsid w:val="007F11FB"/>
    <w:rsid w:val="007F1482"/>
    <w:rsid w:val="007F1615"/>
    <w:rsid w:val="007F1DBA"/>
    <w:rsid w:val="007F57EA"/>
    <w:rsid w:val="007F5C58"/>
    <w:rsid w:val="007F685F"/>
    <w:rsid w:val="007F7A08"/>
    <w:rsid w:val="00800624"/>
    <w:rsid w:val="0080311D"/>
    <w:rsid w:val="008038DA"/>
    <w:rsid w:val="0080516F"/>
    <w:rsid w:val="008062A5"/>
    <w:rsid w:val="00806E7D"/>
    <w:rsid w:val="00807EED"/>
    <w:rsid w:val="00810155"/>
    <w:rsid w:val="008101C0"/>
    <w:rsid w:val="0081098E"/>
    <w:rsid w:val="00810B69"/>
    <w:rsid w:val="00811545"/>
    <w:rsid w:val="00813181"/>
    <w:rsid w:val="0081365B"/>
    <w:rsid w:val="00813B19"/>
    <w:rsid w:val="00813EE4"/>
    <w:rsid w:val="008157D5"/>
    <w:rsid w:val="008204E9"/>
    <w:rsid w:val="00820BC4"/>
    <w:rsid w:val="00821C5E"/>
    <w:rsid w:val="008230E6"/>
    <w:rsid w:val="008236E9"/>
    <w:rsid w:val="0082493D"/>
    <w:rsid w:val="0082558B"/>
    <w:rsid w:val="00827045"/>
    <w:rsid w:val="008276F3"/>
    <w:rsid w:val="00827B03"/>
    <w:rsid w:val="00830079"/>
    <w:rsid w:val="008301A4"/>
    <w:rsid w:val="0083185F"/>
    <w:rsid w:val="00831AD3"/>
    <w:rsid w:val="00832343"/>
    <w:rsid w:val="008328C2"/>
    <w:rsid w:val="0083334C"/>
    <w:rsid w:val="00834B76"/>
    <w:rsid w:val="00835FC8"/>
    <w:rsid w:val="008362F4"/>
    <w:rsid w:val="00836B7D"/>
    <w:rsid w:val="008377B7"/>
    <w:rsid w:val="00842658"/>
    <w:rsid w:val="008427BD"/>
    <w:rsid w:val="00842C71"/>
    <w:rsid w:val="008435F3"/>
    <w:rsid w:val="008448F3"/>
    <w:rsid w:val="00844D6F"/>
    <w:rsid w:val="00844EC2"/>
    <w:rsid w:val="008450F2"/>
    <w:rsid w:val="008467B8"/>
    <w:rsid w:val="00846BC6"/>
    <w:rsid w:val="008474F9"/>
    <w:rsid w:val="008504E9"/>
    <w:rsid w:val="008505A8"/>
    <w:rsid w:val="0085088E"/>
    <w:rsid w:val="00850968"/>
    <w:rsid w:val="00850BE9"/>
    <w:rsid w:val="00851259"/>
    <w:rsid w:val="00851599"/>
    <w:rsid w:val="0085185D"/>
    <w:rsid w:val="00851988"/>
    <w:rsid w:val="0085254D"/>
    <w:rsid w:val="00852F04"/>
    <w:rsid w:val="008542AC"/>
    <w:rsid w:val="008545A8"/>
    <w:rsid w:val="008546F7"/>
    <w:rsid w:val="008554A6"/>
    <w:rsid w:val="008558A9"/>
    <w:rsid w:val="00855D18"/>
    <w:rsid w:val="008560C1"/>
    <w:rsid w:val="00857B44"/>
    <w:rsid w:val="00857EFA"/>
    <w:rsid w:val="0086006C"/>
    <w:rsid w:val="008601E1"/>
    <w:rsid w:val="00860E9B"/>
    <w:rsid w:val="00861084"/>
    <w:rsid w:val="0086137E"/>
    <w:rsid w:val="00861E19"/>
    <w:rsid w:val="0086261B"/>
    <w:rsid w:val="00863504"/>
    <w:rsid w:val="008643D0"/>
    <w:rsid w:val="00864CA9"/>
    <w:rsid w:val="0086590C"/>
    <w:rsid w:val="008660D6"/>
    <w:rsid w:val="00866110"/>
    <w:rsid w:val="00866805"/>
    <w:rsid w:val="00866959"/>
    <w:rsid w:val="00866F71"/>
    <w:rsid w:val="0086712A"/>
    <w:rsid w:val="008674D4"/>
    <w:rsid w:val="00867C0A"/>
    <w:rsid w:val="0087024B"/>
    <w:rsid w:val="0087153F"/>
    <w:rsid w:val="0087219D"/>
    <w:rsid w:val="00872557"/>
    <w:rsid w:val="00872CC0"/>
    <w:rsid w:val="0087370F"/>
    <w:rsid w:val="0087442B"/>
    <w:rsid w:val="00874B80"/>
    <w:rsid w:val="00874E0A"/>
    <w:rsid w:val="00875BBE"/>
    <w:rsid w:val="00877298"/>
    <w:rsid w:val="0087762C"/>
    <w:rsid w:val="00880A8B"/>
    <w:rsid w:val="00880D94"/>
    <w:rsid w:val="0088100C"/>
    <w:rsid w:val="00881150"/>
    <w:rsid w:val="00881311"/>
    <w:rsid w:val="0088139B"/>
    <w:rsid w:val="00881A1D"/>
    <w:rsid w:val="00881CF6"/>
    <w:rsid w:val="00881DAC"/>
    <w:rsid w:val="00881F47"/>
    <w:rsid w:val="008824AE"/>
    <w:rsid w:val="00883040"/>
    <w:rsid w:val="00884CE2"/>
    <w:rsid w:val="00884D07"/>
    <w:rsid w:val="00884F81"/>
    <w:rsid w:val="008851E3"/>
    <w:rsid w:val="00885F7E"/>
    <w:rsid w:val="00886B7A"/>
    <w:rsid w:val="00887DDA"/>
    <w:rsid w:val="0089244B"/>
    <w:rsid w:val="00892817"/>
    <w:rsid w:val="00892D10"/>
    <w:rsid w:val="00892D80"/>
    <w:rsid w:val="00893383"/>
    <w:rsid w:val="00893BAC"/>
    <w:rsid w:val="008949F5"/>
    <w:rsid w:val="008951E8"/>
    <w:rsid w:val="008957B1"/>
    <w:rsid w:val="00895D87"/>
    <w:rsid w:val="00895FE6"/>
    <w:rsid w:val="008963B9"/>
    <w:rsid w:val="00896E4D"/>
    <w:rsid w:val="008A1335"/>
    <w:rsid w:val="008A135B"/>
    <w:rsid w:val="008A1A4A"/>
    <w:rsid w:val="008A1A87"/>
    <w:rsid w:val="008A1E19"/>
    <w:rsid w:val="008A47F0"/>
    <w:rsid w:val="008A5578"/>
    <w:rsid w:val="008A62B3"/>
    <w:rsid w:val="008A64B6"/>
    <w:rsid w:val="008A7D04"/>
    <w:rsid w:val="008B090F"/>
    <w:rsid w:val="008B0EF5"/>
    <w:rsid w:val="008B0F02"/>
    <w:rsid w:val="008B1207"/>
    <w:rsid w:val="008B14D0"/>
    <w:rsid w:val="008B23BA"/>
    <w:rsid w:val="008B2796"/>
    <w:rsid w:val="008B3CAA"/>
    <w:rsid w:val="008B51B7"/>
    <w:rsid w:val="008B5798"/>
    <w:rsid w:val="008B5999"/>
    <w:rsid w:val="008B67F6"/>
    <w:rsid w:val="008B7E4B"/>
    <w:rsid w:val="008C236D"/>
    <w:rsid w:val="008C23D7"/>
    <w:rsid w:val="008C30C7"/>
    <w:rsid w:val="008C5735"/>
    <w:rsid w:val="008C61FB"/>
    <w:rsid w:val="008C6216"/>
    <w:rsid w:val="008C6437"/>
    <w:rsid w:val="008C71D0"/>
    <w:rsid w:val="008C7888"/>
    <w:rsid w:val="008D1192"/>
    <w:rsid w:val="008D18E8"/>
    <w:rsid w:val="008D23DC"/>
    <w:rsid w:val="008D2B4E"/>
    <w:rsid w:val="008D4EC2"/>
    <w:rsid w:val="008D517E"/>
    <w:rsid w:val="008D57BD"/>
    <w:rsid w:val="008D59D2"/>
    <w:rsid w:val="008D6766"/>
    <w:rsid w:val="008D6A83"/>
    <w:rsid w:val="008D7A8B"/>
    <w:rsid w:val="008E0483"/>
    <w:rsid w:val="008E1457"/>
    <w:rsid w:val="008E1585"/>
    <w:rsid w:val="008E16F4"/>
    <w:rsid w:val="008E191F"/>
    <w:rsid w:val="008E1A56"/>
    <w:rsid w:val="008E3CCE"/>
    <w:rsid w:val="008E4529"/>
    <w:rsid w:val="008E4558"/>
    <w:rsid w:val="008E5270"/>
    <w:rsid w:val="008E533E"/>
    <w:rsid w:val="008E65D7"/>
    <w:rsid w:val="008E7023"/>
    <w:rsid w:val="008E79A5"/>
    <w:rsid w:val="008E7E6B"/>
    <w:rsid w:val="008F01E7"/>
    <w:rsid w:val="008F1576"/>
    <w:rsid w:val="008F5110"/>
    <w:rsid w:val="008F5FA6"/>
    <w:rsid w:val="008F6942"/>
    <w:rsid w:val="008F7D8D"/>
    <w:rsid w:val="009011CB"/>
    <w:rsid w:val="00901493"/>
    <w:rsid w:val="00902615"/>
    <w:rsid w:val="00902977"/>
    <w:rsid w:val="00902A10"/>
    <w:rsid w:val="00902A51"/>
    <w:rsid w:val="00902F1B"/>
    <w:rsid w:val="00904956"/>
    <w:rsid w:val="009050F2"/>
    <w:rsid w:val="00905476"/>
    <w:rsid w:val="0090666B"/>
    <w:rsid w:val="009076AA"/>
    <w:rsid w:val="009077FA"/>
    <w:rsid w:val="00907DB9"/>
    <w:rsid w:val="0091040F"/>
    <w:rsid w:val="00910B6E"/>
    <w:rsid w:val="00910FCB"/>
    <w:rsid w:val="009142B1"/>
    <w:rsid w:val="00914B5D"/>
    <w:rsid w:val="009151EB"/>
    <w:rsid w:val="00916974"/>
    <w:rsid w:val="00916C27"/>
    <w:rsid w:val="00917600"/>
    <w:rsid w:val="00917AE8"/>
    <w:rsid w:val="009203EB"/>
    <w:rsid w:val="0092329A"/>
    <w:rsid w:val="00923672"/>
    <w:rsid w:val="0092466D"/>
    <w:rsid w:val="00926456"/>
    <w:rsid w:val="00926F62"/>
    <w:rsid w:val="00926FF8"/>
    <w:rsid w:val="0092736A"/>
    <w:rsid w:val="00927BC0"/>
    <w:rsid w:val="0093029D"/>
    <w:rsid w:val="00931057"/>
    <w:rsid w:val="00931B1F"/>
    <w:rsid w:val="00931F85"/>
    <w:rsid w:val="009321E9"/>
    <w:rsid w:val="009324C2"/>
    <w:rsid w:val="00933793"/>
    <w:rsid w:val="0093503D"/>
    <w:rsid w:val="009353BA"/>
    <w:rsid w:val="00935532"/>
    <w:rsid w:val="00936575"/>
    <w:rsid w:val="00936761"/>
    <w:rsid w:val="00936EFC"/>
    <w:rsid w:val="00940088"/>
    <w:rsid w:val="00940ED7"/>
    <w:rsid w:val="009415CF"/>
    <w:rsid w:val="0094166B"/>
    <w:rsid w:val="009437AD"/>
    <w:rsid w:val="009440F7"/>
    <w:rsid w:val="00944B3F"/>
    <w:rsid w:val="0094658E"/>
    <w:rsid w:val="00946BB1"/>
    <w:rsid w:val="00946D46"/>
    <w:rsid w:val="00947056"/>
    <w:rsid w:val="009470CD"/>
    <w:rsid w:val="0094782E"/>
    <w:rsid w:val="009507B7"/>
    <w:rsid w:val="00950ACE"/>
    <w:rsid w:val="00951526"/>
    <w:rsid w:val="009521E3"/>
    <w:rsid w:val="00952864"/>
    <w:rsid w:val="0095306C"/>
    <w:rsid w:val="0095335A"/>
    <w:rsid w:val="009537D6"/>
    <w:rsid w:val="0095448A"/>
    <w:rsid w:val="0095475E"/>
    <w:rsid w:val="00955E79"/>
    <w:rsid w:val="00955EEE"/>
    <w:rsid w:val="009561A2"/>
    <w:rsid w:val="00956BB5"/>
    <w:rsid w:val="00957977"/>
    <w:rsid w:val="00957D44"/>
    <w:rsid w:val="00960ED0"/>
    <w:rsid w:val="009626E6"/>
    <w:rsid w:val="00962F8C"/>
    <w:rsid w:val="00963A24"/>
    <w:rsid w:val="00963D2F"/>
    <w:rsid w:val="0096454A"/>
    <w:rsid w:val="009649F9"/>
    <w:rsid w:val="009663BE"/>
    <w:rsid w:val="009663E4"/>
    <w:rsid w:val="009674C3"/>
    <w:rsid w:val="009678CA"/>
    <w:rsid w:val="00967AE4"/>
    <w:rsid w:val="00967C0E"/>
    <w:rsid w:val="00971097"/>
    <w:rsid w:val="009713A6"/>
    <w:rsid w:val="009717FD"/>
    <w:rsid w:val="0097293B"/>
    <w:rsid w:val="009732B3"/>
    <w:rsid w:val="0097368A"/>
    <w:rsid w:val="009745F4"/>
    <w:rsid w:val="009750D6"/>
    <w:rsid w:val="00975453"/>
    <w:rsid w:val="00975595"/>
    <w:rsid w:val="00975856"/>
    <w:rsid w:val="00976585"/>
    <w:rsid w:val="00977DBC"/>
    <w:rsid w:val="009816D9"/>
    <w:rsid w:val="0098263C"/>
    <w:rsid w:val="009831AB"/>
    <w:rsid w:val="00983E8B"/>
    <w:rsid w:val="00984C32"/>
    <w:rsid w:val="00984D79"/>
    <w:rsid w:val="00984ED6"/>
    <w:rsid w:val="00985F13"/>
    <w:rsid w:val="00985F7E"/>
    <w:rsid w:val="00986A4F"/>
    <w:rsid w:val="00986DD4"/>
    <w:rsid w:val="00987113"/>
    <w:rsid w:val="0099013A"/>
    <w:rsid w:val="00990482"/>
    <w:rsid w:val="00991090"/>
    <w:rsid w:val="0099141B"/>
    <w:rsid w:val="00991CA1"/>
    <w:rsid w:val="00993BFD"/>
    <w:rsid w:val="00994F0A"/>
    <w:rsid w:val="00995533"/>
    <w:rsid w:val="00995B81"/>
    <w:rsid w:val="009969FD"/>
    <w:rsid w:val="009970F7"/>
    <w:rsid w:val="009A00F8"/>
    <w:rsid w:val="009A037F"/>
    <w:rsid w:val="009A305F"/>
    <w:rsid w:val="009A30EC"/>
    <w:rsid w:val="009A41D0"/>
    <w:rsid w:val="009A4498"/>
    <w:rsid w:val="009A536C"/>
    <w:rsid w:val="009A55ED"/>
    <w:rsid w:val="009A56E4"/>
    <w:rsid w:val="009A5D36"/>
    <w:rsid w:val="009A5E3A"/>
    <w:rsid w:val="009A6392"/>
    <w:rsid w:val="009A6A1E"/>
    <w:rsid w:val="009A7126"/>
    <w:rsid w:val="009A713F"/>
    <w:rsid w:val="009A784B"/>
    <w:rsid w:val="009A7E47"/>
    <w:rsid w:val="009A7E75"/>
    <w:rsid w:val="009B0101"/>
    <w:rsid w:val="009B0CF1"/>
    <w:rsid w:val="009B27F2"/>
    <w:rsid w:val="009B2DE6"/>
    <w:rsid w:val="009B3294"/>
    <w:rsid w:val="009B3A6F"/>
    <w:rsid w:val="009B3B04"/>
    <w:rsid w:val="009B3B82"/>
    <w:rsid w:val="009B3C3D"/>
    <w:rsid w:val="009B4E4D"/>
    <w:rsid w:val="009B51C7"/>
    <w:rsid w:val="009B5535"/>
    <w:rsid w:val="009B5960"/>
    <w:rsid w:val="009B6ABD"/>
    <w:rsid w:val="009B71B5"/>
    <w:rsid w:val="009B71C9"/>
    <w:rsid w:val="009B721F"/>
    <w:rsid w:val="009B73CB"/>
    <w:rsid w:val="009B7E12"/>
    <w:rsid w:val="009C1A25"/>
    <w:rsid w:val="009C2280"/>
    <w:rsid w:val="009C2758"/>
    <w:rsid w:val="009C4572"/>
    <w:rsid w:val="009C531C"/>
    <w:rsid w:val="009C6078"/>
    <w:rsid w:val="009C648F"/>
    <w:rsid w:val="009C65DC"/>
    <w:rsid w:val="009C661A"/>
    <w:rsid w:val="009D0E0E"/>
    <w:rsid w:val="009D0EDC"/>
    <w:rsid w:val="009D0F17"/>
    <w:rsid w:val="009D18D3"/>
    <w:rsid w:val="009D2C8A"/>
    <w:rsid w:val="009D37D7"/>
    <w:rsid w:val="009D5EA6"/>
    <w:rsid w:val="009D6334"/>
    <w:rsid w:val="009D638F"/>
    <w:rsid w:val="009D730D"/>
    <w:rsid w:val="009E03BF"/>
    <w:rsid w:val="009E0489"/>
    <w:rsid w:val="009E0523"/>
    <w:rsid w:val="009E1A5A"/>
    <w:rsid w:val="009E2322"/>
    <w:rsid w:val="009E2671"/>
    <w:rsid w:val="009E52CB"/>
    <w:rsid w:val="009E5C01"/>
    <w:rsid w:val="009E60A2"/>
    <w:rsid w:val="009E6DFC"/>
    <w:rsid w:val="009E70BD"/>
    <w:rsid w:val="009E78D2"/>
    <w:rsid w:val="009F0FAA"/>
    <w:rsid w:val="009F1482"/>
    <w:rsid w:val="009F191A"/>
    <w:rsid w:val="009F25DA"/>
    <w:rsid w:val="009F2AC9"/>
    <w:rsid w:val="009F2BF9"/>
    <w:rsid w:val="009F3F62"/>
    <w:rsid w:val="009F432B"/>
    <w:rsid w:val="009F485A"/>
    <w:rsid w:val="009F4FF1"/>
    <w:rsid w:val="009F4FF9"/>
    <w:rsid w:val="009F5214"/>
    <w:rsid w:val="009F58A7"/>
    <w:rsid w:val="009F5D92"/>
    <w:rsid w:val="009F62A4"/>
    <w:rsid w:val="009F796E"/>
    <w:rsid w:val="009F7AD0"/>
    <w:rsid w:val="009F7F53"/>
    <w:rsid w:val="00A00194"/>
    <w:rsid w:val="00A018F0"/>
    <w:rsid w:val="00A02A7B"/>
    <w:rsid w:val="00A02BFB"/>
    <w:rsid w:val="00A04962"/>
    <w:rsid w:val="00A0570E"/>
    <w:rsid w:val="00A05BB6"/>
    <w:rsid w:val="00A05CF0"/>
    <w:rsid w:val="00A05E20"/>
    <w:rsid w:val="00A05EF5"/>
    <w:rsid w:val="00A06191"/>
    <w:rsid w:val="00A06F3B"/>
    <w:rsid w:val="00A073EF"/>
    <w:rsid w:val="00A10750"/>
    <w:rsid w:val="00A10BF0"/>
    <w:rsid w:val="00A10D17"/>
    <w:rsid w:val="00A1175A"/>
    <w:rsid w:val="00A124E7"/>
    <w:rsid w:val="00A13897"/>
    <w:rsid w:val="00A13BFB"/>
    <w:rsid w:val="00A13D1F"/>
    <w:rsid w:val="00A13E49"/>
    <w:rsid w:val="00A14E36"/>
    <w:rsid w:val="00A16236"/>
    <w:rsid w:val="00A17031"/>
    <w:rsid w:val="00A17C52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CF9"/>
    <w:rsid w:val="00A263D8"/>
    <w:rsid w:val="00A26917"/>
    <w:rsid w:val="00A26CD6"/>
    <w:rsid w:val="00A26FB8"/>
    <w:rsid w:val="00A271AA"/>
    <w:rsid w:val="00A27219"/>
    <w:rsid w:val="00A27595"/>
    <w:rsid w:val="00A27DF3"/>
    <w:rsid w:val="00A30CB2"/>
    <w:rsid w:val="00A32260"/>
    <w:rsid w:val="00A325DC"/>
    <w:rsid w:val="00A3287D"/>
    <w:rsid w:val="00A35A8F"/>
    <w:rsid w:val="00A360FB"/>
    <w:rsid w:val="00A361D4"/>
    <w:rsid w:val="00A363B0"/>
    <w:rsid w:val="00A36BFF"/>
    <w:rsid w:val="00A408D0"/>
    <w:rsid w:val="00A42247"/>
    <w:rsid w:val="00A422C6"/>
    <w:rsid w:val="00A426FA"/>
    <w:rsid w:val="00A42E5E"/>
    <w:rsid w:val="00A43C31"/>
    <w:rsid w:val="00A43DF8"/>
    <w:rsid w:val="00A43F8B"/>
    <w:rsid w:val="00A441F9"/>
    <w:rsid w:val="00A44A7A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3E5"/>
    <w:rsid w:val="00A544BB"/>
    <w:rsid w:val="00A55902"/>
    <w:rsid w:val="00A563E4"/>
    <w:rsid w:val="00A569EB"/>
    <w:rsid w:val="00A56B40"/>
    <w:rsid w:val="00A56B4C"/>
    <w:rsid w:val="00A570B4"/>
    <w:rsid w:val="00A5737D"/>
    <w:rsid w:val="00A57C61"/>
    <w:rsid w:val="00A57FDD"/>
    <w:rsid w:val="00A6116F"/>
    <w:rsid w:val="00A6199D"/>
    <w:rsid w:val="00A62D1A"/>
    <w:rsid w:val="00A63165"/>
    <w:rsid w:val="00A633C2"/>
    <w:rsid w:val="00A640CA"/>
    <w:rsid w:val="00A64BBD"/>
    <w:rsid w:val="00A66CA3"/>
    <w:rsid w:val="00A70008"/>
    <w:rsid w:val="00A7026C"/>
    <w:rsid w:val="00A70C8B"/>
    <w:rsid w:val="00A7387D"/>
    <w:rsid w:val="00A73B5B"/>
    <w:rsid w:val="00A75955"/>
    <w:rsid w:val="00A75CBA"/>
    <w:rsid w:val="00A76753"/>
    <w:rsid w:val="00A770BF"/>
    <w:rsid w:val="00A77A22"/>
    <w:rsid w:val="00A805C8"/>
    <w:rsid w:val="00A8120B"/>
    <w:rsid w:val="00A81F3C"/>
    <w:rsid w:val="00A822F3"/>
    <w:rsid w:val="00A82DF4"/>
    <w:rsid w:val="00A83CB1"/>
    <w:rsid w:val="00A83E77"/>
    <w:rsid w:val="00A84561"/>
    <w:rsid w:val="00A852A7"/>
    <w:rsid w:val="00A86CED"/>
    <w:rsid w:val="00A87233"/>
    <w:rsid w:val="00A87D2B"/>
    <w:rsid w:val="00A902E2"/>
    <w:rsid w:val="00A91893"/>
    <w:rsid w:val="00A91DC4"/>
    <w:rsid w:val="00A9274D"/>
    <w:rsid w:val="00A952AD"/>
    <w:rsid w:val="00A9567A"/>
    <w:rsid w:val="00A956F3"/>
    <w:rsid w:val="00A9597F"/>
    <w:rsid w:val="00A96916"/>
    <w:rsid w:val="00A976B7"/>
    <w:rsid w:val="00A97ECD"/>
    <w:rsid w:val="00AA07CE"/>
    <w:rsid w:val="00AA2892"/>
    <w:rsid w:val="00AA3C95"/>
    <w:rsid w:val="00AA457A"/>
    <w:rsid w:val="00AA4615"/>
    <w:rsid w:val="00AA4734"/>
    <w:rsid w:val="00AA5D88"/>
    <w:rsid w:val="00AA6125"/>
    <w:rsid w:val="00AB026A"/>
    <w:rsid w:val="00AB06F8"/>
    <w:rsid w:val="00AB0C11"/>
    <w:rsid w:val="00AB0FE1"/>
    <w:rsid w:val="00AB25A7"/>
    <w:rsid w:val="00AB2660"/>
    <w:rsid w:val="00AB2FB7"/>
    <w:rsid w:val="00AB4297"/>
    <w:rsid w:val="00AB6A80"/>
    <w:rsid w:val="00AB71F6"/>
    <w:rsid w:val="00AB7C17"/>
    <w:rsid w:val="00AB7FD8"/>
    <w:rsid w:val="00AC036C"/>
    <w:rsid w:val="00AC0427"/>
    <w:rsid w:val="00AC14F1"/>
    <w:rsid w:val="00AC213E"/>
    <w:rsid w:val="00AC2A47"/>
    <w:rsid w:val="00AC389E"/>
    <w:rsid w:val="00AC4046"/>
    <w:rsid w:val="00AC575C"/>
    <w:rsid w:val="00AC7D14"/>
    <w:rsid w:val="00AD3A80"/>
    <w:rsid w:val="00AD5366"/>
    <w:rsid w:val="00AD538D"/>
    <w:rsid w:val="00AD58BE"/>
    <w:rsid w:val="00AD5DC7"/>
    <w:rsid w:val="00AD63FD"/>
    <w:rsid w:val="00AD681E"/>
    <w:rsid w:val="00AD6EF6"/>
    <w:rsid w:val="00AD7B77"/>
    <w:rsid w:val="00AD7D68"/>
    <w:rsid w:val="00AE0A54"/>
    <w:rsid w:val="00AE1423"/>
    <w:rsid w:val="00AE14B6"/>
    <w:rsid w:val="00AE17B6"/>
    <w:rsid w:val="00AE1AFE"/>
    <w:rsid w:val="00AE1B38"/>
    <w:rsid w:val="00AE3956"/>
    <w:rsid w:val="00AE3F14"/>
    <w:rsid w:val="00AE71FB"/>
    <w:rsid w:val="00AE7CC0"/>
    <w:rsid w:val="00AE7E6D"/>
    <w:rsid w:val="00AF023F"/>
    <w:rsid w:val="00AF1D3A"/>
    <w:rsid w:val="00AF2E39"/>
    <w:rsid w:val="00AF2FBA"/>
    <w:rsid w:val="00AF33FA"/>
    <w:rsid w:val="00AF4B3F"/>
    <w:rsid w:val="00AF4BC0"/>
    <w:rsid w:val="00AF7154"/>
    <w:rsid w:val="00AF739C"/>
    <w:rsid w:val="00AF74FA"/>
    <w:rsid w:val="00AF79B1"/>
    <w:rsid w:val="00AF7EA9"/>
    <w:rsid w:val="00B006A7"/>
    <w:rsid w:val="00B00B7A"/>
    <w:rsid w:val="00B00E2F"/>
    <w:rsid w:val="00B017F1"/>
    <w:rsid w:val="00B01B8A"/>
    <w:rsid w:val="00B02F9A"/>
    <w:rsid w:val="00B05360"/>
    <w:rsid w:val="00B05772"/>
    <w:rsid w:val="00B065A5"/>
    <w:rsid w:val="00B06B60"/>
    <w:rsid w:val="00B07626"/>
    <w:rsid w:val="00B07E61"/>
    <w:rsid w:val="00B11159"/>
    <w:rsid w:val="00B12451"/>
    <w:rsid w:val="00B128B0"/>
    <w:rsid w:val="00B12C6D"/>
    <w:rsid w:val="00B12E7D"/>
    <w:rsid w:val="00B130C7"/>
    <w:rsid w:val="00B13267"/>
    <w:rsid w:val="00B13C37"/>
    <w:rsid w:val="00B14672"/>
    <w:rsid w:val="00B15660"/>
    <w:rsid w:val="00B157F8"/>
    <w:rsid w:val="00B15A8D"/>
    <w:rsid w:val="00B166B0"/>
    <w:rsid w:val="00B1675A"/>
    <w:rsid w:val="00B20050"/>
    <w:rsid w:val="00B201AF"/>
    <w:rsid w:val="00B210C3"/>
    <w:rsid w:val="00B2128B"/>
    <w:rsid w:val="00B239DA"/>
    <w:rsid w:val="00B24A09"/>
    <w:rsid w:val="00B24B52"/>
    <w:rsid w:val="00B24C2B"/>
    <w:rsid w:val="00B24C50"/>
    <w:rsid w:val="00B25819"/>
    <w:rsid w:val="00B25858"/>
    <w:rsid w:val="00B26FF8"/>
    <w:rsid w:val="00B276CF"/>
    <w:rsid w:val="00B302FC"/>
    <w:rsid w:val="00B30C0F"/>
    <w:rsid w:val="00B30DF5"/>
    <w:rsid w:val="00B318AF"/>
    <w:rsid w:val="00B32FB3"/>
    <w:rsid w:val="00B33894"/>
    <w:rsid w:val="00B33C88"/>
    <w:rsid w:val="00B344A1"/>
    <w:rsid w:val="00B34FFB"/>
    <w:rsid w:val="00B35161"/>
    <w:rsid w:val="00B351B0"/>
    <w:rsid w:val="00B367E8"/>
    <w:rsid w:val="00B36900"/>
    <w:rsid w:val="00B36C24"/>
    <w:rsid w:val="00B37161"/>
    <w:rsid w:val="00B37A89"/>
    <w:rsid w:val="00B37BB0"/>
    <w:rsid w:val="00B4153A"/>
    <w:rsid w:val="00B415B1"/>
    <w:rsid w:val="00B4189A"/>
    <w:rsid w:val="00B41AEB"/>
    <w:rsid w:val="00B41C0E"/>
    <w:rsid w:val="00B42F74"/>
    <w:rsid w:val="00B4378F"/>
    <w:rsid w:val="00B4465C"/>
    <w:rsid w:val="00B44ACD"/>
    <w:rsid w:val="00B44F40"/>
    <w:rsid w:val="00B44FC8"/>
    <w:rsid w:val="00B45FDB"/>
    <w:rsid w:val="00B46A4E"/>
    <w:rsid w:val="00B4754D"/>
    <w:rsid w:val="00B477F5"/>
    <w:rsid w:val="00B51369"/>
    <w:rsid w:val="00B51C9B"/>
    <w:rsid w:val="00B51F25"/>
    <w:rsid w:val="00B52000"/>
    <w:rsid w:val="00B52460"/>
    <w:rsid w:val="00B52F36"/>
    <w:rsid w:val="00B52FAF"/>
    <w:rsid w:val="00B53E2D"/>
    <w:rsid w:val="00B548F1"/>
    <w:rsid w:val="00B551CB"/>
    <w:rsid w:val="00B561F4"/>
    <w:rsid w:val="00B56F75"/>
    <w:rsid w:val="00B57217"/>
    <w:rsid w:val="00B57226"/>
    <w:rsid w:val="00B5771A"/>
    <w:rsid w:val="00B6010E"/>
    <w:rsid w:val="00B62A80"/>
    <w:rsid w:val="00B63E85"/>
    <w:rsid w:val="00B64C69"/>
    <w:rsid w:val="00B64CC3"/>
    <w:rsid w:val="00B66256"/>
    <w:rsid w:val="00B66816"/>
    <w:rsid w:val="00B7060C"/>
    <w:rsid w:val="00B70891"/>
    <w:rsid w:val="00B71245"/>
    <w:rsid w:val="00B74197"/>
    <w:rsid w:val="00B741E2"/>
    <w:rsid w:val="00B744F0"/>
    <w:rsid w:val="00B759A4"/>
    <w:rsid w:val="00B80C57"/>
    <w:rsid w:val="00B82CDD"/>
    <w:rsid w:val="00B82E15"/>
    <w:rsid w:val="00B83398"/>
    <w:rsid w:val="00B83D4C"/>
    <w:rsid w:val="00B8490A"/>
    <w:rsid w:val="00B853C9"/>
    <w:rsid w:val="00B85574"/>
    <w:rsid w:val="00B858DC"/>
    <w:rsid w:val="00B85F5E"/>
    <w:rsid w:val="00B8621C"/>
    <w:rsid w:val="00B86A6A"/>
    <w:rsid w:val="00B87A3F"/>
    <w:rsid w:val="00B87CB8"/>
    <w:rsid w:val="00B90987"/>
    <w:rsid w:val="00B9198A"/>
    <w:rsid w:val="00B93646"/>
    <w:rsid w:val="00B937FD"/>
    <w:rsid w:val="00B93F68"/>
    <w:rsid w:val="00B94509"/>
    <w:rsid w:val="00B94BA4"/>
    <w:rsid w:val="00B956D6"/>
    <w:rsid w:val="00B964B9"/>
    <w:rsid w:val="00B96A89"/>
    <w:rsid w:val="00B97DD1"/>
    <w:rsid w:val="00BA1971"/>
    <w:rsid w:val="00BA2E3D"/>
    <w:rsid w:val="00BA2E65"/>
    <w:rsid w:val="00BA36B8"/>
    <w:rsid w:val="00BA43FF"/>
    <w:rsid w:val="00BA4459"/>
    <w:rsid w:val="00BA457A"/>
    <w:rsid w:val="00BA4E8E"/>
    <w:rsid w:val="00BA4FBC"/>
    <w:rsid w:val="00BA5607"/>
    <w:rsid w:val="00BA635F"/>
    <w:rsid w:val="00BA6902"/>
    <w:rsid w:val="00BA7B6C"/>
    <w:rsid w:val="00BA7EF3"/>
    <w:rsid w:val="00BB07CE"/>
    <w:rsid w:val="00BB0B19"/>
    <w:rsid w:val="00BB1591"/>
    <w:rsid w:val="00BB1E6A"/>
    <w:rsid w:val="00BB23FD"/>
    <w:rsid w:val="00BB2FB1"/>
    <w:rsid w:val="00BB30E9"/>
    <w:rsid w:val="00BB410E"/>
    <w:rsid w:val="00BB50CF"/>
    <w:rsid w:val="00BB5153"/>
    <w:rsid w:val="00BB54C3"/>
    <w:rsid w:val="00BB590C"/>
    <w:rsid w:val="00BB633D"/>
    <w:rsid w:val="00BB73D5"/>
    <w:rsid w:val="00BB7FD3"/>
    <w:rsid w:val="00BC01AD"/>
    <w:rsid w:val="00BC0706"/>
    <w:rsid w:val="00BC08B1"/>
    <w:rsid w:val="00BC0C03"/>
    <w:rsid w:val="00BC18CC"/>
    <w:rsid w:val="00BC1D73"/>
    <w:rsid w:val="00BC2CBE"/>
    <w:rsid w:val="00BC3499"/>
    <w:rsid w:val="00BC351D"/>
    <w:rsid w:val="00BC3E25"/>
    <w:rsid w:val="00BC4247"/>
    <w:rsid w:val="00BC4E52"/>
    <w:rsid w:val="00BC540C"/>
    <w:rsid w:val="00BC5536"/>
    <w:rsid w:val="00BC58FE"/>
    <w:rsid w:val="00BC5E2B"/>
    <w:rsid w:val="00BC71FB"/>
    <w:rsid w:val="00BD159B"/>
    <w:rsid w:val="00BD1670"/>
    <w:rsid w:val="00BD17D8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E87"/>
    <w:rsid w:val="00BD75F9"/>
    <w:rsid w:val="00BE0230"/>
    <w:rsid w:val="00BE16BD"/>
    <w:rsid w:val="00BE1BA8"/>
    <w:rsid w:val="00BE2A25"/>
    <w:rsid w:val="00BE3692"/>
    <w:rsid w:val="00BE36FA"/>
    <w:rsid w:val="00BE3FE4"/>
    <w:rsid w:val="00BE611B"/>
    <w:rsid w:val="00BE6667"/>
    <w:rsid w:val="00BE6956"/>
    <w:rsid w:val="00BF169F"/>
    <w:rsid w:val="00BF229E"/>
    <w:rsid w:val="00BF2C89"/>
    <w:rsid w:val="00BF2D3F"/>
    <w:rsid w:val="00BF3649"/>
    <w:rsid w:val="00BF6669"/>
    <w:rsid w:val="00BF6AA5"/>
    <w:rsid w:val="00BF7072"/>
    <w:rsid w:val="00BF77BB"/>
    <w:rsid w:val="00C00057"/>
    <w:rsid w:val="00C00127"/>
    <w:rsid w:val="00C0208E"/>
    <w:rsid w:val="00C03945"/>
    <w:rsid w:val="00C044F0"/>
    <w:rsid w:val="00C0494C"/>
    <w:rsid w:val="00C04D4A"/>
    <w:rsid w:val="00C05C6B"/>
    <w:rsid w:val="00C0707B"/>
    <w:rsid w:val="00C07129"/>
    <w:rsid w:val="00C0715F"/>
    <w:rsid w:val="00C073FD"/>
    <w:rsid w:val="00C101E5"/>
    <w:rsid w:val="00C102A4"/>
    <w:rsid w:val="00C11292"/>
    <w:rsid w:val="00C146B2"/>
    <w:rsid w:val="00C1484E"/>
    <w:rsid w:val="00C15D88"/>
    <w:rsid w:val="00C162F5"/>
    <w:rsid w:val="00C16613"/>
    <w:rsid w:val="00C167D6"/>
    <w:rsid w:val="00C1707D"/>
    <w:rsid w:val="00C202F4"/>
    <w:rsid w:val="00C20A93"/>
    <w:rsid w:val="00C213C0"/>
    <w:rsid w:val="00C222A7"/>
    <w:rsid w:val="00C2365F"/>
    <w:rsid w:val="00C2395B"/>
    <w:rsid w:val="00C23962"/>
    <w:rsid w:val="00C23A6A"/>
    <w:rsid w:val="00C23E59"/>
    <w:rsid w:val="00C24655"/>
    <w:rsid w:val="00C25206"/>
    <w:rsid w:val="00C27017"/>
    <w:rsid w:val="00C27895"/>
    <w:rsid w:val="00C27F68"/>
    <w:rsid w:val="00C302D1"/>
    <w:rsid w:val="00C313AC"/>
    <w:rsid w:val="00C31906"/>
    <w:rsid w:val="00C33C77"/>
    <w:rsid w:val="00C340D3"/>
    <w:rsid w:val="00C347AE"/>
    <w:rsid w:val="00C34AB6"/>
    <w:rsid w:val="00C35368"/>
    <w:rsid w:val="00C35B6A"/>
    <w:rsid w:val="00C364B8"/>
    <w:rsid w:val="00C36D3D"/>
    <w:rsid w:val="00C431EB"/>
    <w:rsid w:val="00C43233"/>
    <w:rsid w:val="00C43754"/>
    <w:rsid w:val="00C4504D"/>
    <w:rsid w:val="00C45BCD"/>
    <w:rsid w:val="00C469E5"/>
    <w:rsid w:val="00C46D15"/>
    <w:rsid w:val="00C4761F"/>
    <w:rsid w:val="00C47E2D"/>
    <w:rsid w:val="00C47FC6"/>
    <w:rsid w:val="00C50253"/>
    <w:rsid w:val="00C50FF7"/>
    <w:rsid w:val="00C5183D"/>
    <w:rsid w:val="00C527D0"/>
    <w:rsid w:val="00C53554"/>
    <w:rsid w:val="00C538D8"/>
    <w:rsid w:val="00C5440D"/>
    <w:rsid w:val="00C56E35"/>
    <w:rsid w:val="00C577FA"/>
    <w:rsid w:val="00C60B30"/>
    <w:rsid w:val="00C60E57"/>
    <w:rsid w:val="00C6108E"/>
    <w:rsid w:val="00C618DE"/>
    <w:rsid w:val="00C61B8F"/>
    <w:rsid w:val="00C62364"/>
    <w:rsid w:val="00C624B8"/>
    <w:rsid w:val="00C626B7"/>
    <w:rsid w:val="00C6346D"/>
    <w:rsid w:val="00C63605"/>
    <w:rsid w:val="00C6397E"/>
    <w:rsid w:val="00C6444C"/>
    <w:rsid w:val="00C645B8"/>
    <w:rsid w:val="00C650D5"/>
    <w:rsid w:val="00C651C3"/>
    <w:rsid w:val="00C6523F"/>
    <w:rsid w:val="00C66618"/>
    <w:rsid w:val="00C668B8"/>
    <w:rsid w:val="00C669CE"/>
    <w:rsid w:val="00C6713E"/>
    <w:rsid w:val="00C679AE"/>
    <w:rsid w:val="00C7047E"/>
    <w:rsid w:val="00C716DF"/>
    <w:rsid w:val="00C71ECE"/>
    <w:rsid w:val="00C72F2D"/>
    <w:rsid w:val="00C72FFC"/>
    <w:rsid w:val="00C73554"/>
    <w:rsid w:val="00C755E9"/>
    <w:rsid w:val="00C76055"/>
    <w:rsid w:val="00C76DE3"/>
    <w:rsid w:val="00C810EB"/>
    <w:rsid w:val="00C81799"/>
    <w:rsid w:val="00C827D2"/>
    <w:rsid w:val="00C83748"/>
    <w:rsid w:val="00C8565F"/>
    <w:rsid w:val="00C85671"/>
    <w:rsid w:val="00C86ECE"/>
    <w:rsid w:val="00C86FBC"/>
    <w:rsid w:val="00C9019A"/>
    <w:rsid w:val="00C90237"/>
    <w:rsid w:val="00C9026C"/>
    <w:rsid w:val="00C90A39"/>
    <w:rsid w:val="00C90A6C"/>
    <w:rsid w:val="00C91CCC"/>
    <w:rsid w:val="00C91F17"/>
    <w:rsid w:val="00C9355C"/>
    <w:rsid w:val="00C95080"/>
    <w:rsid w:val="00C95B3B"/>
    <w:rsid w:val="00C974B4"/>
    <w:rsid w:val="00C97C5D"/>
    <w:rsid w:val="00CA178E"/>
    <w:rsid w:val="00CA20BF"/>
    <w:rsid w:val="00CA30DF"/>
    <w:rsid w:val="00CA3516"/>
    <w:rsid w:val="00CA381C"/>
    <w:rsid w:val="00CA4125"/>
    <w:rsid w:val="00CA46EC"/>
    <w:rsid w:val="00CA49D4"/>
    <w:rsid w:val="00CA56D3"/>
    <w:rsid w:val="00CB0712"/>
    <w:rsid w:val="00CB144B"/>
    <w:rsid w:val="00CB2426"/>
    <w:rsid w:val="00CB2C5D"/>
    <w:rsid w:val="00CB4552"/>
    <w:rsid w:val="00CB5522"/>
    <w:rsid w:val="00CB66EB"/>
    <w:rsid w:val="00CB7989"/>
    <w:rsid w:val="00CC0333"/>
    <w:rsid w:val="00CC260C"/>
    <w:rsid w:val="00CC2972"/>
    <w:rsid w:val="00CC320A"/>
    <w:rsid w:val="00CC32DC"/>
    <w:rsid w:val="00CC37EF"/>
    <w:rsid w:val="00CC42A1"/>
    <w:rsid w:val="00CC5D02"/>
    <w:rsid w:val="00CC5FC5"/>
    <w:rsid w:val="00CC6897"/>
    <w:rsid w:val="00CC720A"/>
    <w:rsid w:val="00CC7293"/>
    <w:rsid w:val="00CC753D"/>
    <w:rsid w:val="00CC7745"/>
    <w:rsid w:val="00CC7EF6"/>
    <w:rsid w:val="00CD05FD"/>
    <w:rsid w:val="00CD0A57"/>
    <w:rsid w:val="00CD0AA5"/>
    <w:rsid w:val="00CD13B0"/>
    <w:rsid w:val="00CD16A7"/>
    <w:rsid w:val="00CD18D6"/>
    <w:rsid w:val="00CD1BD1"/>
    <w:rsid w:val="00CD2B7C"/>
    <w:rsid w:val="00CD3236"/>
    <w:rsid w:val="00CD3414"/>
    <w:rsid w:val="00CD4034"/>
    <w:rsid w:val="00CD4707"/>
    <w:rsid w:val="00CD538E"/>
    <w:rsid w:val="00CD54DF"/>
    <w:rsid w:val="00CD60B5"/>
    <w:rsid w:val="00CD6BB2"/>
    <w:rsid w:val="00CD6FF3"/>
    <w:rsid w:val="00CD7AE9"/>
    <w:rsid w:val="00CE0256"/>
    <w:rsid w:val="00CE040E"/>
    <w:rsid w:val="00CE0454"/>
    <w:rsid w:val="00CE085A"/>
    <w:rsid w:val="00CE1152"/>
    <w:rsid w:val="00CE183E"/>
    <w:rsid w:val="00CE1E8B"/>
    <w:rsid w:val="00CE2E9D"/>
    <w:rsid w:val="00CE31C5"/>
    <w:rsid w:val="00CE37A7"/>
    <w:rsid w:val="00CE3924"/>
    <w:rsid w:val="00CE4EDA"/>
    <w:rsid w:val="00CE4F8A"/>
    <w:rsid w:val="00CE5E45"/>
    <w:rsid w:val="00CE619A"/>
    <w:rsid w:val="00CE6701"/>
    <w:rsid w:val="00CE67FB"/>
    <w:rsid w:val="00CE7426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DBB"/>
    <w:rsid w:val="00CF68D8"/>
    <w:rsid w:val="00CF6C60"/>
    <w:rsid w:val="00CF7499"/>
    <w:rsid w:val="00CF76AE"/>
    <w:rsid w:val="00CF7EDC"/>
    <w:rsid w:val="00D008D0"/>
    <w:rsid w:val="00D01CD3"/>
    <w:rsid w:val="00D02283"/>
    <w:rsid w:val="00D0244B"/>
    <w:rsid w:val="00D026DF"/>
    <w:rsid w:val="00D06386"/>
    <w:rsid w:val="00D067F0"/>
    <w:rsid w:val="00D068C2"/>
    <w:rsid w:val="00D07A9E"/>
    <w:rsid w:val="00D1042F"/>
    <w:rsid w:val="00D1045D"/>
    <w:rsid w:val="00D105BD"/>
    <w:rsid w:val="00D1156A"/>
    <w:rsid w:val="00D12B2A"/>
    <w:rsid w:val="00D12DEC"/>
    <w:rsid w:val="00D13238"/>
    <w:rsid w:val="00D14B5E"/>
    <w:rsid w:val="00D14EFB"/>
    <w:rsid w:val="00D15A24"/>
    <w:rsid w:val="00D20EAD"/>
    <w:rsid w:val="00D21A30"/>
    <w:rsid w:val="00D21CE9"/>
    <w:rsid w:val="00D22295"/>
    <w:rsid w:val="00D23DC2"/>
    <w:rsid w:val="00D2559B"/>
    <w:rsid w:val="00D25661"/>
    <w:rsid w:val="00D25A25"/>
    <w:rsid w:val="00D25B35"/>
    <w:rsid w:val="00D26DC2"/>
    <w:rsid w:val="00D2750A"/>
    <w:rsid w:val="00D30CC2"/>
    <w:rsid w:val="00D30F74"/>
    <w:rsid w:val="00D313BD"/>
    <w:rsid w:val="00D31F84"/>
    <w:rsid w:val="00D32DBF"/>
    <w:rsid w:val="00D33091"/>
    <w:rsid w:val="00D332B0"/>
    <w:rsid w:val="00D33607"/>
    <w:rsid w:val="00D33F37"/>
    <w:rsid w:val="00D34006"/>
    <w:rsid w:val="00D34964"/>
    <w:rsid w:val="00D34BCA"/>
    <w:rsid w:val="00D354BA"/>
    <w:rsid w:val="00D35AB6"/>
    <w:rsid w:val="00D36930"/>
    <w:rsid w:val="00D3789A"/>
    <w:rsid w:val="00D37D83"/>
    <w:rsid w:val="00D402E2"/>
    <w:rsid w:val="00D417AC"/>
    <w:rsid w:val="00D425EF"/>
    <w:rsid w:val="00D43FA9"/>
    <w:rsid w:val="00D44375"/>
    <w:rsid w:val="00D4448C"/>
    <w:rsid w:val="00D45AC1"/>
    <w:rsid w:val="00D4663D"/>
    <w:rsid w:val="00D46DC8"/>
    <w:rsid w:val="00D51D84"/>
    <w:rsid w:val="00D52EB1"/>
    <w:rsid w:val="00D539E7"/>
    <w:rsid w:val="00D55AAD"/>
    <w:rsid w:val="00D56501"/>
    <w:rsid w:val="00D56AA2"/>
    <w:rsid w:val="00D57348"/>
    <w:rsid w:val="00D57A97"/>
    <w:rsid w:val="00D60869"/>
    <w:rsid w:val="00D61C5F"/>
    <w:rsid w:val="00D6257D"/>
    <w:rsid w:val="00D630D2"/>
    <w:rsid w:val="00D64379"/>
    <w:rsid w:val="00D64D5B"/>
    <w:rsid w:val="00D662A8"/>
    <w:rsid w:val="00D66347"/>
    <w:rsid w:val="00D664CB"/>
    <w:rsid w:val="00D67DB9"/>
    <w:rsid w:val="00D7054A"/>
    <w:rsid w:val="00D71918"/>
    <w:rsid w:val="00D72602"/>
    <w:rsid w:val="00D7288C"/>
    <w:rsid w:val="00D738C0"/>
    <w:rsid w:val="00D7429D"/>
    <w:rsid w:val="00D74906"/>
    <w:rsid w:val="00D74BDB"/>
    <w:rsid w:val="00D74C62"/>
    <w:rsid w:val="00D75553"/>
    <w:rsid w:val="00D75832"/>
    <w:rsid w:val="00D75FD1"/>
    <w:rsid w:val="00D7653A"/>
    <w:rsid w:val="00D767BA"/>
    <w:rsid w:val="00D77B1E"/>
    <w:rsid w:val="00D77BC1"/>
    <w:rsid w:val="00D80C19"/>
    <w:rsid w:val="00D81332"/>
    <w:rsid w:val="00D82273"/>
    <w:rsid w:val="00D85AD1"/>
    <w:rsid w:val="00D9002C"/>
    <w:rsid w:val="00D916A7"/>
    <w:rsid w:val="00D91D05"/>
    <w:rsid w:val="00D927A1"/>
    <w:rsid w:val="00D927DC"/>
    <w:rsid w:val="00D92F1B"/>
    <w:rsid w:val="00D9326D"/>
    <w:rsid w:val="00D9371A"/>
    <w:rsid w:val="00D93AC4"/>
    <w:rsid w:val="00D94DE2"/>
    <w:rsid w:val="00D95003"/>
    <w:rsid w:val="00D950AC"/>
    <w:rsid w:val="00D96540"/>
    <w:rsid w:val="00D96A3E"/>
    <w:rsid w:val="00D96E34"/>
    <w:rsid w:val="00DA03DE"/>
    <w:rsid w:val="00DA1237"/>
    <w:rsid w:val="00DA1BB3"/>
    <w:rsid w:val="00DA1D24"/>
    <w:rsid w:val="00DA2628"/>
    <w:rsid w:val="00DA3C12"/>
    <w:rsid w:val="00DA3FFC"/>
    <w:rsid w:val="00DA4AD9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B0D0D"/>
    <w:rsid w:val="00DB0F4F"/>
    <w:rsid w:val="00DB11BB"/>
    <w:rsid w:val="00DB36D1"/>
    <w:rsid w:val="00DB3D57"/>
    <w:rsid w:val="00DB588C"/>
    <w:rsid w:val="00DB5E10"/>
    <w:rsid w:val="00DB6016"/>
    <w:rsid w:val="00DB718E"/>
    <w:rsid w:val="00DC246E"/>
    <w:rsid w:val="00DC25C0"/>
    <w:rsid w:val="00DC2691"/>
    <w:rsid w:val="00DC27EB"/>
    <w:rsid w:val="00DC284B"/>
    <w:rsid w:val="00DC2907"/>
    <w:rsid w:val="00DC2C24"/>
    <w:rsid w:val="00DC4D21"/>
    <w:rsid w:val="00DC501A"/>
    <w:rsid w:val="00DC5686"/>
    <w:rsid w:val="00DC5B43"/>
    <w:rsid w:val="00DC728A"/>
    <w:rsid w:val="00DC7474"/>
    <w:rsid w:val="00DD03F8"/>
    <w:rsid w:val="00DD04BE"/>
    <w:rsid w:val="00DD10CE"/>
    <w:rsid w:val="00DD1716"/>
    <w:rsid w:val="00DD203B"/>
    <w:rsid w:val="00DD422D"/>
    <w:rsid w:val="00DD452C"/>
    <w:rsid w:val="00DD75AA"/>
    <w:rsid w:val="00DE04E0"/>
    <w:rsid w:val="00DE10AF"/>
    <w:rsid w:val="00DE1A77"/>
    <w:rsid w:val="00DE2104"/>
    <w:rsid w:val="00DE2FA2"/>
    <w:rsid w:val="00DE3D79"/>
    <w:rsid w:val="00DE4667"/>
    <w:rsid w:val="00DE4B98"/>
    <w:rsid w:val="00DE5616"/>
    <w:rsid w:val="00DE563E"/>
    <w:rsid w:val="00DE6590"/>
    <w:rsid w:val="00DE6C71"/>
    <w:rsid w:val="00DE6D73"/>
    <w:rsid w:val="00DF039B"/>
    <w:rsid w:val="00DF1321"/>
    <w:rsid w:val="00DF20DB"/>
    <w:rsid w:val="00DF26DE"/>
    <w:rsid w:val="00DF2F52"/>
    <w:rsid w:val="00DF3826"/>
    <w:rsid w:val="00DF4864"/>
    <w:rsid w:val="00DF4967"/>
    <w:rsid w:val="00DF54F2"/>
    <w:rsid w:val="00DF5AE6"/>
    <w:rsid w:val="00DF75C9"/>
    <w:rsid w:val="00DF794A"/>
    <w:rsid w:val="00E00AB2"/>
    <w:rsid w:val="00E02A4F"/>
    <w:rsid w:val="00E037F6"/>
    <w:rsid w:val="00E0491F"/>
    <w:rsid w:val="00E04933"/>
    <w:rsid w:val="00E0524D"/>
    <w:rsid w:val="00E0551B"/>
    <w:rsid w:val="00E061A6"/>
    <w:rsid w:val="00E06CE0"/>
    <w:rsid w:val="00E070F3"/>
    <w:rsid w:val="00E07117"/>
    <w:rsid w:val="00E1081D"/>
    <w:rsid w:val="00E10CCB"/>
    <w:rsid w:val="00E11A4F"/>
    <w:rsid w:val="00E1213E"/>
    <w:rsid w:val="00E12F90"/>
    <w:rsid w:val="00E134AF"/>
    <w:rsid w:val="00E1423B"/>
    <w:rsid w:val="00E1435E"/>
    <w:rsid w:val="00E15986"/>
    <w:rsid w:val="00E15B25"/>
    <w:rsid w:val="00E16C66"/>
    <w:rsid w:val="00E208DE"/>
    <w:rsid w:val="00E20974"/>
    <w:rsid w:val="00E2168E"/>
    <w:rsid w:val="00E21766"/>
    <w:rsid w:val="00E22696"/>
    <w:rsid w:val="00E22E94"/>
    <w:rsid w:val="00E239A2"/>
    <w:rsid w:val="00E23E7F"/>
    <w:rsid w:val="00E24575"/>
    <w:rsid w:val="00E24881"/>
    <w:rsid w:val="00E24B1F"/>
    <w:rsid w:val="00E259CE"/>
    <w:rsid w:val="00E25AFA"/>
    <w:rsid w:val="00E26334"/>
    <w:rsid w:val="00E2645F"/>
    <w:rsid w:val="00E26B20"/>
    <w:rsid w:val="00E26BD0"/>
    <w:rsid w:val="00E307DD"/>
    <w:rsid w:val="00E30AF3"/>
    <w:rsid w:val="00E30CB2"/>
    <w:rsid w:val="00E30E57"/>
    <w:rsid w:val="00E3112D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7EC"/>
    <w:rsid w:val="00E35878"/>
    <w:rsid w:val="00E36FAB"/>
    <w:rsid w:val="00E37F4E"/>
    <w:rsid w:val="00E401F2"/>
    <w:rsid w:val="00E417E4"/>
    <w:rsid w:val="00E427D6"/>
    <w:rsid w:val="00E429A2"/>
    <w:rsid w:val="00E42EC2"/>
    <w:rsid w:val="00E437AA"/>
    <w:rsid w:val="00E43A83"/>
    <w:rsid w:val="00E44077"/>
    <w:rsid w:val="00E44126"/>
    <w:rsid w:val="00E44378"/>
    <w:rsid w:val="00E451B8"/>
    <w:rsid w:val="00E45460"/>
    <w:rsid w:val="00E45E2E"/>
    <w:rsid w:val="00E4736F"/>
    <w:rsid w:val="00E47F45"/>
    <w:rsid w:val="00E52EE3"/>
    <w:rsid w:val="00E538B5"/>
    <w:rsid w:val="00E54D7B"/>
    <w:rsid w:val="00E55406"/>
    <w:rsid w:val="00E56763"/>
    <w:rsid w:val="00E56B29"/>
    <w:rsid w:val="00E57827"/>
    <w:rsid w:val="00E60030"/>
    <w:rsid w:val="00E6055B"/>
    <w:rsid w:val="00E60666"/>
    <w:rsid w:val="00E6128B"/>
    <w:rsid w:val="00E6141A"/>
    <w:rsid w:val="00E618C2"/>
    <w:rsid w:val="00E61979"/>
    <w:rsid w:val="00E62EF8"/>
    <w:rsid w:val="00E6336D"/>
    <w:rsid w:val="00E6352B"/>
    <w:rsid w:val="00E636C2"/>
    <w:rsid w:val="00E63BD7"/>
    <w:rsid w:val="00E64613"/>
    <w:rsid w:val="00E650FA"/>
    <w:rsid w:val="00E65816"/>
    <w:rsid w:val="00E67D7C"/>
    <w:rsid w:val="00E71955"/>
    <w:rsid w:val="00E72803"/>
    <w:rsid w:val="00E72C91"/>
    <w:rsid w:val="00E73018"/>
    <w:rsid w:val="00E7328A"/>
    <w:rsid w:val="00E7356B"/>
    <w:rsid w:val="00E73B77"/>
    <w:rsid w:val="00E74D2C"/>
    <w:rsid w:val="00E75247"/>
    <w:rsid w:val="00E76EF3"/>
    <w:rsid w:val="00E81616"/>
    <w:rsid w:val="00E827B4"/>
    <w:rsid w:val="00E82C19"/>
    <w:rsid w:val="00E841D6"/>
    <w:rsid w:val="00E84F27"/>
    <w:rsid w:val="00E8788A"/>
    <w:rsid w:val="00E87CCF"/>
    <w:rsid w:val="00E90CB0"/>
    <w:rsid w:val="00E911FF"/>
    <w:rsid w:val="00E91CDF"/>
    <w:rsid w:val="00E91EE4"/>
    <w:rsid w:val="00E92B2C"/>
    <w:rsid w:val="00E93481"/>
    <w:rsid w:val="00E93C20"/>
    <w:rsid w:val="00E94057"/>
    <w:rsid w:val="00E949DC"/>
    <w:rsid w:val="00E94AB7"/>
    <w:rsid w:val="00E94F22"/>
    <w:rsid w:val="00E95535"/>
    <w:rsid w:val="00E96288"/>
    <w:rsid w:val="00E968AB"/>
    <w:rsid w:val="00E96D73"/>
    <w:rsid w:val="00E96EDB"/>
    <w:rsid w:val="00E97DC7"/>
    <w:rsid w:val="00EA0314"/>
    <w:rsid w:val="00EA0481"/>
    <w:rsid w:val="00EA0696"/>
    <w:rsid w:val="00EA0E4F"/>
    <w:rsid w:val="00EA0F3D"/>
    <w:rsid w:val="00EA1EF9"/>
    <w:rsid w:val="00EA20D1"/>
    <w:rsid w:val="00EA2D98"/>
    <w:rsid w:val="00EA2E35"/>
    <w:rsid w:val="00EA38E1"/>
    <w:rsid w:val="00EA3A71"/>
    <w:rsid w:val="00EA3AB4"/>
    <w:rsid w:val="00EA3C9D"/>
    <w:rsid w:val="00EA446C"/>
    <w:rsid w:val="00EA4BFE"/>
    <w:rsid w:val="00EA7153"/>
    <w:rsid w:val="00EA7158"/>
    <w:rsid w:val="00EB1503"/>
    <w:rsid w:val="00EB1D49"/>
    <w:rsid w:val="00EB2BFF"/>
    <w:rsid w:val="00EB36D5"/>
    <w:rsid w:val="00EB3F78"/>
    <w:rsid w:val="00EB4DAD"/>
    <w:rsid w:val="00EB4E62"/>
    <w:rsid w:val="00EB562C"/>
    <w:rsid w:val="00EB5A21"/>
    <w:rsid w:val="00EB5EC1"/>
    <w:rsid w:val="00EB5F66"/>
    <w:rsid w:val="00EB6163"/>
    <w:rsid w:val="00EB65F9"/>
    <w:rsid w:val="00EB6F2A"/>
    <w:rsid w:val="00EC0363"/>
    <w:rsid w:val="00EC0390"/>
    <w:rsid w:val="00EC1D76"/>
    <w:rsid w:val="00EC206C"/>
    <w:rsid w:val="00EC2E8B"/>
    <w:rsid w:val="00EC53D0"/>
    <w:rsid w:val="00EC57A4"/>
    <w:rsid w:val="00EC6D69"/>
    <w:rsid w:val="00EC7336"/>
    <w:rsid w:val="00ED0F55"/>
    <w:rsid w:val="00ED146B"/>
    <w:rsid w:val="00ED2CF8"/>
    <w:rsid w:val="00ED307A"/>
    <w:rsid w:val="00ED3204"/>
    <w:rsid w:val="00ED3391"/>
    <w:rsid w:val="00ED50BE"/>
    <w:rsid w:val="00ED5CA0"/>
    <w:rsid w:val="00ED6696"/>
    <w:rsid w:val="00EE03FC"/>
    <w:rsid w:val="00EE062C"/>
    <w:rsid w:val="00EE186E"/>
    <w:rsid w:val="00EE1C79"/>
    <w:rsid w:val="00EE1FCA"/>
    <w:rsid w:val="00EE341A"/>
    <w:rsid w:val="00EE3A49"/>
    <w:rsid w:val="00EE43B3"/>
    <w:rsid w:val="00EE49EF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6FBF"/>
    <w:rsid w:val="00EF70C2"/>
    <w:rsid w:val="00EF7111"/>
    <w:rsid w:val="00EF7A49"/>
    <w:rsid w:val="00F01487"/>
    <w:rsid w:val="00F01623"/>
    <w:rsid w:val="00F023D3"/>
    <w:rsid w:val="00F033F2"/>
    <w:rsid w:val="00F04A18"/>
    <w:rsid w:val="00F04D6A"/>
    <w:rsid w:val="00F05126"/>
    <w:rsid w:val="00F05C9C"/>
    <w:rsid w:val="00F062BD"/>
    <w:rsid w:val="00F062CC"/>
    <w:rsid w:val="00F072A0"/>
    <w:rsid w:val="00F072C8"/>
    <w:rsid w:val="00F11157"/>
    <w:rsid w:val="00F1123A"/>
    <w:rsid w:val="00F112A9"/>
    <w:rsid w:val="00F11AE9"/>
    <w:rsid w:val="00F124FF"/>
    <w:rsid w:val="00F126FA"/>
    <w:rsid w:val="00F12D2A"/>
    <w:rsid w:val="00F131D8"/>
    <w:rsid w:val="00F135FA"/>
    <w:rsid w:val="00F13ACB"/>
    <w:rsid w:val="00F13BDE"/>
    <w:rsid w:val="00F14282"/>
    <w:rsid w:val="00F14313"/>
    <w:rsid w:val="00F1528F"/>
    <w:rsid w:val="00F15723"/>
    <w:rsid w:val="00F15DDE"/>
    <w:rsid w:val="00F16F6F"/>
    <w:rsid w:val="00F17777"/>
    <w:rsid w:val="00F17FAF"/>
    <w:rsid w:val="00F2019A"/>
    <w:rsid w:val="00F20657"/>
    <w:rsid w:val="00F20FE6"/>
    <w:rsid w:val="00F217F9"/>
    <w:rsid w:val="00F232A8"/>
    <w:rsid w:val="00F23530"/>
    <w:rsid w:val="00F235F6"/>
    <w:rsid w:val="00F23780"/>
    <w:rsid w:val="00F2398B"/>
    <w:rsid w:val="00F24CB1"/>
    <w:rsid w:val="00F24D51"/>
    <w:rsid w:val="00F24FF8"/>
    <w:rsid w:val="00F2594B"/>
    <w:rsid w:val="00F27496"/>
    <w:rsid w:val="00F3042E"/>
    <w:rsid w:val="00F30A95"/>
    <w:rsid w:val="00F316C7"/>
    <w:rsid w:val="00F34409"/>
    <w:rsid w:val="00F3457D"/>
    <w:rsid w:val="00F352C5"/>
    <w:rsid w:val="00F3541C"/>
    <w:rsid w:val="00F35C55"/>
    <w:rsid w:val="00F37066"/>
    <w:rsid w:val="00F378A2"/>
    <w:rsid w:val="00F37E5E"/>
    <w:rsid w:val="00F404CE"/>
    <w:rsid w:val="00F415EC"/>
    <w:rsid w:val="00F41877"/>
    <w:rsid w:val="00F41A73"/>
    <w:rsid w:val="00F4295A"/>
    <w:rsid w:val="00F43613"/>
    <w:rsid w:val="00F43EC3"/>
    <w:rsid w:val="00F446EE"/>
    <w:rsid w:val="00F46F75"/>
    <w:rsid w:val="00F46FCC"/>
    <w:rsid w:val="00F46FE2"/>
    <w:rsid w:val="00F470FC"/>
    <w:rsid w:val="00F47163"/>
    <w:rsid w:val="00F5017A"/>
    <w:rsid w:val="00F502F5"/>
    <w:rsid w:val="00F54097"/>
    <w:rsid w:val="00F54912"/>
    <w:rsid w:val="00F551B8"/>
    <w:rsid w:val="00F5759B"/>
    <w:rsid w:val="00F57D72"/>
    <w:rsid w:val="00F57E06"/>
    <w:rsid w:val="00F607AE"/>
    <w:rsid w:val="00F610FB"/>
    <w:rsid w:val="00F612D0"/>
    <w:rsid w:val="00F61325"/>
    <w:rsid w:val="00F62123"/>
    <w:rsid w:val="00F62967"/>
    <w:rsid w:val="00F63852"/>
    <w:rsid w:val="00F6406F"/>
    <w:rsid w:val="00F644E8"/>
    <w:rsid w:val="00F64862"/>
    <w:rsid w:val="00F66968"/>
    <w:rsid w:val="00F67D3D"/>
    <w:rsid w:val="00F70528"/>
    <w:rsid w:val="00F70AC5"/>
    <w:rsid w:val="00F7114B"/>
    <w:rsid w:val="00F717D8"/>
    <w:rsid w:val="00F71EDB"/>
    <w:rsid w:val="00F71FBA"/>
    <w:rsid w:val="00F724F2"/>
    <w:rsid w:val="00F727F6"/>
    <w:rsid w:val="00F736C0"/>
    <w:rsid w:val="00F7386D"/>
    <w:rsid w:val="00F739E1"/>
    <w:rsid w:val="00F73D4A"/>
    <w:rsid w:val="00F7770C"/>
    <w:rsid w:val="00F77E5F"/>
    <w:rsid w:val="00F8041F"/>
    <w:rsid w:val="00F809B6"/>
    <w:rsid w:val="00F80D4D"/>
    <w:rsid w:val="00F81DEE"/>
    <w:rsid w:val="00F82980"/>
    <w:rsid w:val="00F84174"/>
    <w:rsid w:val="00F87C01"/>
    <w:rsid w:val="00F87EFD"/>
    <w:rsid w:val="00F912E3"/>
    <w:rsid w:val="00F929FB"/>
    <w:rsid w:val="00F92A91"/>
    <w:rsid w:val="00F92C81"/>
    <w:rsid w:val="00F92CBD"/>
    <w:rsid w:val="00F939FA"/>
    <w:rsid w:val="00F93C74"/>
    <w:rsid w:val="00F93C86"/>
    <w:rsid w:val="00F941FC"/>
    <w:rsid w:val="00F94E2D"/>
    <w:rsid w:val="00F96390"/>
    <w:rsid w:val="00F9643C"/>
    <w:rsid w:val="00F969D4"/>
    <w:rsid w:val="00F96CCD"/>
    <w:rsid w:val="00F971C2"/>
    <w:rsid w:val="00F97342"/>
    <w:rsid w:val="00F9752C"/>
    <w:rsid w:val="00FA0846"/>
    <w:rsid w:val="00FA184F"/>
    <w:rsid w:val="00FA2E5B"/>
    <w:rsid w:val="00FA3D16"/>
    <w:rsid w:val="00FA445B"/>
    <w:rsid w:val="00FA6557"/>
    <w:rsid w:val="00FA7EF7"/>
    <w:rsid w:val="00FB08FE"/>
    <w:rsid w:val="00FB0F8E"/>
    <w:rsid w:val="00FB1859"/>
    <w:rsid w:val="00FB2C0B"/>
    <w:rsid w:val="00FB3A69"/>
    <w:rsid w:val="00FB42C8"/>
    <w:rsid w:val="00FB4373"/>
    <w:rsid w:val="00FB6799"/>
    <w:rsid w:val="00FB6B1A"/>
    <w:rsid w:val="00FB713F"/>
    <w:rsid w:val="00FB724E"/>
    <w:rsid w:val="00FB78CD"/>
    <w:rsid w:val="00FB7A9D"/>
    <w:rsid w:val="00FB7BC0"/>
    <w:rsid w:val="00FC00FE"/>
    <w:rsid w:val="00FC013A"/>
    <w:rsid w:val="00FC079B"/>
    <w:rsid w:val="00FC0CD6"/>
    <w:rsid w:val="00FC0F62"/>
    <w:rsid w:val="00FC199C"/>
    <w:rsid w:val="00FC1FC5"/>
    <w:rsid w:val="00FC37DA"/>
    <w:rsid w:val="00FC3B3E"/>
    <w:rsid w:val="00FC4C2C"/>
    <w:rsid w:val="00FC4C9C"/>
    <w:rsid w:val="00FC6086"/>
    <w:rsid w:val="00FC678C"/>
    <w:rsid w:val="00FC68F1"/>
    <w:rsid w:val="00FC6AAE"/>
    <w:rsid w:val="00FC6BCB"/>
    <w:rsid w:val="00FC7096"/>
    <w:rsid w:val="00FC77F7"/>
    <w:rsid w:val="00FD068E"/>
    <w:rsid w:val="00FD1D96"/>
    <w:rsid w:val="00FD23B8"/>
    <w:rsid w:val="00FD38A7"/>
    <w:rsid w:val="00FD3E20"/>
    <w:rsid w:val="00FD430D"/>
    <w:rsid w:val="00FD67D1"/>
    <w:rsid w:val="00FD6DC9"/>
    <w:rsid w:val="00FD707E"/>
    <w:rsid w:val="00FD74EA"/>
    <w:rsid w:val="00FD77E1"/>
    <w:rsid w:val="00FD7AE8"/>
    <w:rsid w:val="00FD7B2E"/>
    <w:rsid w:val="00FD7D7E"/>
    <w:rsid w:val="00FE0552"/>
    <w:rsid w:val="00FE1E88"/>
    <w:rsid w:val="00FE2165"/>
    <w:rsid w:val="00FE24E2"/>
    <w:rsid w:val="00FE27BF"/>
    <w:rsid w:val="00FE2955"/>
    <w:rsid w:val="00FE4279"/>
    <w:rsid w:val="00FE4849"/>
    <w:rsid w:val="00FE594A"/>
    <w:rsid w:val="00FE5A47"/>
    <w:rsid w:val="00FE6465"/>
    <w:rsid w:val="00FF00C1"/>
    <w:rsid w:val="00FF07FB"/>
    <w:rsid w:val="00FF0C50"/>
    <w:rsid w:val="00FF0DFC"/>
    <w:rsid w:val="00FF209F"/>
    <w:rsid w:val="00FF26D7"/>
    <w:rsid w:val="00FF27D3"/>
    <w:rsid w:val="00FF2918"/>
    <w:rsid w:val="00FF2D36"/>
    <w:rsid w:val="00FF34FA"/>
    <w:rsid w:val="00FF3DB5"/>
    <w:rsid w:val="00FF50EE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et-gruppe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8A5B-5B26-450B-8B90-1DC5F4AD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5528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2</cp:revision>
  <cp:lastPrinted>2017-01-30T11:22:00Z</cp:lastPrinted>
  <dcterms:created xsi:type="dcterms:W3CDTF">2017-01-31T10:02:00Z</dcterms:created>
  <dcterms:modified xsi:type="dcterms:W3CDTF">2017-01-31T10:02:00Z</dcterms:modified>
</cp:coreProperties>
</file>