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793C8C" w:rsidRDefault="000C7A58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>
        <w:rPr>
          <w:b/>
          <w:bCs/>
          <w:noProof/>
          <w:sz w:val="4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3758565</wp:posOffset>
            </wp:positionH>
            <wp:positionV relativeFrom="margin">
              <wp:posOffset>-264160</wp:posOffset>
            </wp:positionV>
            <wp:extent cx="2514600" cy="542925"/>
            <wp:effectExtent l="19050" t="0" r="0" b="0"/>
            <wp:wrapSquare wrapText="bothSides"/>
            <wp:docPr id="1" name="Grafik 0" descr="Athletico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leticos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C8C">
        <w:rPr>
          <w:b/>
          <w:bCs/>
          <w:sz w:val="48"/>
        </w:rPr>
        <w:t>Presseinformation</w:t>
      </w:r>
    </w:p>
    <w:p w:rsidR="00793C8C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>
        <w:rPr>
          <w:b/>
          <w:bCs/>
          <w:sz w:val="20"/>
        </w:rPr>
        <w:t>Athleticos West GmbH</w:t>
      </w:r>
      <w:r>
        <w:rPr>
          <w:sz w:val="20"/>
        </w:rPr>
        <w:t xml:space="preserve">, </w:t>
      </w:r>
      <w:proofErr w:type="spellStart"/>
      <w:r>
        <w:rPr>
          <w:sz w:val="20"/>
        </w:rPr>
        <w:t>Woorteweg</w:t>
      </w:r>
      <w:proofErr w:type="spellEnd"/>
      <w:r>
        <w:rPr>
          <w:sz w:val="20"/>
        </w:rPr>
        <w:t xml:space="preserve"> 12, 46354 Südlohn-Oeding</w:t>
      </w:r>
    </w:p>
    <w:p w:rsidR="00793C8C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>
        <w:rPr>
          <w:sz w:val="20"/>
        </w:rPr>
        <w:t>Abdruck honorarfrei. Belegexemplar und Rückfragen bitte an:</w:t>
      </w:r>
    </w:p>
    <w:p w:rsidR="00793C8C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>
        <w:rPr>
          <w:b/>
          <w:bCs/>
          <w:sz w:val="20"/>
        </w:rPr>
        <w:t>dako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pr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Manforter</w:t>
      </w:r>
      <w:proofErr w:type="spellEnd"/>
      <w:r>
        <w:rPr>
          <w:sz w:val="20"/>
        </w:rPr>
        <w:t xml:space="preserve"> Str. 133, 51373 Leverkusen, Tel.: </w:t>
      </w:r>
      <w:r w:rsidRPr="00793C8C">
        <w:rPr>
          <w:sz w:val="20"/>
          <w:szCs w:val="20"/>
        </w:rPr>
        <w:t>02 14 – 20 69 10</w:t>
      </w:r>
    </w:p>
    <w:p w:rsidR="00793C8C" w:rsidRDefault="00793C8C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:rsidR="00793C8C" w:rsidRDefault="00793C8C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>
        <w:rPr>
          <w:sz w:val="20"/>
        </w:rPr>
        <w:t>05/16-01</w:t>
      </w:r>
    </w:p>
    <w:p w:rsidR="00793C8C" w:rsidRDefault="00793C8C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  <w:r>
        <w:rPr>
          <w:sz w:val="28"/>
          <w:u w:val="single"/>
        </w:rPr>
        <w:t>Athleticos Unternehmensgruppe</w:t>
      </w:r>
    </w:p>
    <w:p w:rsidR="00793C8C" w:rsidRDefault="00793C8C">
      <w:pPr>
        <w:spacing w:line="400" w:lineRule="exact"/>
        <w:jc w:val="both"/>
        <w:rPr>
          <w:sz w:val="24"/>
        </w:rPr>
      </w:pPr>
    </w:p>
    <w:p w:rsidR="001E00BC" w:rsidRDefault="00793C8C">
      <w:pPr>
        <w:pStyle w:val="berschrift1"/>
        <w:spacing w:line="500" w:lineRule="exact"/>
        <w:jc w:val="left"/>
      </w:pPr>
      <w:r>
        <w:t xml:space="preserve">Athleticos </w:t>
      </w:r>
      <w:r w:rsidR="0042688C">
        <w:t>ändert</w:t>
      </w:r>
    </w:p>
    <w:p w:rsidR="00793C8C" w:rsidRDefault="0042688C" w:rsidP="001E00BC">
      <w:pPr>
        <w:pStyle w:val="berschrift1"/>
        <w:spacing w:line="500" w:lineRule="exact"/>
        <w:jc w:val="left"/>
      </w:pPr>
      <w:r>
        <w:t>Strategie und Namen</w:t>
      </w:r>
      <w:r w:rsidR="00793C8C">
        <w:t xml:space="preserve"> </w:t>
      </w:r>
    </w:p>
    <w:p w:rsidR="00793C8C" w:rsidRDefault="00793C8C">
      <w:pPr>
        <w:spacing w:line="400" w:lineRule="exact"/>
        <w:jc w:val="both"/>
      </w:pPr>
    </w:p>
    <w:p w:rsidR="0024393A" w:rsidRDefault="00C703AA">
      <w:pPr>
        <w:pStyle w:val="Textkrper"/>
        <w:spacing w:line="400" w:lineRule="exact"/>
      </w:pPr>
      <w:r>
        <w:t>Südlohn-Oeding (d-</w:t>
      </w:r>
      <w:proofErr w:type="spellStart"/>
      <w:r>
        <w:t>pr</w:t>
      </w:r>
      <w:proofErr w:type="spellEnd"/>
      <w:r>
        <w:t xml:space="preserve">): </w:t>
      </w:r>
      <w:r w:rsidR="00793C8C">
        <w:t xml:space="preserve">Mit </w:t>
      </w:r>
      <w:r w:rsidR="00CD1703">
        <w:t>einem tiefgreifenden Strategie</w:t>
      </w:r>
      <w:r w:rsidR="00CD1703">
        <w:softHyphen/>
      </w:r>
      <w:r w:rsidR="0042688C">
        <w:t xml:space="preserve">wandel </w:t>
      </w:r>
      <w:r w:rsidR="00CA7A10">
        <w:t xml:space="preserve">will der </w:t>
      </w:r>
      <w:r w:rsidR="00C62088">
        <w:t>bundesweite</w:t>
      </w:r>
      <w:r w:rsidR="00CA7A10">
        <w:t xml:space="preserve"> Fenster</w:t>
      </w:r>
      <w:r>
        <w:softHyphen/>
      </w:r>
      <w:r w:rsidR="00CA7A10">
        <w:t>hersteller</w:t>
      </w:r>
      <w:r w:rsidR="00793C8C">
        <w:t xml:space="preserve"> Athle</w:t>
      </w:r>
      <w:r w:rsidR="00793C8C">
        <w:softHyphen/>
        <w:t xml:space="preserve">ticos der </w:t>
      </w:r>
      <w:r w:rsidR="007900D3">
        <w:t>ausländischen</w:t>
      </w:r>
      <w:r w:rsidR="00793C8C">
        <w:t xml:space="preserve"> </w:t>
      </w:r>
      <w:r w:rsidR="0042688C">
        <w:t>K</w:t>
      </w:r>
      <w:r w:rsidR="00793C8C">
        <w:t>on</w:t>
      </w:r>
      <w:r w:rsidR="00CA7A10">
        <w:softHyphen/>
      </w:r>
      <w:r w:rsidR="00793C8C">
        <w:t>kurrenz ent</w:t>
      </w:r>
      <w:r w:rsidR="00CA7A10">
        <w:softHyphen/>
      </w:r>
      <w:r w:rsidR="00793C8C">
        <w:t>gegen</w:t>
      </w:r>
      <w:r w:rsidR="00CA7A10">
        <w:softHyphen/>
      </w:r>
      <w:r w:rsidR="00793C8C">
        <w:softHyphen/>
        <w:t>treten. Das kündigte Firmen</w:t>
      </w:r>
      <w:r w:rsidR="0042688C">
        <w:softHyphen/>
      </w:r>
      <w:r w:rsidR="00793C8C">
        <w:t xml:space="preserve">chef Manfred Frechen jetzt am Hauptsitz in Südlohn-Oeding (Münsterland, NRW) an. </w:t>
      </w:r>
      <w:r w:rsidR="00CA7A10">
        <w:t>Die Verän</w:t>
      </w:r>
      <w:r w:rsidR="001E00BC">
        <w:t>de</w:t>
      </w:r>
      <w:r w:rsidR="001E00BC">
        <w:softHyphen/>
        <w:t>rung</w:t>
      </w:r>
      <w:r w:rsidR="00CA7A10">
        <w:t>en</w:t>
      </w:r>
      <w:r w:rsidR="0042688C">
        <w:t xml:space="preserve"> umfassen – neben einer komplett</w:t>
      </w:r>
      <w:r w:rsidR="00CA7A10">
        <w:t>en Neuausrich</w:t>
      </w:r>
      <w:r>
        <w:softHyphen/>
      </w:r>
      <w:r w:rsidR="00CA7A10">
        <w:t>tung der Produkt- und Vertriebs</w:t>
      </w:r>
      <w:r w:rsidR="00CA7A10">
        <w:softHyphen/>
        <w:t xml:space="preserve">strategie </w:t>
      </w:r>
      <w:r w:rsidR="00CA7A10">
        <w:softHyphen/>
        <w:t>– auch einen neuen Unternehmens</w:t>
      </w:r>
      <w:r w:rsidR="0024393A">
        <w:softHyphen/>
      </w:r>
      <w:r w:rsidR="00CA7A10">
        <w:t>namen. W</w:t>
      </w:r>
      <w:r w:rsidR="0024393A">
        <w:t>ie dieser lautet und w</w:t>
      </w:r>
      <w:r w:rsidR="00CA7A10">
        <w:t xml:space="preserve">elche Maßnahmen konkret umgesetzt werden, </w:t>
      </w:r>
      <w:r>
        <w:t>gibt</w:t>
      </w:r>
      <w:r w:rsidR="00CA7A10">
        <w:t xml:space="preserve"> das Unter</w:t>
      </w:r>
      <w:r>
        <w:softHyphen/>
      </w:r>
      <w:r w:rsidR="00CA7A10">
        <w:t xml:space="preserve">nehmen </w:t>
      </w:r>
      <w:r>
        <w:t>im</w:t>
      </w:r>
      <w:r w:rsidR="00CA7A10">
        <w:t xml:space="preserve"> September bekannt</w:t>
      </w:r>
      <w:r w:rsidR="001E00BC">
        <w:softHyphen/>
      </w:r>
      <w:r w:rsidR="00CA7A10">
        <w:t>. "Wir haben in den letzten 18 Monaten umfangreiche Marktstudien sowie Befragungen von Fach</w:t>
      </w:r>
      <w:r w:rsidR="0024393A">
        <w:softHyphen/>
      </w:r>
      <w:r w:rsidR="00CA7A10">
        <w:t xml:space="preserve">betrieben und Endverbrauchern durchgeführt. </w:t>
      </w:r>
      <w:r>
        <w:t>Sie ergaben</w:t>
      </w:r>
      <w:r w:rsidR="00CA7A10">
        <w:t xml:space="preserve">, dass wir unsere Art zu denken und zu handeln </w:t>
      </w:r>
      <w:r w:rsidR="00CD1703">
        <w:t>anpassen</w:t>
      </w:r>
      <w:r w:rsidR="00CA7A10">
        <w:t xml:space="preserve"> müssen</w:t>
      </w:r>
      <w:r w:rsidR="0024393A">
        <w:t xml:space="preserve">", so Manfred Frechen. Dies sei auch notwendig geworden, weil weder der </w:t>
      </w:r>
      <w:r w:rsidR="00F63201">
        <w:t>zuständige</w:t>
      </w:r>
      <w:r w:rsidR="0024393A">
        <w:t xml:space="preserve"> </w:t>
      </w:r>
      <w:r w:rsidR="00BD53B9">
        <w:t>Fach</w:t>
      </w:r>
      <w:r w:rsidR="0024393A">
        <w:t xml:space="preserve">verband noch die großen deutschen </w:t>
      </w:r>
      <w:r w:rsidR="007900D3">
        <w:t>Systemhäuser</w:t>
      </w:r>
      <w:r w:rsidR="0024393A">
        <w:t xml:space="preserve"> wirksame </w:t>
      </w:r>
      <w:r w:rsidR="00BB5C2C">
        <w:t>Qualitäts- oder Services</w:t>
      </w:r>
      <w:r w:rsidR="0024393A">
        <w:t>trategien gegen auslän</w:t>
      </w:r>
      <w:r>
        <w:softHyphen/>
      </w:r>
      <w:r w:rsidR="0024393A">
        <w:t xml:space="preserve">dische </w:t>
      </w:r>
      <w:r w:rsidR="0042688C">
        <w:t>Massen</w:t>
      </w:r>
      <w:r w:rsidR="0042688C">
        <w:softHyphen/>
      </w:r>
      <w:r w:rsidR="0024393A">
        <w:t>anbieter ent</w:t>
      </w:r>
      <w:r w:rsidR="001E00BC">
        <w:softHyphen/>
      </w:r>
      <w:r w:rsidR="007900D3">
        <w:t>wickelt hätten. Die Umstruktu</w:t>
      </w:r>
      <w:r w:rsidR="007900D3">
        <w:softHyphen/>
        <w:t xml:space="preserve">rierung diene auch dazu, die Arbeitsplätze </w:t>
      </w:r>
      <w:r w:rsidR="0024393A">
        <w:t xml:space="preserve">an </w:t>
      </w:r>
      <w:r w:rsidR="007900D3">
        <w:t>allen</w:t>
      </w:r>
      <w:r w:rsidR="0024393A">
        <w:t xml:space="preserve"> Produktions</w:t>
      </w:r>
      <w:r w:rsidR="00BD53B9">
        <w:softHyphen/>
      </w:r>
      <w:r w:rsidR="0024393A">
        <w:t xml:space="preserve">standorten </w:t>
      </w:r>
      <w:r w:rsidR="007900D3">
        <w:t xml:space="preserve">weiter </w:t>
      </w:r>
      <w:r w:rsidR="00BD53B9">
        <w:t xml:space="preserve">zu </w:t>
      </w:r>
      <w:r w:rsidR="007900D3">
        <w:t>sichern und sogar auszu</w:t>
      </w:r>
      <w:r w:rsidR="007900D3">
        <w:softHyphen/>
        <w:t>bauen</w:t>
      </w:r>
      <w:r w:rsidR="00BD53B9">
        <w:t>, betonte die Athleticos Unternehmens</w:t>
      </w:r>
      <w:r w:rsidR="001E00BC">
        <w:softHyphen/>
      </w:r>
      <w:r w:rsidR="00BD53B9">
        <w:t>gruppe.</w:t>
      </w:r>
    </w:p>
    <w:p w:rsidR="00793C8C" w:rsidRDefault="00793C8C">
      <w:pPr>
        <w:pStyle w:val="Textkrper"/>
        <w:spacing w:line="400" w:lineRule="exact"/>
      </w:pPr>
    </w:p>
    <w:p w:rsidR="00BD53B9" w:rsidRPr="00BD53B9" w:rsidRDefault="00C703AA" w:rsidP="00BD53B9">
      <w:pPr>
        <w:pStyle w:val="Textkrper"/>
        <w:spacing w:line="400" w:lineRule="exact"/>
        <w:jc w:val="right"/>
        <w:rPr>
          <w:b w:val="0"/>
        </w:rPr>
      </w:pPr>
      <w:r>
        <w:rPr>
          <w:b w:val="0"/>
        </w:rPr>
        <w:t>ca. 1.1</w:t>
      </w:r>
      <w:r w:rsidR="00BD53B9" w:rsidRPr="00BD53B9">
        <w:rPr>
          <w:b w:val="0"/>
        </w:rPr>
        <w:t>00 Zeichen</w:t>
      </w:r>
    </w:p>
    <w:p w:rsidR="00793C8C" w:rsidRDefault="00793C8C">
      <w:pPr>
        <w:pStyle w:val="Textkrper"/>
        <w:spacing w:line="400" w:lineRule="exact"/>
      </w:pPr>
    </w:p>
    <w:p w:rsidR="00844CA0" w:rsidRPr="00844CA0" w:rsidRDefault="00844CA0">
      <w:pPr>
        <w:spacing w:line="400" w:lineRule="exact"/>
        <w:rPr>
          <w:b/>
          <w:sz w:val="24"/>
        </w:rPr>
      </w:pPr>
      <w:r w:rsidRPr="00844CA0">
        <w:rPr>
          <w:b/>
          <w:sz w:val="24"/>
        </w:rPr>
        <w:lastRenderedPageBreak/>
        <w:t>Hinweis für Redaktionen</w:t>
      </w:r>
    </w:p>
    <w:p w:rsidR="00793C8C" w:rsidRDefault="00793C8C">
      <w:pPr>
        <w:spacing w:line="400" w:lineRule="exact"/>
        <w:rPr>
          <w:sz w:val="24"/>
        </w:rPr>
      </w:pPr>
      <w:r>
        <w:rPr>
          <w:sz w:val="24"/>
        </w:rPr>
        <w:t xml:space="preserve">Dieser Text </w:t>
      </w:r>
      <w:r w:rsidR="00844CA0">
        <w:rPr>
          <w:sz w:val="24"/>
        </w:rPr>
        <w:t xml:space="preserve">sowie printfähiges Bildmaterial </w:t>
      </w:r>
      <w:r>
        <w:rPr>
          <w:sz w:val="24"/>
        </w:rPr>
        <w:t xml:space="preserve">ist auch online abrufbar unter: </w:t>
      </w:r>
      <w:r w:rsidRPr="00844CA0">
        <w:rPr>
          <w:b/>
          <w:bCs/>
          <w:sz w:val="24"/>
        </w:rPr>
        <w:t>www.</w:t>
      </w:r>
      <w:r w:rsidR="00844CA0" w:rsidRPr="00844CA0">
        <w:rPr>
          <w:b/>
          <w:bCs/>
          <w:sz w:val="24"/>
        </w:rPr>
        <w:t>dako-pr</w:t>
      </w:r>
      <w:r w:rsidRPr="00844CA0">
        <w:rPr>
          <w:b/>
          <w:bCs/>
          <w:sz w:val="24"/>
        </w:rPr>
        <w:t>.de</w:t>
      </w:r>
      <w:r w:rsidRPr="00844CA0">
        <w:rPr>
          <w:sz w:val="24"/>
        </w:rPr>
        <w:t xml:space="preserve"> (</w:t>
      </w:r>
      <w:r w:rsidR="00844CA0" w:rsidRPr="00844CA0">
        <w:rPr>
          <w:sz w:val="24"/>
        </w:rPr>
        <w:t>Rubrik "Service"</w:t>
      </w:r>
      <w:r w:rsidRPr="00844CA0">
        <w:rPr>
          <w:sz w:val="24"/>
        </w:rPr>
        <w:t>)</w:t>
      </w:r>
    </w:p>
    <w:p w:rsidR="00844CA0" w:rsidRDefault="00844CA0">
      <w:pPr>
        <w:spacing w:line="400" w:lineRule="exact"/>
        <w:rPr>
          <w:sz w:val="24"/>
        </w:rPr>
      </w:pPr>
    </w:p>
    <w:p w:rsidR="00F63201" w:rsidRPr="006D21BF" w:rsidRDefault="006D21BF" w:rsidP="006D2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b/>
          <w:sz w:val="24"/>
        </w:rPr>
      </w:pPr>
      <w:r>
        <w:rPr>
          <w:b/>
          <w:sz w:val="24"/>
        </w:rPr>
        <w:t>Hintergrund</w:t>
      </w:r>
    </w:p>
    <w:p w:rsidR="00F63201" w:rsidRDefault="00F63201" w:rsidP="006D2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both"/>
        <w:rPr>
          <w:sz w:val="24"/>
        </w:rPr>
      </w:pPr>
      <w:r w:rsidRPr="006D21BF">
        <w:rPr>
          <w:sz w:val="24"/>
        </w:rPr>
        <w:t xml:space="preserve">Die </w:t>
      </w:r>
      <w:r w:rsidRPr="006D21BF">
        <w:rPr>
          <w:b/>
          <w:sz w:val="24"/>
        </w:rPr>
        <w:t>Athleticos Unternehmensgruppe</w:t>
      </w:r>
      <w:r w:rsidRPr="006D21BF">
        <w:rPr>
          <w:sz w:val="24"/>
        </w:rPr>
        <w:t xml:space="preserve"> </w:t>
      </w:r>
      <w:r w:rsidR="00272B8D">
        <w:rPr>
          <w:sz w:val="24"/>
        </w:rPr>
        <w:t xml:space="preserve">(Südlohn-Oeding) </w:t>
      </w:r>
      <w:r w:rsidRPr="006D21BF">
        <w:rPr>
          <w:sz w:val="24"/>
        </w:rPr>
        <w:t xml:space="preserve">gilt als </w:t>
      </w:r>
      <w:r w:rsidRPr="00272B8D">
        <w:rPr>
          <w:sz w:val="24"/>
        </w:rPr>
        <w:t xml:space="preserve">einer der </w:t>
      </w:r>
      <w:r w:rsidR="00272B8D" w:rsidRPr="00272B8D">
        <w:rPr>
          <w:sz w:val="24"/>
        </w:rPr>
        <w:t>bundesweit führenden</w:t>
      </w:r>
      <w:r w:rsidRPr="00272B8D">
        <w:rPr>
          <w:sz w:val="24"/>
        </w:rPr>
        <w:t xml:space="preserve"> </w:t>
      </w:r>
      <w:r w:rsidR="00272B8D" w:rsidRPr="00272B8D">
        <w:rPr>
          <w:sz w:val="24"/>
        </w:rPr>
        <w:t>Hersteller und Lieferanten</w:t>
      </w:r>
      <w:r w:rsidR="00272B8D">
        <w:rPr>
          <w:b/>
          <w:sz w:val="24"/>
        </w:rPr>
        <w:t xml:space="preserve"> </w:t>
      </w:r>
      <w:r w:rsidR="00272B8D">
        <w:rPr>
          <w:sz w:val="24"/>
        </w:rPr>
        <w:t>für hoch</w:t>
      </w:r>
      <w:r w:rsidR="00272B8D">
        <w:rPr>
          <w:sz w:val="24"/>
        </w:rPr>
        <w:softHyphen/>
        <w:t xml:space="preserve">wertige Fenster, Türen und Fassaden. </w:t>
      </w:r>
      <w:r w:rsidRPr="006D21BF">
        <w:rPr>
          <w:sz w:val="24"/>
        </w:rPr>
        <w:t xml:space="preserve">Das </w:t>
      </w:r>
      <w:r w:rsidRPr="006D21BF">
        <w:rPr>
          <w:b/>
          <w:sz w:val="24"/>
        </w:rPr>
        <w:t>1984 von Manfred Frechen gegründete Familienunternehmen</w:t>
      </w:r>
      <w:r w:rsidRPr="006D21BF">
        <w:rPr>
          <w:sz w:val="24"/>
        </w:rPr>
        <w:t xml:space="preserve"> </w:t>
      </w:r>
      <w:r w:rsidR="00272B8D">
        <w:rPr>
          <w:sz w:val="24"/>
        </w:rPr>
        <w:t>arbeitet dabei</w:t>
      </w:r>
      <w:r w:rsidRPr="006D21BF">
        <w:rPr>
          <w:sz w:val="24"/>
        </w:rPr>
        <w:t xml:space="preserve"> ausschließlich nach höchsten</w:t>
      </w:r>
      <w:r w:rsidRPr="006D21BF">
        <w:rPr>
          <w:b/>
          <w:sz w:val="24"/>
        </w:rPr>
        <w:t xml:space="preserve"> deutschen Qualitätsstandards</w:t>
      </w:r>
      <w:r w:rsidRPr="006D21BF">
        <w:rPr>
          <w:sz w:val="24"/>
        </w:rPr>
        <w:t xml:space="preserve">. </w:t>
      </w:r>
      <w:r w:rsidR="00E10F73" w:rsidRPr="006D21BF">
        <w:rPr>
          <w:sz w:val="24"/>
        </w:rPr>
        <w:t>Athleticos beschäf</w:t>
      </w:r>
      <w:r w:rsidR="006D21BF">
        <w:rPr>
          <w:sz w:val="24"/>
        </w:rPr>
        <w:softHyphen/>
      </w:r>
      <w:r w:rsidR="00E10F73" w:rsidRPr="006D21BF">
        <w:rPr>
          <w:sz w:val="24"/>
        </w:rPr>
        <w:t xml:space="preserve">tigt über </w:t>
      </w:r>
      <w:r w:rsidR="00E10F73" w:rsidRPr="006D21BF">
        <w:rPr>
          <w:b/>
          <w:sz w:val="24"/>
        </w:rPr>
        <w:t>350 Mitarbeiter an insgesamt fünf Standorten</w:t>
      </w:r>
      <w:r w:rsidR="00E10F73" w:rsidRPr="006D21BF">
        <w:rPr>
          <w:sz w:val="24"/>
        </w:rPr>
        <w:t xml:space="preserve"> in Südlohn-Oeding (2x), Berlin, </w:t>
      </w:r>
      <w:proofErr w:type="spellStart"/>
      <w:r w:rsidR="00E10F73" w:rsidRPr="006D21BF">
        <w:rPr>
          <w:sz w:val="24"/>
        </w:rPr>
        <w:t>Hohenkammer</w:t>
      </w:r>
      <w:proofErr w:type="spellEnd"/>
      <w:r w:rsidR="00E10F73" w:rsidRPr="006D21BF">
        <w:rPr>
          <w:sz w:val="24"/>
        </w:rPr>
        <w:t xml:space="preserve"> (Bayern) und </w:t>
      </w:r>
      <w:proofErr w:type="spellStart"/>
      <w:r w:rsidR="00E10F73" w:rsidRPr="006D21BF">
        <w:rPr>
          <w:sz w:val="24"/>
        </w:rPr>
        <w:t>Ottendorf-Okrilla</w:t>
      </w:r>
      <w:proofErr w:type="spellEnd"/>
      <w:r w:rsidR="00E10F73" w:rsidRPr="006D21BF">
        <w:rPr>
          <w:sz w:val="24"/>
        </w:rPr>
        <w:t xml:space="preserve"> </w:t>
      </w:r>
      <w:r w:rsidR="006D21BF" w:rsidRPr="006D21BF">
        <w:rPr>
          <w:sz w:val="24"/>
        </w:rPr>
        <w:t>(Sachsen). Mit modernsten Maschinen werden dabei</w:t>
      </w:r>
      <w:r w:rsidR="00E10F73" w:rsidRPr="006D21BF">
        <w:rPr>
          <w:sz w:val="24"/>
        </w:rPr>
        <w:t xml:space="preserve"> auf einer Gesamtfläche von </w:t>
      </w:r>
      <w:r w:rsidR="00FE0CAB">
        <w:rPr>
          <w:sz w:val="24"/>
        </w:rPr>
        <w:t>mehr als 20</w:t>
      </w:r>
      <w:r w:rsidR="00E10F73" w:rsidRPr="006D21BF">
        <w:rPr>
          <w:sz w:val="24"/>
        </w:rPr>
        <w:t xml:space="preserve">.000 Quadratmetern täglich bis zu </w:t>
      </w:r>
      <w:r w:rsidR="00E10F73" w:rsidRPr="006D21BF">
        <w:rPr>
          <w:b/>
          <w:sz w:val="24"/>
        </w:rPr>
        <w:t xml:space="preserve">1.160 </w:t>
      </w:r>
      <w:proofErr w:type="spellStart"/>
      <w:r w:rsidR="006D21BF" w:rsidRPr="006D21BF">
        <w:rPr>
          <w:b/>
          <w:sz w:val="24"/>
        </w:rPr>
        <w:t>Fenster</w:t>
      </w:r>
      <w:r w:rsidR="00272B8D">
        <w:rPr>
          <w:b/>
          <w:sz w:val="24"/>
        </w:rPr>
        <w:softHyphen/>
      </w:r>
      <w:r w:rsidR="006D21BF" w:rsidRPr="006D21BF">
        <w:rPr>
          <w:b/>
          <w:sz w:val="24"/>
        </w:rPr>
        <w:t>einheiten</w:t>
      </w:r>
      <w:proofErr w:type="spellEnd"/>
      <w:r w:rsidR="006D21BF" w:rsidRPr="006D21BF">
        <w:rPr>
          <w:sz w:val="24"/>
        </w:rPr>
        <w:t xml:space="preserve"> hergestellt.</w:t>
      </w:r>
      <w:r w:rsidR="00272B8D">
        <w:rPr>
          <w:sz w:val="24"/>
        </w:rPr>
        <w:t xml:space="preserve"> Der Schwerpunkt liegt auf </w:t>
      </w:r>
      <w:r w:rsidR="003A2BB5">
        <w:rPr>
          <w:sz w:val="24"/>
        </w:rPr>
        <w:t>Kunststoff- und Aluminium-Fenstern.</w:t>
      </w:r>
    </w:p>
    <w:p w:rsidR="00F63201" w:rsidRDefault="00F63201" w:rsidP="00F63201">
      <w:pPr>
        <w:spacing w:line="400" w:lineRule="exact"/>
        <w:jc w:val="both"/>
        <w:rPr>
          <w:sz w:val="24"/>
        </w:rPr>
      </w:pPr>
    </w:p>
    <w:p w:rsidR="00844CA0" w:rsidRDefault="00844CA0" w:rsidP="00844CA0">
      <w:pPr>
        <w:spacing w:line="400" w:lineRule="exact"/>
        <w:rPr>
          <w:b/>
          <w:bCs/>
          <w:sz w:val="24"/>
        </w:rPr>
      </w:pPr>
      <w:r>
        <w:rPr>
          <w:b/>
          <w:bCs/>
          <w:sz w:val="24"/>
        </w:rPr>
        <w:t>Bildunterschrift</w:t>
      </w:r>
      <w:r w:rsidR="00C97318">
        <w:rPr>
          <w:b/>
          <w:bCs/>
          <w:sz w:val="24"/>
        </w:rPr>
        <w:t>en</w:t>
      </w:r>
    </w:p>
    <w:p w:rsidR="00844CA0" w:rsidRPr="00C62088" w:rsidRDefault="00844CA0" w:rsidP="00844CA0">
      <w:pPr>
        <w:spacing w:line="400" w:lineRule="exact"/>
        <w:rPr>
          <w:rFonts w:cs="Arial"/>
          <w:b/>
          <w:sz w:val="24"/>
        </w:rPr>
      </w:pPr>
      <w:r w:rsidRPr="00C62088">
        <w:rPr>
          <w:rFonts w:cs="Arial"/>
          <w:b/>
          <w:sz w:val="24"/>
        </w:rPr>
        <w:t xml:space="preserve">[16-01 </w:t>
      </w:r>
      <w:proofErr w:type="spellStart"/>
      <w:r w:rsidRPr="00C62088">
        <w:rPr>
          <w:rFonts w:cs="Arial"/>
          <w:b/>
          <w:sz w:val="24"/>
        </w:rPr>
        <w:t>Athleticos_</w:t>
      </w:r>
      <w:r w:rsidR="00FE318C">
        <w:rPr>
          <w:rFonts w:cs="Arial"/>
          <w:b/>
          <w:sz w:val="24"/>
        </w:rPr>
        <w:t>Frechen</w:t>
      </w:r>
      <w:proofErr w:type="spellEnd"/>
      <w:r w:rsidRPr="00C62088">
        <w:rPr>
          <w:rFonts w:cs="Arial"/>
          <w:b/>
          <w:sz w:val="24"/>
        </w:rPr>
        <w:t>]</w:t>
      </w:r>
    </w:p>
    <w:p w:rsidR="00844CA0" w:rsidRDefault="00C62088" w:rsidP="00844CA0">
      <w:pPr>
        <w:pStyle w:val="WW-Textkrper2"/>
        <w:rPr>
          <w:rFonts w:cs="Arial"/>
          <w:i/>
          <w:iCs/>
          <w:szCs w:val="20"/>
          <w:lang w:eastAsia="de-DE"/>
        </w:rPr>
      </w:pPr>
      <w:r>
        <w:rPr>
          <w:rFonts w:cs="Arial"/>
          <w:i/>
          <w:iCs/>
          <w:szCs w:val="20"/>
          <w:lang w:eastAsia="de-DE"/>
        </w:rPr>
        <w:t xml:space="preserve">Kündigte jetzt </w:t>
      </w:r>
      <w:r w:rsidR="00844CA0">
        <w:rPr>
          <w:rFonts w:cs="Arial"/>
          <w:i/>
          <w:iCs/>
          <w:szCs w:val="20"/>
          <w:lang w:eastAsia="de-DE"/>
        </w:rPr>
        <w:t xml:space="preserve">umfangreiche Maßnahmen gegen </w:t>
      </w:r>
      <w:r w:rsidR="007900D3">
        <w:rPr>
          <w:rFonts w:cs="Arial"/>
          <w:i/>
          <w:iCs/>
          <w:szCs w:val="20"/>
          <w:lang w:eastAsia="de-DE"/>
        </w:rPr>
        <w:t>ausländische</w:t>
      </w:r>
      <w:r w:rsidR="00844CA0">
        <w:rPr>
          <w:rFonts w:cs="Arial"/>
          <w:i/>
          <w:iCs/>
          <w:szCs w:val="20"/>
          <w:lang w:eastAsia="de-DE"/>
        </w:rPr>
        <w:t xml:space="preserve"> </w:t>
      </w:r>
      <w:r w:rsidR="0042688C">
        <w:rPr>
          <w:rFonts w:cs="Arial"/>
          <w:i/>
          <w:iCs/>
          <w:szCs w:val="20"/>
          <w:lang w:eastAsia="de-DE"/>
        </w:rPr>
        <w:t>Massenanbieter</w:t>
      </w:r>
      <w:r w:rsidR="00844CA0">
        <w:rPr>
          <w:rFonts w:cs="Arial"/>
          <w:i/>
          <w:iCs/>
          <w:szCs w:val="20"/>
          <w:lang w:eastAsia="de-DE"/>
        </w:rPr>
        <w:t xml:space="preserve"> an: Athleticos-Gründer Manfred Frechen</w:t>
      </w:r>
      <w:r w:rsidR="00476FF1">
        <w:rPr>
          <w:rFonts w:cs="Arial"/>
          <w:i/>
          <w:iCs/>
          <w:szCs w:val="20"/>
          <w:lang w:eastAsia="de-DE"/>
        </w:rPr>
        <w:t xml:space="preserve"> (60)</w:t>
      </w:r>
      <w:r w:rsidR="00844CA0">
        <w:rPr>
          <w:rFonts w:cs="Arial"/>
          <w:i/>
          <w:iCs/>
          <w:szCs w:val="20"/>
          <w:lang w:eastAsia="de-DE"/>
        </w:rPr>
        <w:t>.</w:t>
      </w:r>
    </w:p>
    <w:p w:rsidR="00844CA0" w:rsidRDefault="00844CA0" w:rsidP="00844CA0">
      <w:pPr>
        <w:spacing w:line="400" w:lineRule="exact"/>
        <w:jc w:val="right"/>
        <w:rPr>
          <w:rFonts w:cs="Arial"/>
          <w:sz w:val="24"/>
        </w:rPr>
      </w:pPr>
      <w:r>
        <w:rPr>
          <w:rFonts w:cs="Arial"/>
          <w:sz w:val="24"/>
        </w:rPr>
        <w:t>Foto: Athleticos Unternehmensgruppe, Südlohn-Oeding</w:t>
      </w:r>
    </w:p>
    <w:p w:rsidR="00FE318C" w:rsidRDefault="00FE318C" w:rsidP="00844CA0">
      <w:pPr>
        <w:spacing w:line="400" w:lineRule="exact"/>
        <w:jc w:val="right"/>
        <w:rPr>
          <w:rFonts w:cs="Arial"/>
          <w:sz w:val="24"/>
        </w:rPr>
      </w:pPr>
    </w:p>
    <w:p w:rsidR="00FE318C" w:rsidRPr="00C62088" w:rsidRDefault="00FE318C" w:rsidP="00FE318C">
      <w:pPr>
        <w:spacing w:line="400" w:lineRule="exact"/>
        <w:rPr>
          <w:rFonts w:cs="Arial"/>
          <w:b/>
          <w:sz w:val="24"/>
        </w:rPr>
      </w:pPr>
      <w:r w:rsidRPr="00C62088">
        <w:rPr>
          <w:rFonts w:cs="Arial"/>
          <w:b/>
          <w:sz w:val="24"/>
        </w:rPr>
        <w:t xml:space="preserve">[16-01 </w:t>
      </w:r>
      <w:proofErr w:type="spellStart"/>
      <w:r w:rsidRPr="00C62088">
        <w:rPr>
          <w:rFonts w:cs="Arial"/>
          <w:b/>
          <w:sz w:val="24"/>
        </w:rPr>
        <w:t>Athleticos_</w:t>
      </w:r>
      <w:r>
        <w:rPr>
          <w:rFonts w:cs="Arial"/>
          <w:b/>
          <w:sz w:val="24"/>
        </w:rPr>
        <w:t>Sitz</w:t>
      </w:r>
      <w:proofErr w:type="spellEnd"/>
      <w:r w:rsidRPr="00C62088">
        <w:rPr>
          <w:rFonts w:cs="Arial"/>
          <w:b/>
          <w:sz w:val="24"/>
        </w:rPr>
        <w:t>]</w:t>
      </w:r>
    </w:p>
    <w:p w:rsidR="00FE318C" w:rsidRDefault="00FE318C" w:rsidP="00FE318C">
      <w:pPr>
        <w:pStyle w:val="WW-Textkrper2"/>
        <w:rPr>
          <w:rFonts w:cs="Arial"/>
          <w:i/>
          <w:iCs/>
          <w:szCs w:val="20"/>
          <w:lang w:eastAsia="de-DE"/>
        </w:rPr>
      </w:pPr>
      <w:r>
        <w:rPr>
          <w:rFonts w:cs="Arial"/>
          <w:i/>
          <w:iCs/>
          <w:szCs w:val="20"/>
          <w:lang w:eastAsia="de-DE"/>
        </w:rPr>
        <w:t>Am Athleticos-Hauptsitz in Südlohn-Oeding (Münsterland) wird ab September eine neue Strategie umgesetzt.</w:t>
      </w:r>
    </w:p>
    <w:p w:rsidR="00FE318C" w:rsidRPr="00844CA0" w:rsidRDefault="00FE318C" w:rsidP="00FE318C">
      <w:pPr>
        <w:spacing w:line="400" w:lineRule="exact"/>
        <w:jc w:val="right"/>
        <w:rPr>
          <w:sz w:val="24"/>
        </w:rPr>
      </w:pPr>
      <w:r>
        <w:rPr>
          <w:rFonts w:cs="Arial"/>
          <w:sz w:val="24"/>
        </w:rPr>
        <w:t>Foto: Athleticos Unternehmensgruppe, Südlohn-Oeding</w:t>
      </w:r>
    </w:p>
    <w:p w:rsidR="00844CA0" w:rsidRDefault="00844CA0">
      <w:pPr>
        <w:spacing w:line="400" w:lineRule="exact"/>
        <w:rPr>
          <w:sz w:val="24"/>
        </w:rPr>
      </w:pPr>
    </w:p>
    <w:p w:rsidR="00C97318" w:rsidRDefault="00C97318">
      <w:pPr>
        <w:spacing w:line="400" w:lineRule="exact"/>
        <w:rPr>
          <w:sz w:val="24"/>
        </w:rPr>
      </w:pPr>
    </w:p>
    <w:p w:rsidR="00793C8C" w:rsidRDefault="00793C8C">
      <w:pPr>
        <w:pStyle w:val="berschrift6"/>
        <w:rPr>
          <w:b w:val="0"/>
          <w:bCs w:val="0"/>
        </w:rPr>
      </w:pPr>
      <w:r>
        <w:rPr>
          <w:b w:val="0"/>
          <w:bCs w:val="0"/>
        </w:rPr>
        <w:t>Rückfragen beantwortet gern</w:t>
      </w:r>
    </w:p>
    <w:p w:rsidR="00793C8C" w:rsidRDefault="00793C8C"/>
    <w:p w:rsidR="00793C8C" w:rsidRDefault="00844CA0">
      <w:r>
        <w:rPr>
          <w:b/>
          <w:sz w:val="20"/>
        </w:rPr>
        <w:t>Athleticos Unternehmensgruppe</w:t>
      </w:r>
      <w:r w:rsidR="00793C8C">
        <w:rPr>
          <w:b/>
          <w:sz w:val="20"/>
        </w:rPr>
        <w:t xml:space="preserve">    </w:t>
      </w:r>
      <w:proofErr w:type="spellStart"/>
      <w:r w:rsidR="00793C8C">
        <w:rPr>
          <w:b/>
          <w:sz w:val="20"/>
        </w:rPr>
        <w:t>dako</w:t>
      </w:r>
      <w:proofErr w:type="spellEnd"/>
      <w:r w:rsidR="00793C8C">
        <w:rPr>
          <w:b/>
          <w:sz w:val="20"/>
        </w:rPr>
        <w:t xml:space="preserve"> </w:t>
      </w:r>
      <w:proofErr w:type="spellStart"/>
      <w:r w:rsidR="00793C8C">
        <w:rPr>
          <w:b/>
          <w:sz w:val="20"/>
        </w:rPr>
        <w:t>pr</w:t>
      </w:r>
      <w:proofErr w:type="spellEnd"/>
      <w:r w:rsidR="00793C8C">
        <w:rPr>
          <w:b/>
          <w:sz w:val="20"/>
        </w:rPr>
        <w:t xml:space="preserve"> </w:t>
      </w:r>
      <w:proofErr w:type="spellStart"/>
      <w:r w:rsidR="00793C8C">
        <w:rPr>
          <w:b/>
          <w:sz w:val="20"/>
        </w:rPr>
        <w:t>corporate</w:t>
      </w:r>
      <w:proofErr w:type="spellEnd"/>
      <w:r w:rsidR="00793C8C">
        <w:rPr>
          <w:b/>
          <w:sz w:val="20"/>
        </w:rPr>
        <w:t xml:space="preserve"> </w:t>
      </w:r>
      <w:proofErr w:type="spellStart"/>
      <w:r w:rsidR="00793C8C">
        <w:rPr>
          <w:b/>
          <w:sz w:val="20"/>
        </w:rPr>
        <w:t>communications</w:t>
      </w:r>
      <w:proofErr w:type="spellEnd"/>
    </w:p>
    <w:p w:rsidR="00793C8C" w:rsidRDefault="00844CA0">
      <w:pPr>
        <w:pStyle w:val="Textkrper"/>
        <w:shd w:val="clear" w:color="auto" w:fill="FFFFFF"/>
        <w:spacing w:line="240" w:lineRule="auto"/>
        <w:jc w:val="left"/>
        <w:rPr>
          <w:bCs w:val="0"/>
          <w:sz w:val="20"/>
        </w:rPr>
      </w:pPr>
      <w:r>
        <w:rPr>
          <w:b w:val="0"/>
          <w:sz w:val="20"/>
        </w:rPr>
        <w:t>Denise Schiffer</w:t>
      </w:r>
      <w:r>
        <w:rPr>
          <w:b w:val="0"/>
          <w:sz w:val="20"/>
        </w:rPr>
        <w:tab/>
      </w:r>
      <w:r w:rsidR="00793C8C">
        <w:rPr>
          <w:b w:val="0"/>
          <w:sz w:val="20"/>
        </w:rPr>
        <w:tab/>
      </w:r>
      <w:r w:rsidR="00793C8C">
        <w:rPr>
          <w:b w:val="0"/>
          <w:sz w:val="20"/>
        </w:rPr>
        <w:tab/>
        <w:t xml:space="preserve">         </w:t>
      </w:r>
      <w:r>
        <w:rPr>
          <w:b w:val="0"/>
          <w:sz w:val="20"/>
        </w:rPr>
        <w:t>Darko Kosic</w:t>
      </w:r>
      <w:r w:rsidR="00793C8C">
        <w:rPr>
          <w:bCs w:val="0"/>
          <w:sz w:val="20"/>
        </w:rPr>
        <w:tab/>
      </w:r>
    </w:p>
    <w:p w:rsidR="00793C8C" w:rsidRDefault="00793C8C">
      <w:pPr>
        <w:pStyle w:val="Textkrper"/>
        <w:shd w:val="clear" w:color="auto" w:fill="FFFFFF"/>
        <w:spacing w:line="240" w:lineRule="auto"/>
        <w:jc w:val="left"/>
        <w:rPr>
          <w:bCs w:val="0"/>
          <w:sz w:val="20"/>
        </w:rPr>
      </w:pPr>
      <w:r>
        <w:rPr>
          <w:b w:val="0"/>
          <w:sz w:val="20"/>
        </w:rPr>
        <w:t xml:space="preserve">Tel.: </w:t>
      </w:r>
      <w:r w:rsidR="00F63201">
        <w:rPr>
          <w:b w:val="0"/>
          <w:sz w:val="20"/>
        </w:rPr>
        <w:t xml:space="preserve">0 </w:t>
      </w:r>
      <w:r w:rsidR="00F63201" w:rsidRPr="00F63201">
        <w:rPr>
          <w:b w:val="0"/>
          <w:sz w:val="20"/>
        </w:rPr>
        <w:t>28</w:t>
      </w:r>
      <w:r w:rsidR="00F63201">
        <w:rPr>
          <w:b w:val="0"/>
          <w:sz w:val="20"/>
        </w:rPr>
        <w:t xml:space="preserve"> </w:t>
      </w:r>
      <w:r w:rsidR="00F63201" w:rsidRPr="00F63201">
        <w:rPr>
          <w:b w:val="0"/>
          <w:sz w:val="20"/>
        </w:rPr>
        <w:t>62</w:t>
      </w:r>
      <w:r w:rsidR="00F63201">
        <w:rPr>
          <w:b w:val="0"/>
          <w:sz w:val="20"/>
        </w:rPr>
        <w:t xml:space="preserve"> – </w:t>
      </w:r>
      <w:r w:rsidR="00F63201" w:rsidRPr="00F63201">
        <w:rPr>
          <w:b w:val="0"/>
          <w:sz w:val="20"/>
        </w:rPr>
        <w:t>95</w:t>
      </w:r>
      <w:r w:rsidR="00F63201">
        <w:rPr>
          <w:b w:val="0"/>
          <w:sz w:val="20"/>
        </w:rPr>
        <w:t xml:space="preserve"> </w:t>
      </w:r>
      <w:r w:rsidR="00F63201" w:rsidRPr="00F63201">
        <w:rPr>
          <w:b w:val="0"/>
          <w:sz w:val="20"/>
        </w:rPr>
        <w:t>08-120</w:t>
      </w:r>
      <w:r>
        <w:rPr>
          <w:b w:val="0"/>
          <w:sz w:val="20"/>
        </w:rPr>
        <w:tab/>
        <w:t xml:space="preserve">         Tel.: 02 14 – 20 69 1-0</w:t>
      </w:r>
      <w:r>
        <w:rPr>
          <w:b w:val="0"/>
          <w:sz w:val="20"/>
        </w:rPr>
        <w:tab/>
      </w:r>
      <w:r>
        <w:rPr>
          <w:bCs w:val="0"/>
          <w:sz w:val="20"/>
        </w:rPr>
        <w:tab/>
      </w:r>
    </w:p>
    <w:p w:rsidR="00793C8C" w:rsidRDefault="00793C8C">
      <w:pPr>
        <w:pStyle w:val="Textkrper"/>
        <w:shd w:val="clear" w:color="auto" w:fill="FFFFFF"/>
        <w:spacing w:line="240" w:lineRule="auto"/>
        <w:jc w:val="left"/>
        <w:rPr>
          <w:b w:val="0"/>
          <w:sz w:val="20"/>
          <w:lang w:val="fr-FR"/>
        </w:rPr>
      </w:pPr>
      <w:r>
        <w:rPr>
          <w:b w:val="0"/>
          <w:sz w:val="20"/>
        </w:rPr>
        <w:t xml:space="preserve">Fax: </w:t>
      </w:r>
      <w:r w:rsidR="00F63201">
        <w:rPr>
          <w:b w:val="0"/>
          <w:sz w:val="20"/>
        </w:rPr>
        <w:t xml:space="preserve">0 </w:t>
      </w:r>
      <w:r w:rsidR="00F63201" w:rsidRPr="00F63201">
        <w:rPr>
          <w:b w:val="0"/>
          <w:sz w:val="20"/>
        </w:rPr>
        <w:t>28</w:t>
      </w:r>
      <w:r w:rsidR="00F63201">
        <w:rPr>
          <w:b w:val="0"/>
          <w:sz w:val="20"/>
        </w:rPr>
        <w:t xml:space="preserve"> </w:t>
      </w:r>
      <w:r w:rsidR="00F63201" w:rsidRPr="00F63201">
        <w:rPr>
          <w:b w:val="0"/>
          <w:sz w:val="20"/>
        </w:rPr>
        <w:t>62</w:t>
      </w:r>
      <w:r w:rsidR="00F63201">
        <w:rPr>
          <w:b w:val="0"/>
          <w:sz w:val="20"/>
        </w:rPr>
        <w:t xml:space="preserve"> – </w:t>
      </w:r>
      <w:r w:rsidR="00F63201" w:rsidRPr="00F63201">
        <w:rPr>
          <w:b w:val="0"/>
          <w:sz w:val="20"/>
        </w:rPr>
        <w:t>95</w:t>
      </w:r>
      <w:r w:rsidR="00F63201">
        <w:rPr>
          <w:b w:val="0"/>
          <w:sz w:val="20"/>
        </w:rPr>
        <w:t xml:space="preserve"> 08-121</w:t>
      </w:r>
      <w:r>
        <w:rPr>
          <w:b w:val="0"/>
          <w:sz w:val="20"/>
        </w:rPr>
        <w:tab/>
        <w:t xml:space="preserve">         </w:t>
      </w:r>
      <w:r>
        <w:rPr>
          <w:b w:val="0"/>
          <w:sz w:val="20"/>
          <w:lang w:val="fr-FR"/>
        </w:rPr>
        <w:t>Fax: 02 14 – 20 69 1-50</w:t>
      </w:r>
    </w:p>
    <w:p w:rsidR="00793C8C" w:rsidRDefault="00793C8C">
      <w:pPr>
        <w:pStyle w:val="Textkrper"/>
        <w:shd w:val="clear" w:color="auto" w:fill="FFFFFF"/>
        <w:spacing w:line="240" w:lineRule="auto"/>
        <w:jc w:val="left"/>
        <w:rPr>
          <w:b w:val="0"/>
          <w:sz w:val="20"/>
          <w:lang w:val="fr-FR"/>
        </w:rPr>
      </w:pPr>
      <w:r>
        <w:rPr>
          <w:b w:val="0"/>
          <w:sz w:val="20"/>
          <w:lang w:val="fr-FR"/>
        </w:rPr>
        <w:t xml:space="preserve">Mail: </w:t>
      </w:r>
      <w:r w:rsidR="00F63201">
        <w:rPr>
          <w:b w:val="0"/>
          <w:bCs w:val="0"/>
          <w:sz w:val="20"/>
          <w:lang w:val="fr-FR"/>
        </w:rPr>
        <w:t>dschiffer@athleticos.de</w:t>
      </w:r>
      <w:r>
        <w:rPr>
          <w:b w:val="0"/>
          <w:sz w:val="20"/>
          <w:lang w:val="fr-FR"/>
        </w:rPr>
        <w:t xml:space="preserve"> </w:t>
      </w:r>
      <w:r>
        <w:rPr>
          <w:b w:val="0"/>
          <w:sz w:val="20"/>
          <w:lang w:val="fr-FR"/>
        </w:rPr>
        <w:tab/>
        <w:t xml:space="preserve">         Mail: </w:t>
      </w:r>
      <w:r>
        <w:rPr>
          <w:b w:val="0"/>
          <w:bCs w:val="0"/>
          <w:sz w:val="20"/>
          <w:lang w:val="fr-FR"/>
        </w:rPr>
        <w:t>d.kosic@dako-pr.de</w:t>
      </w:r>
    </w:p>
    <w:sectPr w:rsidR="00793C8C" w:rsidSect="0024393A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1361" w:right="3402" w:bottom="1588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BF" w:rsidRDefault="006D21BF">
      <w:r>
        <w:separator/>
      </w:r>
    </w:p>
  </w:endnote>
  <w:endnote w:type="continuationSeparator" w:id="0">
    <w:p w:rsidR="006D21BF" w:rsidRDefault="006D2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BF" w:rsidRDefault="006D21BF">
    <w:pPr>
      <w:pStyle w:val="Fuzeile"/>
      <w:tabs>
        <w:tab w:val="right" w:pos="6803"/>
      </w:tabs>
      <w:rPr>
        <w:sz w:val="16"/>
      </w:rPr>
    </w:pPr>
    <w:proofErr w:type="spellStart"/>
    <w:r>
      <w:rPr>
        <w:sz w:val="16"/>
      </w:rPr>
      <w:t>dk</w:t>
    </w:r>
    <w:proofErr w:type="spellEnd"/>
    <w:r>
      <w:rPr>
        <w:sz w:val="16"/>
      </w:rPr>
      <w:t xml:space="preserve">/16-01 </w:t>
    </w:r>
    <w:proofErr w:type="spellStart"/>
    <w:r>
      <w:rPr>
        <w:sz w:val="16"/>
      </w:rPr>
      <w:t>Athleticos_Neuausrichtung</w:t>
    </w:r>
    <w:proofErr w:type="spellEnd"/>
    <w:r>
      <w:rPr>
        <w:sz w:val="16"/>
      </w:rPr>
      <w:tab/>
    </w:r>
    <w:r>
      <w:rPr>
        <w:sz w:val="16"/>
      </w:rPr>
      <w:tab/>
      <w:t xml:space="preserve">Seite </w:t>
    </w:r>
    <w:r w:rsidR="003F1CA0">
      <w:rPr>
        <w:sz w:val="16"/>
      </w:rPr>
      <w:fldChar w:fldCharType="begin"/>
    </w:r>
    <w:r>
      <w:rPr>
        <w:sz w:val="16"/>
      </w:rPr>
      <w:instrText xml:space="preserve"> PAGE \*ARABIC </w:instrText>
    </w:r>
    <w:r w:rsidR="003F1CA0">
      <w:rPr>
        <w:sz w:val="16"/>
      </w:rPr>
      <w:fldChar w:fldCharType="separate"/>
    </w:r>
    <w:r w:rsidR="00FE0CAB">
      <w:rPr>
        <w:noProof/>
        <w:sz w:val="16"/>
      </w:rPr>
      <w:t>2</w:t>
    </w:r>
    <w:r w:rsidR="003F1CA0">
      <w:rPr>
        <w:sz w:val="16"/>
      </w:rPr>
      <w:fldChar w:fldCharType="end"/>
    </w:r>
    <w:r>
      <w:rPr>
        <w:sz w:val="16"/>
      </w:rPr>
      <w:t xml:space="preserve"> von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BF" w:rsidRDefault="006D21BF">
      <w:r>
        <w:separator/>
      </w:r>
    </w:p>
  </w:footnote>
  <w:footnote w:type="continuationSeparator" w:id="0">
    <w:p w:rsidR="006D21BF" w:rsidRDefault="006D2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BF" w:rsidRDefault="003F1CA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D21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D21BF" w:rsidRDefault="006D21B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BF" w:rsidRDefault="003F1CA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D21B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E0CAB">
      <w:rPr>
        <w:rStyle w:val="Seitenzahl"/>
        <w:noProof/>
      </w:rPr>
      <w:t>2</w:t>
    </w:r>
    <w:r>
      <w:rPr>
        <w:rStyle w:val="Seitenzahl"/>
      </w:rPr>
      <w:fldChar w:fldCharType="end"/>
    </w:r>
  </w:p>
  <w:p w:rsidR="006D21BF" w:rsidRDefault="003F1CA0">
    <w:pPr>
      <w:pStyle w:val="Kopfzeile"/>
      <w:jc w:val="right"/>
      <w:rPr>
        <w:sz w:val="18"/>
      </w:rPr>
    </w:pPr>
    <w:r w:rsidRPr="003F1C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54.85pt;margin-top:.85pt;width:25.75pt;height:13.65pt;z-index:251657728;mso-wrap-distance-left:0;mso-wrap-distance-right:0;mso-position-horizontal-relative:margin" stroked="f">
          <v:fill color2="black"/>
          <v:textbox inset="0,0,0,0">
            <w:txbxContent>
              <w:p w:rsidR="006D21BF" w:rsidRDefault="006D21BF">
                <w:pPr>
                  <w:pStyle w:val="Kopfzeile"/>
                  <w:jc w:val="center"/>
                  <w:rPr>
                    <w:rStyle w:val="Seitenzahl"/>
                  </w:rPr>
                </w:pPr>
                <w:r>
                  <w:rPr>
                    <w:rStyle w:val="Seitenzahl"/>
                  </w:rPr>
                  <w:t>-</w:t>
                </w:r>
                <w:r w:rsidR="003F1CA0">
                  <w:rPr>
                    <w:rStyle w:val="Seitenzahl"/>
                  </w:rPr>
                  <w:fldChar w:fldCharType="begin"/>
                </w:r>
                <w:r>
                  <w:rPr>
                    <w:rStyle w:val="Seitenzahl"/>
                  </w:rPr>
                  <w:instrText xml:space="preserve"> PAGE \*ARABIC </w:instrText>
                </w:r>
                <w:r w:rsidR="003F1CA0">
                  <w:rPr>
                    <w:rStyle w:val="Seitenzahl"/>
                  </w:rPr>
                  <w:fldChar w:fldCharType="separate"/>
                </w:r>
                <w:r w:rsidR="00FE0CAB">
                  <w:rPr>
                    <w:rStyle w:val="Seitenzahl"/>
                    <w:noProof/>
                  </w:rPr>
                  <w:t>2</w:t>
                </w:r>
                <w:r w:rsidR="003F1CA0">
                  <w:rPr>
                    <w:rStyle w:val="Seitenzahl"/>
                  </w:rPr>
                  <w:fldChar w:fldCharType="end"/>
                </w:r>
                <w:r>
                  <w:rPr>
                    <w:rStyle w:val="Seitenzahl"/>
                  </w:rPr>
                  <w:t>-</w:t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6F7354A2"/>
    <w:multiLevelType w:val="hybridMultilevel"/>
    <w:tmpl w:val="1CD440B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93C8C"/>
    <w:rsid w:val="000C7A58"/>
    <w:rsid w:val="000E2AF4"/>
    <w:rsid w:val="00130B2A"/>
    <w:rsid w:val="001E00BC"/>
    <w:rsid w:val="0024393A"/>
    <w:rsid w:val="00272B8D"/>
    <w:rsid w:val="002B64FF"/>
    <w:rsid w:val="00353251"/>
    <w:rsid w:val="003A2BB5"/>
    <w:rsid w:val="003F1CA0"/>
    <w:rsid w:val="0042688C"/>
    <w:rsid w:val="00476FF1"/>
    <w:rsid w:val="006002B7"/>
    <w:rsid w:val="006D21BF"/>
    <w:rsid w:val="007900D3"/>
    <w:rsid w:val="00793C8C"/>
    <w:rsid w:val="007B75D9"/>
    <w:rsid w:val="00844CA0"/>
    <w:rsid w:val="00B56FA9"/>
    <w:rsid w:val="00BB5C2C"/>
    <w:rsid w:val="00BB69A3"/>
    <w:rsid w:val="00BD53B9"/>
    <w:rsid w:val="00C62088"/>
    <w:rsid w:val="00C703AA"/>
    <w:rsid w:val="00C97318"/>
    <w:rsid w:val="00CA7A10"/>
    <w:rsid w:val="00CD1703"/>
    <w:rsid w:val="00CD7E02"/>
    <w:rsid w:val="00D45B73"/>
    <w:rsid w:val="00E10F73"/>
    <w:rsid w:val="00F63201"/>
    <w:rsid w:val="00FE0CAB"/>
    <w:rsid w:val="00FE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9A3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B69A3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BB69A3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BB69A3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BB69A3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BB69A3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BB69A3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B69A3"/>
  </w:style>
  <w:style w:type="character" w:customStyle="1" w:styleId="WW-Absatz-Standardschriftart1">
    <w:name w:val="WW-Absatz-Standardschriftart1"/>
    <w:rsid w:val="00BB69A3"/>
  </w:style>
  <w:style w:type="character" w:customStyle="1" w:styleId="WW-Absatz-Standardschriftart11">
    <w:name w:val="WW-Absatz-Standardschriftart11"/>
    <w:rsid w:val="00BB69A3"/>
  </w:style>
  <w:style w:type="character" w:customStyle="1" w:styleId="WW-Absatz-Standardschriftart111">
    <w:name w:val="WW-Absatz-Standardschriftart111"/>
    <w:rsid w:val="00BB69A3"/>
  </w:style>
  <w:style w:type="character" w:customStyle="1" w:styleId="WW-Absatz-Standardschriftart1111">
    <w:name w:val="WW-Absatz-Standardschriftart1111"/>
    <w:rsid w:val="00BB69A3"/>
  </w:style>
  <w:style w:type="character" w:customStyle="1" w:styleId="WW-Absatz-Standardschriftart11111">
    <w:name w:val="WW-Absatz-Standardschriftart11111"/>
    <w:rsid w:val="00BB69A3"/>
  </w:style>
  <w:style w:type="character" w:customStyle="1" w:styleId="WW-Absatz-Standardschriftart111111">
    <w:name w:val="WW-Absatz-Standardschriftart111111"/>
    <w:rsid w:val="00BB69A3"/>
  </w:style>
  <w:style w:type="character" w:customStyle="1" w:styleId="WW-Absatz-Standardschriftart1111111">
    <w:name w:val="WW-Absatz-Standardschriftart1111111"/>
    <w:rsid w:val="00BB69A3"/>
  </w:style>
  <w:style w:type="character" w:customStyle="1" w:styleId="WW8Num1z0">
    <w:name w:val="WW8Num1z0"/>
    <w:rsid w:val="00BB69A3"/>
    <w:rPr>
      <w:sz w:val="16"/>
    </w:rPr>
  </w:style>
  <w:style w:type="character" w:customStyle="1" w:styleId="WW8Num1z1">
    <w:name w:val="WW8Num1z1"/>
    <w:rsid w:val="00BB69A3"/>
    <w:rPr>
      <w:rFonts w:ascii="Courier New" w:hAnsi="Courier New"/>
    </w:rPr>
  </w:style>
  <w:style w:type="character" w:customStyle="1" w:styleId="WW8Num1z2">
    <w:name w:val="WW8Num1z2"/>
    <w:rsid w:val="00BB69A3"/>
    <w:rPr>
      <w:rFonts w:ascii="Wingdings" w:hAnsi="Wingdings"/>
    </w:rPr>
  </w:style>
  <w:style w:type="character" w:customStyle="1" w:styleId="WW8Num1z3">
    <w:name w:val="WW8Num1z3"/>
    <w:rsid w:val="00BB69A3"/>
    <w:rPr>
      <w:rFonts w:ascii="Symbol" w:hAnsi="Symbol"/>
    </w:rPr>
  </w:style>
  <w:style w:type="character" w:customStyle="1" w:styleId="WW8Num2z0">
    <w:name w:val="WW8Num2z0"/>
    <w:rsid w:val="00BB69A3"/>
    <w:rPr>
      <w:sz w:val="16"/>
    </w:rPr>
  </w:style>
  <w:style w:type="character" w:customStyle="1" w:styleId="WW8Num2z1">
    <w:name w:val="WW8Num2z1"/>
    <w:rsid w:val="00BB69A3"/>
    <w:rPr>
      <w:rFonts w:ascii="Courier New" w:hAnsi="Courier New"/>
    </w:rPr>
  </w:style>
  <w:style w:type="character" w:customStyle="1" w:styleId="WW8Num2z2">
    <w:name w:val="WW8Num2z2"/>
    <w:rsid w:val="00BB69A3"/>
    <w:rPr>
      <w:rFonts w:ascii="Wingdings" w:hAnsi="Wingdings"/>
    </w:rPr>
  </w:style>
  <w:style w:type="character" w:customStyle="1" w:styleId="WW8Num2z3">
    <w:name w:val="WW8Num2z3"/>
    <w:rsid w:val="00BB69A3"/>
    <w:rPr>
      <w:rFonts w:ascii="Symbol" w:hAnsi="Symbol"/>
    </w:rPr>
  </w:style>
  <w:style w:type="character" w:customStyle="1" w:styleId="WW-Absatz-Standardschriftart11111111">
    <w:name w:val="WW-Absatz-Standardschriftart11111111"/>
    <w:rsid w:val="00BB69A3"/>
  </w:style>
  <w:style w:type="character" w:styleId="Seitenzahl">
    <w:name w:val="page number"/>
    <w:basedOn w:val="WW-Absatz-Standardschriftart11111111"/>
    <w:semiHidden/>
    <w:rsid w:val="00BB69A3"/>
  </w:style>
  <w:style w:type="character" w:styleId="Hyperlink">
    <w:name w:val="Hyperlink"/>
    <w:basedOn w:val="WW-Absatz-Standardschriftart11111111"/>
    <w:semiHidden/>
    <w:rsid w:val="00BB69A3"/>
    <w:rPr>
      <w:color w:val="0000FF"/>
      <w:u w:val="single"/>
    </w:rPr>
  </w:style>
  <w:style w:type="character" w:styleId="BesuchterHyperlink">
    <w:name w:val="FollowedHyperlink"/>
    <w:basedOn w:val="WW-Absatz-Standardschriftart11111111"/>
    <w:semiHidden/>
    <w:rsid w:val="00BB69A3"/>
    <w:rPr>
      <w:color w:val="800080"/>
      <w:u w:val="single"/>
    </w:rPr>
  </w:style>
  <w:style w:type="paragraph" w:styleId="Textkrper">
    <w:name w:val="Body Text"/>
    <w:basedOn w:val="Standard"/>
    <w:semiHidden/>
    <w:rsid w:val="00BB69A3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BB69A3"/>
    <w:rPr>
      <w:rFonts w:cs="Tahoma"/>
    </w:rPr>
  </w:style>
  <w:style w:type="paragraph" w:styleId="Beschriftung">
    <w:name w:val="caption"/>
    <w:basedOn w:val="Standard"/>
    <w:qFormat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B69A3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B69A3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B69A3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B69A3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B69A3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B69A3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B69A3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BB69A3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BB69A3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BB69A3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BB69A3"/>
  </w:style>
  <w:style w:type="paragraph" w:customStyle="1" w:styleId="WW-Rahmeninhalt">
    <w:name w:val="WW-Rahmeninhalt"/>
    <w:basedOn w:val="Textkrper"/>
    <w:rsid w:val="00BB69A3"/>
  </w:style>
  <w:style w:type="paragraph" w:customStyle="1" w:styleId="WW-Rahmeninhalt1">
    <w:name w:val="WW-Rahmeninhalt1"/>
    <w:basedOn w:val="Textkrper"/>
    <w:rsid w:val="00BB69A3"/>
  </w:style>
  <w:style w:type="paragraph" w:customStyle="1" w:styleId="WW-Rahmeninhalt11">
    <w:name w:val="WW-Rahmeninhalt11"/>
    <w:basedOn w:val="Textkrper"/>
    <w:rsid w:val="00BB69A3"/>
  </w:style>
  <w:style w:type="paragraph" w:customStyle="1" w:styleId="WW-Rahmeninhalt111">
    <w:name w:val="WW-Rahmeninhalt111"/>
    <w:basedOn w:val="Textkrper"/>
    <w:rsid w:val="00BB69A3"/>
  </w:style>
  <w:style w:type="paragraph" w:customStyle="1" w:styleId="WW-Rahmeninhalt1111">
    <w:name w:val="WW-Rahmeninhalt1111"/>
    <w:basedOn w:val="Textkrper"/>
    <w:rsid w:val="00BB69A3"/>
  </w:style>
  <w:style w:type="paragraph" w:customStyle="1" w:styleId="WW-Rahmeninhalt11111">
    <w:name w:val="WW-Rahmeninhalt11111"/>
    <w:basedOn w:val="Textkrper"/>
    <w:rsid w:val="00BB69A3"/>
  </w:style>
  <w:style w:type="paragraph" w:customStyle="1" w:styleId="WW-Rahmeninhalt111111">
    <w:name w:val="WW-Rahmeninhalt111111"/>
    <w:basedOn w:val="Textkrper"/>
    <w:rsid w:val="00BB69A3"/>
  </w:style>
  <w:style w:type="paragraph" w:customStyle="1" w:styleId="WW-Rahmeninhalt1111111">
    <w:name w:val="WW-Rahmeninhalt1111111"/>
    <w:basedOn w:val="Textkrper"/>
    <w:rsid w:val="00BB69A3"/>
  </w:style>
  <w:style w:type="paragraph" w:customStyle="1" w:styleId="western">
    <w:name w:val="western"/>
    <w:basedOn w:val="Standard"/>
    <w:rsid w:val="00BB69A3"/>
    <w:pPr>
      <w:suppressAutoHyphens w:val="0"/>
      <w:spacing w:before="100" w:beforeAutospacing="1" w:line="363" w:lineRule="atLeast"/>
      <w:jc w:val="both"/>
    </w:pPr>
    <w:rPr>
      <w:rFonts w:cs="Arial"/>
      <w:b/>
      <w:bCs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A5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dako pr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d.kosic</cp:lastModifiedBy>
  <cp:revision>5</cp:revision>
  <cp:lastPrinted>2016-04-28T15:21:00Z</cp:lastPrinted>
  <dcterms:created xsi:type="dcterms:W3CDTF">2016-05-23T10:54:00Z</dcterms:created>
  <dcterms:modified xsi:type="dcterms:W3CDTF">2016-05-23T13:26:00Z</dcterms:modified>
</cp:coreProperties>
</file>