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B30" w:rsidRPr="00765F2E" w:rsidRDefault="0086384B">
      <w:pPr>
        <w:pStyle w:val="Kopfzeile"/>
        <w:tabs>
          <w:tab w:val="clear" w:pos="4536"/>
          <w:tab w:val="clear" w:pos="9072"/>
        </w:tabs>
        <w:spacing w:line="480" w:lineRule="exact"/>
        <w:rPr>
          <w:b/>
          <w:bCs/>
          <w:sz w:val="48"/>
        </w:rPr>
      </w:pPr>
      <w:r w:rsidRPr="00765F2E">
        <w:rPr>
          <w:noProof/>
          <w:lang w:eastAsia="de-DE"/>
        </w:rPr>
        <w:drawing>
          <wp:anchor distT="0" distB="0" distL="114935" distR="114935" simplePos="0" relativeHeight="251656192" behindDoc="0" locked="0" layoutInCell="1" allowOverlap="1">
            <wp:simplePos x="0" y="0"/>
            <wp:positionH relativeFrom="column">
              <wp:posOffset>4985385</wp:posOffset>
            </wp:positionH>
            <wp:positionV relativeFrom="paragraph">
              <wp:posOffset>-184785</wp:posOffset>
            </wp:positionV>
            <wp:extent cx="761365" cy="847090"/>
            <wp:effectExtent l="19050" t="0" r="63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1365" cy="847090"/>
                    </a:xfrm>
                    <a:prstGeom prst="rect">
                      <a:avLst/>
                    </a:prstGeom>
                    <a:solidFill>
                      <a:srgbClr val="FFFFFF"/>
                    </a:solidFill>
                    <a:ln w="9525">
                      <a:noFill/>
                      <a:miter lim="800000"/>
                      <a:headEnd/>
                      <a:tailEnd/>
                    </a:ln>
                  </pic:spPr>
                </pic:pic>
              </a:graphicData>
            </a:graphic>
          </wp:anchor>
        </w:drawing>
      </w:r>
      <w:r w:rsidR="00CC4F4B" w:rsidRPr="00765F2E">
        <w:rPr>
          <w:b/>
          <w:bCs/>
          <w:sz w:val="48"/>
        </w:rPr>
        <w:t>Presseinformation</w:t>
      </w:r>
    </w:p>
    <w:p w:rsidR="00952B30" w:rsidRPr="00765F2E" w:rsidRDefault="00CC4F4B">
      <w:pPr>
        <w:pStyle w:val="Kopfzeile"/>
        <w:tabs>
          <w:tab w:val="clear" w:pos="4536"/>
          <w:tab w:val="clear" w:pos="9072"/>
        </w:tabs>
        <w:spacing w:line="320" w:lineRule="exact"/>
        <w:rPr>
          <w:sz w:val="20"/>
        </w:rPr>
      </w:pPr>
      <w:r w:rsidRPr="00765F2E">
        <w:rPr>
          <w:b/>
          <w:bCs/>
          <w:sz w:val="20"/>
        </w:rPr>
        <w:t>Bundesverband Leichtbeton e.V.</w:t>
      </w:r>
      <w:r w:rsidRPr="00765F2E">
        <w:rPr>
          <w:sz w:val="20"/>
        </w:rPr>
        <w:t>, Postfach 2755, 56517 Neuwied</w:t>
      </w:r>
    </w:p>
    <w:p w:rsidR="00952B30" w:rsidRPr="00765F2E" w:rsidRDefault="00CC4F4B">
      <w:pPr>
        <w:pStyle w:val="Kopfzeile"/>
        <w:tabs>
          <w:tab w:val="clear" w:pos="4536"/>
          <w:tab w:val="clear" w:pos="9072"/>
        </w:tabs>
        <w:spacing w:line="320" w:lineRule="exact"/>
        <w:rPr>
          <w:sz w:val="20"/>
        </w:rPr>
      </w:pPr>
      <w:r w:rsidRPr="00765F2E">
        <w:rPr>
          <w:sz w:val="20"/>
        </w:rPr>
        <w:t xml:space="preserve">Abdruck honorarfrei. Belegexemplar und Rückfragen </w:t>
      </w:r>
      <w:proofErr w:type="gramStart"/>
      <w:r w:rsidRPr="00765F2E">
        <w:rPr>
          <w:sz w:val="20"/>
        </w:rPr>
        <w:t>bitte</w:t>
      </w:r>
      <w:proofErr w:type="gramEnd"/>
      <w:r w:rsidRPr="00765F2E">
        <w:rPr>
          <w:sz w:val="20"/>
        </w:rPr>
        <w:t xml:space="preserve"> an:</w:t>
      </w:r>
    </w:p>
    <w:p w:rsidR="00952B30" w:rsidRPr="00765F2E" w:rsidRDefault="00CC4F4B">
      <w:pPr>
        <w:pStyle w:val="Kopfzeile"/>
        <w:tabs>
          <w:tab w:val="clear" w:pos="4536"/>
          <w:tab w:val="clear" w:pos="9072"/>
        </w:tabs>
        <w:spacing w:line="320" w:lineRule="exact"/>
        <w:rPr>
          <w:sz w:val="20"/>
        </w:rPr>
      </w:pPr>
      <w:proofErr w:type="spellStart"/>
      <w:r w:rsidRPr="00765F2E">
        <w:rPr>
          <w:b/>
          <w:bCs/>
          <w:sz w:val="20"/>
        </w:rPr>
        <w:t>dako</w:t>
      </w:r>
      <w:proofErr w:type="spellEnd"/>
      <w:r w:rsidRPr="00765F2E">
        <w:rPr>
          <w:b/>
          <w:bCs/>
          <w:sz w:val="20"/>
        </w:rPr>
        <w:t xml:space="preserve"> </w:t>
      </w:r>
      <w:proofErr w:type="spellStart"/>
      <w:r w:rsidRPr="00765F2E">
        <w:rPr>
          <w:b/>
          <w:bCs/>
          <w:sz w:val="20"/>
        </w:rPr>
        <w:t>pr</w:t>
      </w:r>
      <w:proofErr w:type="spellEnd"/>
      <w:r w:rsidRPr="00765F2E">
        <w:rPr>
          <w:sz w:val="20"/>
        </w:rPr>
        <w:t xml:space="preserve">, </w:t>
      </w:r>
      <w:proofErr w:type="spellStart"/>
      <w:r w:rsidRPr="00765F2E">
        <w:rPr>
          <w:sz w:val="20"/>
        </w:rPr>
        <w:t>Manforter</w:t>
      </w:r>
      <w:proofErr w:type="spellEnd"/>
      <w:r w:rsidRPr="00765F2E">
        <w:rPr>
          <w:sz w:val="20"/>
        </w:rPr>
        <w:t xml:space="preserve"> Straße 133, 51373 Leverkusen, Tel.: 02 14 / 20 69 10</w:t>
      </w:r>
    </w:p>
    <w:p w:rsidR="00952B30" w:rsidRPr="00765F2E" w:rsidRDefault="00952B30">
      <w:pPr>
        <w:pStyle w:val="Kopfzeile"/>
        <w:tabs>
          <w:tab w:val="clear" w:pos="4536"/>
          <w:tab w:val="clear" w:pos="9072"/>
        </w:tabs>
        <w:spacing w:line="320" w:lineRule="exact"/>
        <w:jc w:val="right"/>
        <w:rPr>
          <w:sz w:val="20"/>
        </w:rPr>
      </w:pPr>
    </w:p>
    <w:p w:rsidR="00952B30" w:rsidRPr="00765F2E" w:rsidRDefault="000F15A4">
      <w:pPr>
        <w:pStyle w:val="Kopfzeile"/>
        <w:tabs>
          <w:tab w:val="clear" w:pos="4536"/>
          <w:tab w:val="clear" w:pos="9072"/>
        </w:tabs>
        <w:spacing w:line="400" w:lineRule="exact"/>
        <w:jc w:val="right"/>
        <w:rPr>
          <w:sz w:val="20"/>
        </w:rPr>
      </w:pPr>
      <w:r w:rsidRPr="00765F2E">
        <w:rPr>
          <w:sz w:val="20"/>
        </w:rPr>
        <w:t>0</w:t>
      </w:r>
      <w:r w:rsidR="00191CEB" w:rsidRPr="00765F2E">
        <w:rPr>
          <w:sz w:val="20"/>
        </w:rPr>
        <w:t>6</w:t>
      </w:r>
      <w:r w:rsidRPr="00765F2E">
        <w:rPr>
          <w:sz w:val="20"/>
        </w:rPr>
        <w:t>/16-01</w:t>
      </w:r>
    </w:p>
    <w:p w:rsidR="00952B30" w:rsidRPr="00765F2E" w:rsidRDefault="00CC4F4B">
      <w:pPr>
        <w:pStyle w:val="Kopfzeile"/>
        <w:tabs>
          <w:tab w:val="clear" w:pos="4536"/>
          <w:tab w:val="clear" w:pos="9072"/>
        </w:tabs>
        <w:spacing w:line="320" w:lineRule="exact"/>
        <w:rPr>
          <w:sz w:val="28"/>
          <w:u w:val="single"/>
        </w:rPr>
      </w:pPr>
      <w:r w:rsidRPr="00765F2E">
        <w:rPr>
          <w:sz w:val="28"/>
          <w:u w:val="single"/>
        </w:rPr>
        <w:t>Bundesverband Leichtbeton e.V.</w:t>
      </w:r>
    </w:p>
    <w:p w:rsidR="00952B30" w:rsidRPr="00765F2E" w:rsidRDefault="00952B30">
      <w:pPr>
        <w:pStyle w:val="berschrift1"/>
        <w:numPr>
          <w:ilvl w:val="0"/>
          <w:numId w:val="0"/>
        </w:numPr>
        <w:spacing w:line="240" w:lineRule="auto"/>
        <w:jc w:val="left"/>
        <w:rPr>
          <w:b w:val="0"/>
          <w:bCs w:val="0"/>
          <w:sz w:val="24"/>
        </w:rPr>
      </w:pPr>
    </w:p>
    <w:p w:rsidR="00952B30" w:rsidRPr="00765F2E" w:rsidRDefault="00497164">
      <w:pPr>
        <w:pStyle w:val="berschrift1"/>
        <w:numPr>
          <w:ilvl w:val="0"/>
          <w:numId w:val="0"/>
        </w:numPr>
        <w:spacing w:line="500" w:lineRule="exact"/>
        <w:jc w:val="left"/>
      </w:pPr>
      <w:r w:rsidRPr="00765F2E">
        <w:t xml:space="preserve">Neue </w:t>
      </w:r>
      <w:r w:rsidR="009830CD" w:rsidRPr="00765F2E">
        <w:t xml:space="preserve">Initiative </w:t>
      </w:r>
      <w:r w:rsidR="00DD4D85" w:rsidRPr="00765F2E">
        <w:t xml:space="preserve">setzt Impulse </w:t>
      </w:r>
      <w:r w:rsidR="009830CD" w:rsidRPr="00765F2E">
        <w:t xml:space="preserve">für </w:t>
      </w:r>
      <w:r w:rsidR="00ED4656" w:rsidRPr="00765F2E">
        <w:t>s</w:t>
      </w:r>
      <w:r w:rsidR="009830CD" w:rsidRPr="00765F2E">
        <w:t xml:space="preserve">ozialen Wohnungsbau </w:t>
      </w:r>
    </w:p>
    <w:p w:rsidR="00952B30" w:rsidRPr="00765F2E" w:rsidRDefault="00952B30">
      <w:pPr>
        <w:rPr>
          <w:sz w:val="24"/>
          <w:shd w:val="clear" w:color="auto" w:fill="FFFF00"/>
        </w:rPr>
      </w:pPr>
    </w:p>
    <w:p w:rsidR="00952B30" w:rsidRPr="00765F2E" w:rsidRDefault="001114BC" w:rsidP="009862D9">
      <w:pPr>
        <w:rPr>
          <w:sz w:val="26"/>
          <w:szCs w:val="26"/>
        </w:rPr>
      </w:pPr>
      <w:r w:rsidRPr="00765F2E">
        <w:rPr>
          <w:sz w:val="26"/>
          <w:szCs w:val="26"/>
        </w:rPr>
        <w:t xml:space="preserve">Effizienteres </w:t>
      </w:r>
      <w:r w:rsidR="00A31B61" w:rsidRPr="00765F2E">
        <w:rPr>
          <w:sz w:val="26"/>
          <w:szCs w:val="26"/>
        </w:rPr>
        <w:t>Planungsmodell mit w</w:t>
      </w:r>
      <w:r w:rsidR="009830CD" w:rsidRPr="00765F2E">
        <w:rPr>
          <w:sz w:val="26"/>
          <w:szCs w:val="26"/>
        </w:rPr>
        <w:t>irtschaftlichere</w:t>
      </w:r>
      <w:r w:rsidR="00A31B61" w:rsidRPr="00765F2E">
        <w:rPr>
          <w:sz w:val="26"/>
          <w:szCs w:val="26"/>
        </w:rPr>
        <w:t>n</w:t>
      </w:r>
      <w:r w:rsidR="009830CD" w:rsidRPr="00765F2E">
        <w:rPr>
          <w:sz w:val="26"/>
          <w:szCs w:val="26"/>
        </w:rPr>
        <w:t xml:space="preserve"> Gebäudetyp</w:t>
      </w:r>
      <w:r w:rsidR="00A12E48" w:rsidRPr="00765F2E">
        <w:rPr>
          <w:sz w:val="26"/>
          <w:szCs w:val="26"/>
        </w:rPr>
        <w:t>en</w:t>
      </w:r>
      <w:r w:rsidR="009830CD" w:rsidRPr="00765F2E">
        <w:rPr>
          <w:sz w:val="26"/>
          <w:szCs w:val="26"/>
        </w:rPr>
        <w:t xml:space="preserve"> aus </w:t>
      </w:r>
      <w:r w:rsidR="006A199A" w:rsidRPr="00765F2E">
        <w:rPr>
          <w:sz w:val="26"/>
          <w:szCs w:val="26"/>
        </w:rPr>
        <w:t xml:space="preserve">nachhaltigem </w:t>
      </w:r>
      <w:r w:rsidR="009830CD" w:rsidRPr="00765F2E">
        <w:rPr>
          <w:sz w:val="26"/>
          <w:szCs w:val="26"/>
        </w:rPr>
        <w:t>Leichtbeton</w:t>
      </w:r>
      <w:r w:rsidR="00CC4F4B" w:rsidRPr="00765F2E">
        <w:rPr>
          <w:sz w:val="26"/>
          <w:szCs w:val="26"/>
        </w:rPr>
        <w:t xml:space="preserve"> </w:t>
      </w:r>
    </w:p>
    <w:p w:rsidR="00952B30" w:rsidRPr="00765F2E" w:rsidRDefault="00CC4F4B">
      <w:pPr>
        <w:spacing w:line="360" w:lineRule="auto"/>
        <w:jc w:val="both"/>
        <w:rPr>
          <w:b/>
          <w:sz w:val="24"/>
        </w:rPr>
      </w:pPr>
      <w:r w:rsidRPr="00765F2E">
        <w:rPr>
          <w:sz w:val="24"/>
        </w:rPr>
        <w:br/>
      </w:r>
      <w:r w:rsidR="00ED4656" w:rsidRPr="00765F2E">
        <w:rPr>
          <w:b/>
          <w:sz w:val="24"/>
        </w:rPr>
        <w:t>„Nachhaltiger preiswerter s</w:t>
      </w:r>
      <w:r w:rsidR="00953C98" w:rsidRPr="00765F2E">
        <w:rPr>
          <w:b/>
          <w:sz w:val="24"/>
        </w:rPr>
        <w:t xml:space="preserve">ozialer Wohnungsbau“ </w:t>
      </w:r>
      <w:r w:rsidR="009150D3" w:rsidRPr="00765F2E">
        <w:rPr>
          <w:b/>
          <w:sz w:val="24"/>
        </w:rPr>
        <w:t>ist das Ziel der gleichnamigen</w:t>
      </w:r>
      <w:r w:rsidR="004D5C7E" w:rsidRPr="00765F2E">
        <w:rPr>
          <w:b/>
          <w:sz w:val="24"/>
        </w:rPr>
        <w:t xml:space="preserve"> Initiative des </w:t>
      </w:r>
      <w:r w:rsidR="00953C98" w:rsidRPr="00765F2E">
        <w:rPr>
          <w:b/>
          <w:sz w:val="24"/>
        </w:rPr>
        <w:t>Bundesverbandes Leichtbeton</w:t>
      </w:r>
      <w:r w:rsidR="009256E0" w:rsidRPr="00765F2E">
        <w:rPr>
          <w:b/>
          <w:sz w:val="24"/>
        </w:rPr>
        <w:t xml:space="preserve"> </w:t>
      </w:r>
      <w:r w:rsidR="00110C2D" w:rsidRPr="00765F2E">
        <w:rPr>
          <w:b/>
          <w:sz w:val="24"/>
        </w:rPr>
        <w:t>(BV-</w:t>
      </w:r>
      <w:proofErr w:type="spellStart"/>
      <w:r w:rsidR="00110C2D" w:rsidRPr="00765F2E">
        <w:rPr>
          <w:b/>
          <w:sz w:val="24"/>
        </w:rPr>
        <w:t>Lb</w:t>
      </w:r>
      <w:proofErr w:type="spellEnd"/>
      <w:r w:rsidR="009256E0" w:rsidRPr="00765F2E">
        <w:rPr>
          <w:b/>
          <w:sz w:val="24"/>
        </w:rPr>
        <w:t>)</w:t>
      </w:r>
      <w:r w:rsidR="00953C98" w:rsidRPr="00765F2E">
        <w:rPr>
          <w:b/>
          <w:sz w:val="24"/>
        </w:rPr>
        <w:t>.</w:t>
      </w:r>
      <w:r w:rsidR="004D5C7E" w:rsidRPr="00765F2E">
        <w:rPr>
          <w:b/>
          <w:sz w:val="24"/>
        </w:rPr>
        <w:t xml:space="preserve"> </w:t>
      </w:r>
      <w:r w:rsidR="007D5D93" w:rsidRPr="00765F2E">
        <w:rPr>
          <w:b/>
          <w:sz w:val="24"/>
        </w:rPr>
        <w:t>Zusammen</w:t>
      </w:r>
      <w:r w:rsidR="004D5C7E" w:rsidRPr="00765F2E">
        <w:rPr>
          <w:b/>
          <w:sz w:val="24"/>
        </w:rPr>
        <w:t xml:space="preserve"> mit </w:t>
      </w:r>
      <w:r w:rsidR="00A12E48" w:rsidRPr="00765F2E">
        <w:rPr>
          <w:b/>
          <w:sz w:val="24"/>
        </w:rPr>
        <w:t xml:space="preserve">Prof. </w:t>
      </w:r>
      <w:r w:rsidR="008138E1" w:rsidRPr="00765F2E">
        <w:rPr>
          <w:b/>
          <w:sz w:val="24"/>
        </w:rPr>
        <w:t xml:space="preserve">Günter </w:t>
      </w:r>
      <w:r w:rsidR="00A12E48" w:rsidRPr="00765F2E">
        <w:rPr>
          <w:b/>
          <w:sz w:val="24"/>
        </w:rPr>
        <w:t>Pfeifer (TU Darmstadt) und dem Architekturbüro „</w:t>
      </w:r>
      <w:proofErr w:type="spellStart"/>
      <w:r w:rsidR="00A12E48" w:rsidRPr="00765F2E">
        <w:rPr>
          <w:b/>
          <w:sz w:val="24"/>
        </w:rPr>
        <w:t>BaruccoPfeifer</w:t>
      </w:r>
      <w:proofErr w:type="spellEnd"/>
      <w:r w:rsidR="00A12E48" w:rsidRPr="00765F2E">
        <w:rPr>
          <w:b/>
          <w:sz w:val="24"/>
        </w:rPr>
        <w:t xml:space="preserve">“ </w:t>
      </w:r>
      <w:r w:rsidR="007D5D93" w:rsidRPr="00765F2E">
        <w:rPr>
          <w:b/>
          <w:sz w:val="24"/>
        </w:rPr>
        <w:t xml:space="preserve">(Darmstadt, Freiburg) </w:t>
      </w:r>
      <w:r w:rsidR="004D5C7E" w:rsidRPr="00765F2E">
        <w:rPr>
          <w:b/>
          <w:sz w:val="24"/>
        </w:rPr>
        <w:t>s</w:t>
      </w:r>
      <w:r w:rsidR="009150D3" w:rsidRPr="00765F2E">
        <w:rPr>
          <w:b/>
          <w:sz w:val="24"/>
        </w:rPr>
        <w:t>tellt die deutsche Leichtbetoni</w:t>
      </w:r>
      <w:r w:rsidR="004D5C7E" w:rsidRPr="00765F2E">
        <w:rPr>
          <w:b/>
          <w:sz w:val="24"/>
        </w:rPr>
        <w:t xml:space="preserve">ndustrie damit </w:t>
      </w:r>
      <w:r w:rsidR="00973649" w:rsidRPr="00765F2E">
        <w:rPr>
          <w:b/>
          <w:sz w:val="24"/>
        </w:rPr>
        <w:t xml:space="preserve">jetzt </w:t>
      </w:r>
      <w:r w:rsidR="004D5C7E" w:rsidRPr="00765F2E">
        <w:rPr>
          <w:b/>
          <w:sz w:val="24"/>
        </w:rPr>
        <w:t xml:space="preserve">ein eigenes Konzept für bezahlbaren Wohnraum vor. </w:t>
      </w:r>
      <w:r w:rsidR="00A12E48" w:rsidRPr="00765F2E">
        <w:rPr>
          <w:b/>
          <w:sz w:val="24"/>
        </w:rPr>
        <w:t xml:space="preserve">Es darf als </w:t>
      </w:r>
      <w:r w:rsidR="009150D3" w:rsidRPr="00765F2E">
        <w:rPr>
          <w:b/>
          <w:sz w:val="24"/>
        </w:rPr>
        <w:t xml:space="preserve">Weiterentwicklung des „Kieler Modells“ </w:t>
      </w:r>
      <w:r w:rsidR="00A12E48" w:rsidRPr="00765F2E">
        <w:rPr>
          <w:b/>
          <w:sz w:val="24"/>
        </w:rPr>
        <w:t>verstanden werden. Grundlage sind allerdings Wohnsiedlungen, die aus</w:t>
      </w:r>
      <w:r w:rsidR="009862D9" w:rsidRPr="00765F2E">
        <w:rPr>
          <w:b/>
          <w:sz w:val="24"/>
        </w:rPr>
        <w:t xml:space="preserve"> vermieteten</w:t>
      </w:r>
      <w:r w:rsidR="00A12E48" w:rsidRPr="00765F2E">
        <w:rPr>
          <w:b/>
          <w:sz w:val="24"/>
        </w:rPr>
        <w:t xml:space="preserve"> Reihenhäusern, nicht aus Mehrgeschossbauten, bestehen. Dank des versetzten Obergeschosses gelingt es dem </w:t>
      </w:r>
      <w:r w:rsidR="00110C2D" w:rsidRPr="00765F2E">
        <w:rPr>
          <w:b/>
          <w:sz w:val="24"/>
        </w:rPr>
        <w:t>BV-</w:t>
      </w:r>
      <w:proofErr w:type="spellStart"/>
      <w:r w:rsidR="00110C2D" w:rsidRPr="00765F2E">
        <w:rPr>
          <w:b/>
          <w:sz w:val="24"/>
        </w:rPr>
        <w:t>Lb</w:t>
      </w:r>
      <w:proofErr w:type="spellEnd"/>
      <w:r w:rsidR="009256E0" w:rsidRPr="00765F2E">
        <w:rPr>
          <w:b/>
          <w:sz w:val="24"/>
        </w:rPr>
        <w:t>-</w:t>
      </w:r>
      <w:r w:rsidR="00A12E48" w:rsidRPr="00765F2E">
        <w:rPr>
          <w:b/>
          <w:sz w:val="24"/>
        </w:rPr>
        <w:t xml:space="preserve">Modell </w:t>
      </w:r>
      <w:r w:rsidR="00973649" w:rsidRPr="00765F2E">
        <w:rPr>
          <w:b/>
          <w:sz w:val="24"/>
        </w:rPr>
        <w:t xml:space="preserve">dabei </w:t>
      </w:r>
      <w:r w:rsidR="006B76AA" w:rsidRPr="00765F2E">
        <w:rPr>
          <w:b/>
          <w:sz w:val="24"/>
        </w:rPr>
        <w:t>den Anteil der</w:t>
      </w:r>
      <w:r w:rsidR="00A12E48" w:rsidRPr="00765F2E">
        <w:rPr>
          <w:b/>
          <w:sz w:val="24"/>
        </w:rPr>
        <w:t xml:space="preserve"> Verk</w:t>
      </w:r>
      <w:r w:rsidR="00973649" w:rsidRPr="00765F2E">
        <w:rPr>
          <w:b/>
          <w:sz w:val="24"/>
        </w:rPr>
        <w:t>ehrsflächen zu minimieren</w:t>
      </w:r>
      <w:r w:rsidR="00A12E48" w:rsidRPr="00765F2E">
        <w:rPr>
          <w:b/>
          <w:sz w:val="24"/>
        </w:rPr>
        <w:t xml:space="preserve">. </w:t>
      </w:r>
      <w:r w:rsidR="007D5D93" w:rsidRPr="00765F2E">
        <w:rPr>
          <w:b/>
          <w:sz w:val="24"/>
        </w:rPr>
        <w:t xml:space="preserve">So </w:t>
      </w:r>
      <w:r w:rsidR="00A12E48" w:rsidRPr="00765F2E">
        <w:rPr>
          <w:b/>
          <w:sz w:val="24"/>
        </w:rPr>
        <w:t xml:space="preserve">wird der Wohnraum </w:t>
      </w:r>
      <w:r w:rsidR="008138E1" w:rsidRPr="00765F2E">
        <w:rPr>
          <w:b/>
          <w:sz w:val="24"/>
        </w:rPr>
        <w:t>noch effizienter</w:t>
      </w:r>
      <w:r w:rsidR="00A12E48" w:rsidRPr="00765F2E">
        <w:rPr>
          <w:b/>
          <w:sz w:val="24"/>
        </w:rPr>
        <w:t xml:space="preserve"> genutzt und die Bauausführung </w:t>
      </w:r>
      <w:r w:rsidR="008138E1" w:rsidRPr="00765F2E">
        <w:rPr>
          <w:b/>
          <w:sz w:val="24"/>
        </w:rPr>
        <w:t xml:space="preserve">erfolgt </w:t>
      </w:r>
      <w:r w:rsidR="00A12E48" w:rsidRPr="00765F2E">
        <w:rPr>
          <w:b/>
          <w:sz w:val="24"/>
        </w:rPr>
        <w:t xml:space="preserve">wirtschaftlicher. </w:t>
      </w:r>
      <w:r w:rsidR="00973649" w:rsidRPr="00765F2E">
        <w:rPr>
          <w:b/>
          <w:sz w:val="24"/>
        </w:rPr>
        <w:t xml:space="preserve">Gegenüber </w:t>
      </w:r>
      <w:proofErr w:type="gramStart"/>
      <w:r w:rsidR="00973649" w:rsidRPr="00765F2E">
        <w:rPr>
          <w:b/>
          <w:sz w:val="24"/>
        </w:rPr>
        <w:t>temporären</w:t>
      </w:r>
      <w:proofErr w:type="gramEnd"/>
      <w:r w:rsidR="00973649" w:rsidRPr="00765F2E">
        <w:rPr>
          <w:b/>
          <w:sz w:val="24"/>
        </w:rPr>
        <w:t xml:space="preserve"> Lösungen, wie Wohncontainern aus Metall oder Holz, punktet der massive Wandaufbau mit </w:t>
      </w:r>
      <w:r w:rsidR="009256E0" w:rsidRPr="00765F2E">
        <w:rPr>
          <w:b/>
          <w:sz w:val="24"/>
        </w:rPr>
        <w:t>höchstem</w:t>
      </w:r>
      <w:r w:rsidR="00973649" w:rsidRPr="00765F2E">
        <w:rPr>
          <w:b/>
          <w:sz w:val="24"/>
        </w:rPr>
        <w:t xml:space="preserve"> Brand-, Schall- und Wärmeschutz.</w:t>
      </w:r>
      <w:r w:rsidR="00A12E48" w:rsidRPr="00765F2E">
        <w:rPr>
          <w:b/>
          <w:sz w:val="24"/>
        </w:rPr>
        <w:t xml:space="preserve"> </w:t>
      </w:r>
    </w:p>
    <w:p w:rsidR="00952B30" w:rsidRPr="00765F2E" w:rsidRDefault="00952B30">
      <w:pPr>
        <w:spacing w:line="360" w:lineRule="auto"/>
        <w:jc w:val="both"/>
        <w:rPr>
          <w:b/>
          <w:sz w:val="24"/>
        </w:rPr>
      </w:pPr>
    </w:p>
    <w:p w:rsidR="00440836" w:rsidRPr="00765F2E" w:rsidRDefault="00C95C53" w:rsidP="000F15A4">
      <w:pPr>
        <w:pStyle w:val="WW-Textkrper2"/>
        <w:spacing w:line="360" w:lineRule="auto"/>
      </w:pPr>
      <w:r w:rsidRPr="00765F2E">
        <w:t xml:space="preserve">Der </w:t>
      </w:r>
      <w:r w:rsidR="00ED4656" w:rsidRPr="00765F2E">
        <w:t>s</w:t>
      </w:r>
      <w:r w:rsidRPr="00765F2E">
        <w:t xml:space="preserve">oziale Wohnungsbau ist zurück im Zentrum der </w:t>
      </w:r>
      <w:r w:rsidR="006A2C65" w:rsidRPr="00765F2E">
        <w:t>gesellschaftlichen</w:t>
      </w:r>
      <w:r w:rsidRPr="00765F2E">
        <w:t xml:space="preserve"> Aufmerksamkeit. </w:t>
      </w:r>
      <w:r w:rsidR="009256E0" w:rsidRPr="00765F2E">
        <w:t>Nach alarmierende</w:t>
      </w:r>
      <w:r w:rsidR="006A2C65" w:rsidRPr="00765F2E">
        <w:t>n</w:t>
      </w:r>
      <w:r w:rsidR="009256E0" w:rsidRPr="00765F2E">
        <w:t xml:space="preserve"> Zahlen des </w:t>
      </w:r>
      <w:r w:rsidR="006A2C65" w:rsidRPr="00765F2E">
        <w:t xml:space="preserve">Eduard </w:t>
      </w:r>
      <w:proofErr w:type="spellStart"/>
      <w:r w:rsidR="009256E0" w:rsidRPr="00765F2E">
        <w:t>Pestel</w:t>
      </w:r>
      <w:proofErr w:type="spellEnd"/>
      <w:r w:rsidR="009256E0" w:rsidRPr="00765F2E">
        <w:t xml:space="preserve"> Institutes</w:t>
      </w:r>
      <w:r w:rsidR="006A2C65" w:rsidRPr="00765F2E">
        <w:t xml:space="preserve"> (Hannover)</w:t>
      </w:r>
      <w:r w:rsidR="009256E0" w:rsidRPr="00765F2E">
        <w:t xml:space="preserve">, demzufolge das Defizit an bezahlbarem Wohnraum Ende 2015 bei rund 770.000 Wohnungen </w:t>
      </w:r>
      <w:r w:rsidR="009256E0" w:rsidRPr="00765F2E">
        <w:lastRenderedPageBreak/>
        <w:t xml:space="preserve">lag, und </w:t>
      </w:r>
      <w:r w:rsidR="007D5D93" w:rsidRPr="00765F2E">
        <w:t xml:space="preserve">aufgrund </w:t>
      </w:r>
      <w:r w:rsidR="002F266B" w:rsidRPr="00765F2E">
        <w:t>d</w:t>
      </w:r>
      <w:r w:rsidR="009256E0" w:rsidRPr="00765F2E">
        <w:t>er erhöhten Zuwanderung</w:t>
      </w:r>
      <w:r w:rsidR="006A2C65" w:rsidRPr="00765F2E">
        <w:t xml:space="preserve">, schafft die Politik nun Rahmenbedingungen für das „Wohnungsbaujahr 2016“. </w:t>
      </w:r>
      <w:r w:rsidR="00497164" w:rsidRPr="00765F2E">
        <w:t xml:space="preserve">Mit dem sogenannten Kieler Modell hat sich </w:t>
      </w:r>
      <w:r w:rsidR="00AB6F11" w:rsidRPr="00765F2E">
        <w:t>diesbezüglich</w:t>
      </w:r>
      <w:r w:rsidR="00ED4656" w:rsidRPr="00765F2E">
        <w:t xml:space="preserve"> </w:t>
      </w:r>
      <w:r w:rsidR="002B7E73" w:rsidRPr="00765F2E">
        <w:t>ein Funktionsmuster</w:t>
      </w:r>
      <w:r w:rsidR="00ED4656" w:rsidRPr="00765F2E">
        <w:t xml:space="preserve"> etabliert, das standardisierte </w:t>
      </w:r>
      <w:proofErr w:type="spellStart"/>
      <w:r w:rsidR="00ED4656" w:rsidRPr="00765F2E">
        <w:t>Grundrissmodelle</w:t>
      </w:r>
      <w:proofErr w:type="spellEnd"/>
      <w:r w:rsidR="00ED4656" w:rsidRPr="00765F2E">
        <w:t xml:space="preserve"> für dezentrale </w:t>
      </w:r>
      <w:r w:rsidR="002F266B" w:rsidRPr="00765F2E">
        <w:t>Flüchtlings</w:t>
      </w:r>
      <w:r w:rsidR="00ED4656" w:rsidRPr="00765F2E">
        <w:t xml:space="preserve">unterkünfte präferiert. </w:t>
      </w:r>
      <w:r w:rsidR="00191CEB" w:rsidRPr="00765F2E">
        <w:t>Wichtig ist hierbei</w:t>
      </w:r>
      <w:r w:rsidR="00ED4656" w:rsidRPr="00765F2E">
        <w:t xml:space="preserve"> </w:t>
      </w:r>
      <w:r w:rsidR="00191CEB" w:rsidRPr="00765F2E">
        <w:t>d</w:t>
      </w:r>
      <w:r w:rsidR="00AA7220" w:rsidRPr="00765F2E">
        <w:t>ie konsequente Ausrichtung dieser Mehrgeschossbauten</w:t>
      </w:r>
      <w:r w:rsidR="00191CEB" w:rsidRPr="00765F2E">
        <w:t xml:space="preserve"> auf eine langfristige Nachnutzung als Sozialmietwohnungen. </w:t>
      </w:r>
      <w:r w:rsidR="00AA7220" w:rsidRPr="00765F2E">
        <w:t xml:space="preserve">Ein neues Konzept des </w:t>
      </w:r>
      <w:r w:rsidR="00110C2D" w:rsidRPr="00765F2E">
        <w:t>Bundesverbandes Leichtbeton (BV-</w:t>
      </w:r>
      <w:proofErr w:type="spellStart"/>
      <w:r w:rsidR="00110C2D" w:rsidRPr="00765F2E">
        <w:t>Lb</w:t>
      </w:r>
      <w:proofErr w:type="spellEnd"/>
      <w:r w:rsidR="00AA7220" w:rsidRPr="00765F2E">
        <w:t xml:space="preserve">) schließt in Teilen an das Kieler Modell an, verfolgt dann jedoch einen eigenen Ansatz hinsichtlich der Bewohner-Verortung und stellt eine noch wirtschaftlichere Bauausführung aus nachhaltigem Leichtbeton in Aussicht. </w:t>
      </w:r>
      <w:r w:rsidR="00752919" w:rsidRPr="00765F2E">
        <w:t xml:space="preserve">Die Ausarbeitung erfolgte in Zusammenarbeit mit Prof. </w:t>
      </w:r>
      <w:r w:rsidR="009862D9" w:rsidRPr="00765F2E">
        <w:t xml:space="preserve">Günter </w:t>
      </w:r>
      <w:r w:rsidR="00752919" w:rsidRPr="00765F2E">
        <w:t xml:space="preserve">Pfeifer </w:t>
      </w:r>
      <w:r w:rsidR="00D7287A" w:rsidRPr="00765F2E">
        <w:t>(</w:t>
      </w:r>
      <w:proofErr w:type="spellStart"/>
      <w:r w:rsidR="000D49B1" w:rsidRPr="00765F2E">
        <w:t>Fondation</w:t>
      </w:r>
      <w:proofErr w:type="spellEnd"/>
      <w:r w:rsidR="000D49B1" w:rsidRPr="00765F2E">
        <w:t xml:space="preserve"> Kybernetik, T</w:t>
      </w:r>
      <w:r w:rsidR="007D5D93" w:rsidRPr="00765F2E">
        <w:t xml:space="preserve">U </w:t>
      </w:r>
      <w:r w:rsidR="000D49B1" w:rsidRPr="00765F2E">
        <w:t>Darmstadt</w:t>
      </w:r>
      <w:r w:rsidR="00FF61C0" w:rsidRPr="00765F2E">
        <w:t>) und dem A</w:t>
      </w:r>
      <w:r w:rsidR="007D5D93" w:rsidRPr="00765F2E">
        <w:t>rchitekturbüro „</w:t>
      </w:r>
      <w:proofErr w:type="spellStart"/>
      <w:r w:rsidR="007D5D93" w:rsidRPr="00765F2E">
        <w:t>BaruccoPfeifer</w:t>
      </w:r>
      <w:proofErr w:type="spellEnd"/>
      <w:r w:rsidR="007D5D93" w:rsidRPr="00765F2E">
        <w:t>“.</w:t>
      </w:r>
    </w:p>
    <w:p w:rsidR="00440836" w:rsidRPr="00765F2E" w:rsidRDefault="00440836" w:rsidP="000F15A4">
      <w:pPr>
        <w:pStyle w:val="WW-Textkrper2"/>
        <w:spacing w:line="360" w:lineRule="auto"/>
      </w:pPr>
    </w:p>
    <w:p w:rsidR="00440836" w:rsidRPr="00765F2E" w:rsidRDefault="006C1E1A" w:rsidP="000F15A4">
      <w:pPr>
        <w:pStyle w:val="WW-Textkrper2"/>
        <w:spacing w:line="360" w:lineRule="auto"/>
        <w:rPr>
          <w:b/>
        </w:rPr>
      </w:pPr>
      <w:r w:rsidRPr="00765F2E">
        <w:rPr>
          <w:b/>
        </w:rPr>
        <w:t xml:space="preserve">Identitätsstiftende Gebäudetypen </w:t>
      </w:r>
      <w:r w:rsidR="006B3323" w:rsidRPr="00765F2E">
        <w:rPr>
          <w:b/>
        </w:rPr>
        <w:t>mit langfristiger Ausrichtung</w:t>
      </w:r>
    </w:p>
    <w:p w:rsidR="006C1E1A" w:rsidRPr="00765F2E" w:rsidRDefault="006C1E1A" w:rsidP="000F15A4">
      <w:pPr>
        <w:pStyle w:val="WW-Textkrper2"/>
        <w:spacing w:line="360" w:lineRule="auto"/>
        <w:rPr>
          <w:b/>
        </w:rPr>
      </w:pPr>
    </w:p>
    <w:p w:rsidR="008B3565" w:rsidRPr="00765F2E" w:rsidRDefault="00C27B7F" w:rsidP="000F15A4">
      <w:pPr>
        <w:pStyle w:val="WW-Textkrper2"/>
        <w:spacing w:line="360" w:lineRule="auto"/>
      </w:pPr>
      <w:r w:rsidRPr="00765F2E">
        <w:t xml:space="preserve">Mit dem Kieler </w:t>
      </w:r>
      <w:r w:rsidR="009510D0" w:rsidRPr="00765F2E">
        <w:t xml:space="preserve">Ansatz verbindet das </w:t>
      </w:r>
      <w:r w:rsidR="006A2C65" w:rsidRPr="00765F2E">
        <w:t>BV</w:t>
      </w:r>
      <w:r w:rsidR="00110C2D" w:rsidRPr="00765F2E">
        <w:t>-</w:t>
      </w:r>
      <w:proofErr w:type="spellStart"/>
      <w:r w:rsidR="006A2C65" w:rsidRPr="00765F2E">
        <w:t>L</w:t>
      </w:r>
      <w:r w:rsidR="00110C2D" w:rsidRPr="00765F2E">
        <w:t>b</w:t>
      </w:r>
      <w:proofErr w:type="spellEnd"/>
      <w:r w:rsidR="006A2C65" w:rsidRPr="00765F2E">
        <w:t>-</w:t>
      </w:r>
      <w:r w:rsidR="009510D0" w:rsidRPr="00765F2E">
        <w:t>Modell</w:t>
      </w:r>
      <w:r w:rsidRPr="00765F2E">
        <w:t xml:space="preserve"> zentrale Aspekte wie eine kurze Planungs- und Bauzeit, eine wirtschaftliche Konstruktion, ein hohes Maß an Nachhaltigkeit und die Flexib</w:t>
      </w:r>
      <w:r w:rsidR="009F5DF6" w:rsidRPr="00765F2E">
        <w:t>i</w:t>
      </w:r>
      <w:r w:rsidRPr="00765F2E">
        <w:t>lität der Nutzungsoptionen. Hinsichtlich der grundsätzlichen Philosophie tun sich aber auch Gegensätze auf, wie der Geschäftsführer des Bundesverbandes</w:t>
      </w:r>
      <w:r w:rsidR="009510D0" w:rsidRPr="00765F2E">
        <w:t xml:space="preserve"> Leichtbeton, </w:t>
      </w:r>
      <w:r w:rsidR="009862D9" w:rsidRPr="00765F2E">
        <w:t xml:space="preserve">Dipl.-Ing. </w:t>
      </w:r>
      <w:r w:rsidR="009510D0" w:rsidRPr="00765F2E">
        <w:t>Dieter Heller, erklärt</w:t>
      </w:r>
      <w:r w:rsidRPr="00765F2E">
        <w:t xml:space="preserve">: „Uns geht es nicht nur um die </w:t>
      </w:r>
      <w:r w:rsidR="005E32D2" w:rsidRPr="00765F2E">
        <w:t xml:space="preserve">schnelle </w:t>
      </w:r>
      <w:r w:rsidRPr="00765F2E">
        <w:t>Schaffung vo</w:t>
      </w:r>
      <w:r w:rsidR="0071138D" w:rsidRPr="00765F2E">
        <w:t>n zweckmäßigem, wirtschaftlichem</w:t>
      </w:r>
      <w:r w:rsidRPr="00765F2E">
        <w:t xml:space="preserve"> Wohnraum. Wir</w:t>
      </w:r>
      <w:r w:rsidR="009F5DF6" w:rsidRPr="00765F2E">
        <w:t xml:space="preserve"> glauben, dass ein eigenständiges Haus mit Gartenanteil von hoher psychologischer Qualität ist. Daher baut unser Konzept auf einem Gebäudetypus auf, der auch im sozialen Wohnungsbau die Dauerhaftigkeit des Eigenen betont</w:t>
      </w:r>
      <w:r w:rsidR="00033960" w:rsidRPr="00765F2E">
        <w:t xml:space="preserve"> </w:t>
      </w:r>
      <w:r w:rsidR="009F5DF6" w:rsidRPr="00765F2E">
        <w:t xml:space="preserve">und somit Eigenverantwortung befördert.“ </w:t>
      </w:r>
    </w:p>
    <w:p w:rsidR="008B3565" w:rsidRPr="00765F2E" w:rsidRDefault="008B3565" w:rsidP="000F15A4">
      <w:pPr>
        <w:pStyle w:val="WW-Textkrper2"/>
        <w:spacing w:line="360" w:lineRule="auto"/>
      </w:pPr>
    </w:p>
    <w:p w:rsidR="006A2C65" w:rsidRPr="00765F2E" w:rsidRDefault="0071138D" w:rsidP="000F15A4">
      <w:pPr>
        <w:pStyle w:val="WW-Textkrper2"/>
        <w:spacing w:line="360" w:lineRule="auto"/>
      </w:pPr>
      <w:r w:rsidRPr="00765F2E">
        <w:t xml:space="preserve">Durch diese </w:t>
      </w:r>
      <w:proofErr w:type="spellStart"/>
      <w:r w:rsidRPr="00765F2E">
        <w:t>Typologisierung</w:t>
      </w:r>
      <w:proofErr w:type="spellEnd"/>
      <w:r w:rsidRPr="00765F2E">
        <w:t xml:space="preserve"> der Gebäude, das </w:t>
      </w:r>
      <w:r w:rsidR="009510D0" w:rsidRPr="00765F2E">
        <w:t xml:space="preserve">gestalterische </w:t>
      </w:r>
      <w:r w:rsidRPr="00765F2E">
        <w:t xml:space="preserve">Prinzip der Wiederholung und Standardisierung sowie eine </w:t>
      </w:r>
      <w:r w:rsidRPr="00765F2E">
        <w:lastRenderedPageBreak/>
        <w:t xml:space="preserve">durchdachte Planung von Gemeinschafts- und Individualflächen sind </w:t>
      </w:r>
      <w:r w:rsidR="002F3F72" w:rsidRPr="00765F2E">
        <w:t xml:space="preserve">für die wichtigen Kostengruppen 300 und 400 niedrige Quadratmeterpreise </w:t>
      </w:r>
      <w:r w:rsidR="002F3F72">
        <w:t xml:space="preserve">für die Bruttogeschossfläche von circa 1.000 </w:t>
      </w:r>
      <w:r w:rsidR="002F3F72" w:rsidRPr="00765F2E">
        <w:t>Euro möglich</w:t>
      </w:r>
      <w:r w:rsidR="002F3F72">
        <w:t>.</w:t>
      </w:r>
      <w:r w:rsidR="002F3F72" w:rsidRPr="00765F2E">
        <w:t xml:space="preserve"> </w:t>
      </w:r>
      <w:r w:rsidR="006A2C65" w:rsidRPr="00765F2E">
        <w:t xml:space="preserve">„Kommunen und gemeinnützige Bauträger profitieren von der schnellen, preiswerten Schaffung bezahlbaren Wohnraumes und von Gebäuden, die sich nicht nur nahtlos in das bestehende Stadtbild einfügen, sondern langfristig hochwertige Bausubstanz mit geringem Wartungsaufwand garantieren“, versichert Heller. Die baurechtlichen Anforderungen beim Schall- und Brandschutz übererfüllt dieses Wohnkonzept teils deutlich. </w:t>
      </w:r>
      <w:r w:rsidR="00913852" w:rsidRPr="00765F2E">
        <w:t>Auf natürlich</w:t>
      </w:r>
      <w:r w:rsidR="00271ED0" w:rsidRPr="00765F2E">
        <w:t>e</w:t>
      </w:r>
      <w:r w:rsidR="00913852" w:rsidRPr="00765F2E">
        <w:t xml:space="preserve"> Weise optimiert Leichtbeton zudem den sommerlichen Wärmeschutz. </w:t>
      </w:r>
      <w:r w:rsidR="006A2C65" w:rsidRPr="00765F2E">
        <w:t xml:space="preserve">Besonders gegenüber Wohncontainern aus Metall und Holz </w:t>
      </w:r>
      <w:r w:rsidR="00913852" w:rsidRPr="00765F2E">
        <w:t>erweisen sich diese Aspekte als klare Wettbewerbsvorteile</w:t>
      </w:r>
      <w:r w:rsidR="006A2C65" w:rsidRPr="00765F2E">
        <w:t xml:space="preserve">. </w:t>
      </w:r>
    </w:p>
    <w:p w:rsidR="006C1E1A" w:rsidRPr="00765F2E" w:rsidRDefault="006C1E1A" w:rsidP="000F15A4">
      <w:pPr>
        <w:pStyle w:val="WW-Textkrper2"/>
        <w:spacing w:line="360" w:lineRule="auto"/>
      </w:pPr>
    </w:p>
    <w:p w:rsidR="006C1E1A" w:rsidRPr="00765F2E" w:rsidRDefault="006C1E1A" w:rsidP="006C1E1A">
      <w:pPr>
        <w:pStyle w:val="WW-Textkrper2"/>
        <w:spacing w:line="360" w:lineRule="auto"/>
        <w:rPr>
          <w:b/>
        </w:rPr>
      </w:pPr>
      <w:r w:rsidRPr="00765F2E">
        <w:rPr>
          <w:b/>
        </w:rPr>
        <w:t xml:space="preserve">Weniger Verkehrsflächen </w:t>
      </w:r>
      <w:r w:rsidR="00DF301A" w:rsidRPr="00765F2E">
        <w:rPr>
          <w:b/>
        </w:rPr>
        <w:t>dank Geschossversatz</w:t>
      </w:r>
    </w:p>
    <w:p w:rsidR="00DC6D0F" w:rsidRPr="00765F2E" w:rsidRDefault="00DC6D0F" w:rsidP="00DC6D0F">
      <w:pPr>
        <w:pStyle w:val="WW-Textkrper2"/>
        <w:spacing w:line="360" w:lineRule="auto"/>
        <w:rPr>
          <w:b/>
        </w:rPr>
      </w:pPr>
    </w:p>
    <w:p w:rsidR="006B09DD" w:rsidRPr="00765F2E" w:rsidRDefault="006B09DD" w:rsidP="00DC6D0F">
      <w:pPr>
        <w:pStyle w:val="WW-Textkrper2"/>
        <w:spacing w:line="360" w:lineRule="auto"/>
      </w:pPr>
      <w:r w:rsidRPr="00765F2E">
        <w:t xml:space="preserve">Die geplanten Häuserzeilen nach dem </w:t>
      </w:r>
      <w:r w:rsidR="006A2C65" w:rsidRPr="00765F2E">
        <w:t>BV</w:t>
      </w:r>
      <w:r w:rsidR="00CE1D86" w:rsidRPr="00765F2E">
        <w:t>-</w:t>
      </w:r>
      <w:proofErr w:type="spellStart"/>
      <w:r w:rsidR="006A2C65" w:rsidRPr="00765F2E">
        <w:t>L</w:t>
      </w:r>
      <w:r w:rsidR="00CE1D86" w:rsidRPr="00765F2E">
        <w:t>b</w:t>
      </w:r>
      <w:proofErr w:type="spellEnd"/>
      <w:r w:rsidR="006A2C65" w:rsidRPr="00765F2E">
        <w:t>-</w:t>
      </w:r>
      <w:r w:rsidRPr="00765F2E">
        <w:t>Modell bestehen aus einem Anfangstyp (3-Zimmer-Wohnung), beliebig vielen Regeltypen (4-Zimmer-Wohnung</w:t>
      </w:r>
      <w:r w:rsidR="00F84C29" w:rsidRPr="00765F2E">
        <w:t>en</w:t>
      </w:r>
      <w:r w:rsidRPr="00765F2E">
        <w:t xml:space="preserve">) und einem </w:t>
      </w:r>
      <w:proofErr w:type="spellStart"/>
      <w:r w:rsidRPr="00765F2E">
        <w:t>Endtyp</w:t>
      </w:r>
      <w:proofErr w:type="spellEnd"/>
      <w:r w:rsidRPr="00765F2E">
        <w:t xml:space="preserve"> (6-Zimmer-Wohnung). Der </w:t>
      </w:r>
      <w:proofErr w:type="spellStart"/>
      <w:r w:rsidRPr="00765F2E">
        <w:t>Endtyp</w:t>
      </w:r>
      <w:proofErr w:type="spellEnd"/>
      <w:r w:rsidRPr="00765F2E">
        <w:t xml:space="preserve"> kann auch als 3-Zimmer-Wohnung mit Einliegerwohnung konzipiert werden.</w:t>
      </w:r>
      <w:r w:rsidR="00F84C29" w:rsidRPr="00765F2E">
        <w:t xml:space="preserve"> Jede einzelne </w:t>
      </w:r>
      <w:r w:rsidR="004F7214" w:rsidRPr="00765F2E">
        <w:t xml:space="preserve">Wohneinheit </w:t>
      </w:r>
      <w:r w:rsidR="00F84C29" w:rsidRPr="00765F2E">
        <w:t xml:space="preserve">besteht aus Erdgeschoss mit Garten und Obergeschoss. Letzteres weist einen Versatz von rund vier Metern auf. </w:t>
      </w:r>
      <w:r w:rsidR="00913852" w:rsidRPr="00765F2E">
        <w:t>Dieser architektonische Kniff</w:t>
      </w:r>
      <w:r w:rsidR="00F84C29" w:rsidRPr="00765F2E">
        <w:t xml:space="preserve"> gewährleistet, dass </w:t>
      </w:r>
      <w:r w:rsidR="008F6332" w:rsidRPr="00765F2E">
        <w:t xml:space="preserve">deutlich </w:t>
      </w:r>
      <w:r w:rsidR="00F84C29" w:rsidRPr="00765F2E">
        <w:t>weniger Verkehrsflächen bei der Berechnung veranschlagt werden</w:t>
      </w:r>
      <w:r w:rsidR="008F6332" w:rsidRPr="00765F2E">
        <w:t xml:space="preserve"> </w:t>
      </w:r>
      <w:r w:rsidR="00A846DD" w:rsidRPr="00765F2E">
        <w:t>müssen</w:t>
      </w:r>
      <w:r w:rsidR="00F84C29" w:rsidRPr="00765F2E">
        <w:t xml:space="preserve">. </w:t>
      </w:r>
      <w:r w:rsidR="00A846DD" w:rsidRPr="00765F2E">
        <w:t xml:space="preserve">Die Mehrgeschossbauten im Vorschlag der ARGE Kiel weisen </w:t>
      </w:r>
      <w:r w:rsidR="008F6332" w:rsidRPr="00765F2E">
        <w:t>circa 40 Prozent Gemeinschafts- und Verwaltungsflächen</w:t>
      </w:r>
      <w:r w:rsidR="00A846DD" w:rsidRPr="00765F2E">
        <w:t xml:space="preserve"> auf</w:t>
      </w:r>
      <w:r w:rsidR="008F6332" w:rsidRPr="00765F2E">
        <w:t xml:space="preserve">. </w:t>
      </w:r>
      <w:r w:rsidR="00A846DD" w:rsidRPr="00765F2E">
        <w:t xml:space="preserve">Diesen Anteil reduziert das </w:t>
      </w:r>
      <w:r w:rsidR="009256E0" w:rsidRPr="00765F2E">
        <w:t>BV</w:t>
      </w:r>
      <w:r w:rsidR="00CE1D86" w:rsidRPr="00765F2E">
        <w:t>-</w:t>
      </w:r>
      <w:proofErr w:type="spellStart"/>
      <w:r w:rsidR="009256E0" w:rsidRPr="00765F2E">
        <w:t>L</w:t>
      </w:r>
      <w:r w:rsidR="00CE1D86" w:rsidRPr="00765F2E">
        <w:t>b</w:t>
      </w:r>
      <w:proofErr w:type="spellEnd"/>
      <w:r w:rsidR="009256E0" w:rsidRPr="00765F2E">
        <w:t>-</w:t>
      </w:r>
      <w:r w:rsidR="00A846DD" w:rsidRPr="00765F2E">
        <w:t>Modell auf</w:t>
      </w:r>
      <w:r w:rsidR="003C3727" w:rsidRPr="00765F2E">
        <w:t xml:space="preserve"> rund</w:t>
      </w:r>
      <w:r w:rsidR="00A846DD" w:rsidRPr="00765F2E">
        <w:t xml:space="preserve"> </w:t>
      </w:r>
      <w:r w:rsidR="00196C47" w:rsidRPr="00765F2E">
        <w:t>14</w:t>
      </w:r>
      <w:r w:rsidR="00A846DD" w:rsidRPr="00765F2E">
        <w:t xml:space="preserve"> Prozent</w:t>
      </w:r>
      <w:r w:rsidR="00CC56B8" w:rsidRPr="00765F2E">
        <w:t>.</w:t>
      </w:r>
      <w:r w:rsidR="008D3863" w:rsidRPr="00765F2E">
        <w:t xml:space="preserve"> </w:t>
      </w:r>
      <w:r w:rsidR="0073078B" w:rsidRPr="00765F2E">
        <w:t>Somit entstehen Gebäude mit viel effektiv nutzbarem Wohnraum, die kostenoptimiert erstellt werden können.</w:t>
      </w:r>
      <w:r w:rsidR="00D67E59" w:rsidRPr="00765F2E">
        <w:t xml:space="preserve"> Das zeigt unter anderem der Einsatz von vorgefertigten Raumzellen (Fertigbäder, Technikraum), die hier ihre Anwendung finden.</w:t>
      </w:r>
    </w:p>
    <w:p w:rsidR="00DC6D0F" w:rsidRPr="00765F2E" w:rsidRDefault="00DC6D0F" w:rsidP="006C1E1A">
      <w:pPr>
        <w:pStyle w:val="WW-Textkrper2"/>
        <w:spacing w:line="360" w:lineRule="auto"/>
        <w:rPr>
          <w:b/>
        </w:rPr>
      </w:pPr>
    </w:p>
    <w:p w:rsidR="00DC6D0F" w:rsidRPr="00765F2E" w:rsidRDefault="00DC6D0F" w:rsidP="00DC6D0F">
      <w:pPr>
        <w:pStyle w:val="WW-Textkrper2"/>
        <w:spacing w:line="360" w:lineRule="auto"/>
        <w:rPr>
          <w:b/>
        </w:rPr>
      </w:pPr>
      <w:r w:rsidRPr="00765F2E">
        <w:rPr>
          <w:b/>
        </w:rPr>
        <w:t>Leichtbeton</w:t>
      </w:r>
      <w:r w:rsidR="00383633" w:rsidRPr="00765F2E">
        <w:rPr>
          <w:b/>
        </w:rPr>
        <w:t xml:space="preserve"> stellt</w:t>
      </w:r>
      <w:r w:rsidRPr="00765F2E">
        <w:rPr>
          <w:b/>
        </w:rPr>
        <w:t xml:space="preserve"> Nachhaltigkeit</w:t>
      </w:r>
      <w:r w:rsidR="00383633" w:rsidRPr="00765F2E">
        <w:rPr>
          <w:b/>
        </w:rPr>
        <w:t xml:space="preserve"> sicher</w:t>
      </w:r>
    </w:p>
    <w:p w:rsidR="00DC6D0F" w:rsidRPr="00765F2E" w:rsidRDefault="00DC6D0F" w:rsidP="000F15A4">
      <w:pPr>
        <w:pStyle w:val="WW-Textkrper2"/>
        <w:spacing w:line="360" w:lineRule="auto"/>
      </w:pPr>
    </w:p>
    <w:p w:rsidR="00772260" w:rsidRPr="00765F2E" w:rsidRDefault="0022082A" w:rsidP="000F15A4">
      <w:pPr>
        <w:pStyle w:val="WW-Textkrper2"/>
        <w:spacing w:line="360" w:lineRule="auto"/>
      </w:pPr>
      <w:r w:rsidRPr="00765F2E">
        <w:t xml:space="preserve">Da auch die Nachhaltigkeit der Gebäude ein zentraler Eckpfeiler </w:t>
      </w:r>
      <w:r w:rsidR="00314B43" w:rsidRPr="00765F2E">
        <w:t>dieses Ansatzes</w:t>
      </w:r>
      <w:r w:rsidRPr="00765F2E">
        <w:t xml:space="preserve"> ist, werden die Häuser aus Leichtbeton-Mauerwerk und</w:t>
      </w:r>
      <w:r w:rsidR="00D67E59" w:rsidRPr="00765F2E">
        <w:t>/oder</w:t>
      </w:r>
      <w:r w:rsidRPr="00765F2E">
        <w:t xml:space="preserve"> Leichtbeton-Fertigteilen errichtet. </w:t>
      </w:r>
      <w:r w:rsidR="00EE3BBB" w:rsidRPr="00765F2E">
        <w:t>„Unabhängige Umweltproduktdeklarationen</w:t>
      </w:r>
      <w:r w:rsidR="00253319" w:rsidRPr="00765F2E">
        <w:t xml:space="preserve"> weisen nach, dass Leichtbeton im Vergleich zu anderen massiven Wandbaustoffen die beste Ökobilanz aufweist“, verd</w:t>
      </w:r>
      <w:r w:rsidR="00336DBD" w:rsidRPr="00765F2E">
        <w:t>eutlicht Dieter Heller. Massiver</w:t>
      </w:r>
      <w:r w:rsidR="00253319" w:rsidRPr="00765F2E">
        <w:t xml:space="preserve"> Leichtbeton überzeugt hierbei von der energieeffizienten Herstellung, über die hohe Wärmespeicherung während der Nutzungsphase bis hin zum Recycling nach Abbruch.</w:t>
      </w:r>
      <w:r w:rsidR="00314B43" w:rsidRPr="00765F2E">
        <w:t xml:space="preserve"> Ein „Nachhaltigkeitstag“ im kommenden Herbst </w:t>
      </w:r>
      <w:r w:rsidR="00403247" w:rsidRPr="00765F2E">
        <w:t xml:space="preserve">soll diese </w:t>
      </w:r>
      <w:r w:rsidR="00241180" w:rsidRPr="00765F2E">
        <w:t>Vorteile</w:t>
      </w:r>
      <w:r w:rsidR="00403247" w:rsidRPr="00765F2E">
        <w:t xml:space="preserve"> verdeutlichen</w:t>
      </w:r>
      <w:r w:rsidR="00314B43" w:rsidRPr="00765F2E">
        <w:t xml:space="preserve">. In diesem </w:t>
      </w:r>
      <w:r w:rsidR="003524B5" w:rsidRPr="00765F2E">
        <w:t xml:space="preserve">Rahmen </w:t>
      </w:r>
      <w:r w:rsidR="00314B43" w:rsidRPr="00765F2E">
        <w:t xml:space="preserve">stellen die Vertreter des Verbandes auch die Initiative „Nachhaltiger preiswerter sozialer Wohnungsbau“ zur Diskussion. </w:t>
      </w:r>
    </w:p>
    <w:p w:rsidR="00416BC6" w:rsidRPr="00765F2E" w:rsidRDefault="00416BC6" w:rsidP="000F15A4">
      <w:pPr>
        <w:pStyle w:val="WW-Textkrper2"/>
        <w:spacing w:line="360" w:lineRule="auto"/>
      </w:pPr>
    </w:p>
    <w:p w:rsidR="00416BC6" w:rsidRPr="00765F2E" w:rsidRDefault="00416BC6" w:rsidP="000F15A4">
      <w:pPr>
        <w:pStyle w:val="WW-Textkrper2"/>
        <w:spacing w:line="360" w:lineRule="auto"/>
      </w:pPr>
      <w:r w:rsidRPr="00765F2E">
        <w:t>Nähere Informationen zum neuen Wohnraum-Konzept können beim Bundesverband Leichtbeton angefragt werden – per E-Mail (</w:t>
      </w:r>
      <w:r w:rsidR="008B3565" w:rsidRPr="007F11E5">
        <w:rPr>
          <w:b/>
        </w:rPr>
        <w:t>info@leichtbeton.de</w:t>
      </w:r>
      <w:r w:rsidRPr="00765F2E">
        <w:t>)</w:t>
      </w:r>
      <w:r w:rsidR="008B3565" w:rsidRPr="00765F2E">
        <w:t xml:space="preserve"> oder</w:t>
      </w:r>
      <w:r w:rsidRPr="00765F2E">
        <w:t xml:space="preserve"> Telefon (</w:t>
      </w:r>
      <w:r w:rsidRPr="007F11E5">
        <w:rPr>
          <w:b/>
        </w:rPr>
        <w:t>0 26 31 - 35 55 50</w:t>
      </w:r>
      <w:r w:rsidRPr="00765F2E">
        <w:t>)</w:t>
      </w:r>
      <w:r w:rsidR="008B3565" w:rsidRPr="00765F2E">
        <w:t>.</w:t>
      </w:r>
      <w:r w:rsidRPr="00765F2E">
        <w:t xml:space="preserve"> </w:t>
      </w:r>
    </w:p>
    <w:p w:rsidR="00952B30" w:rsidRPr="00765F2E" w:rsidRDefault="00952B30">
      <w:pPr>
        <w:pStyle w:val="WW-Textkrper2"/>
        <w:spacing w:line="360" w:lineRule="auto"/>
        <w:jc w:val="right"/>
      </w:pPr>
    </w:p>
    <w:p w:rsidR="00952B30" w:rsidRPr="00765F2E" w:rsidRDefault="008B3565">
      <w:pPr>
        <w:pStyle w:val="WW-Textkrper2"/>
        <w:spacing w:line="360" w:lineRule="auto"/>
        <w:jc w:val="right"/>
      </w:pPr>
      <w:r w:rsidRPr="00765F2E">
        <w:t>ca. 5</w:t>
      </w:r>
      <w:r w:rsidR="009830CD" w:rsidRPr="00765F2E">
        <w:t>.</w:t>
      </w:r>
      <w:r w:rsidR="00C22B4F">
        <w:t>6</w:t>
      </w:r>
      <w:r w:rsidR="00CC4F4B" w:rsidRPr="00765F2E">
        <w:t>00 Zeichen</w:t>
      </w:r>
    </w:p>
    <w:p w:rsidR="00314B43" w:rsidRPr="00765F2E" w:rsidRDefault="00314B43">
      <w:pPr>
        <w:pStyle w:val="WW-Textkrper2"/>
        <w:spacing w:line="360" w:lineRule="auto"/>
        <w:jc w:val="right"/>
      </w:pPr>
    </w:p>
    <w:p w:rsidR="00505E2E" w:rsidRPr="00765F2E" w:rsidRDefault="00CC4F4B" w:rsidP="00505E2E">
      <w:pPr>
        <w:spacing w:line="400" w:lineRule="exact"/>
        <w:jc w:val="both"/>
        <w:rPr>
          <w:sz w:val="24"/>
        </w:rPr>
      </w:pPr>
      <w:r w:rsidRPr="00765F2E">
        <w:rPr>
          <w:b/>
          <w:sz w:val="24"/>
        </w:rPr>
        <w:t>Hinweis:</w:t>
      </w:r>
      <w:r w:rsidRPr="00765F2E">
        <w:rPr>
          <w:sz w:val="24"/>
        </w:rPr>
        <w:t xml:space="preserve"> Dieser Text ist auch online abrufbar unter </w:t>
      </w:r>
      <w:r w:rsidRPr="00765F2E">
        <w:rPr>
          <w:b/>
          <w:sz w:val="24"/>
        </w:rPr>
        <w:t>www.dako-pr.de</w:t>
      </w:r>
      <w:r w:rsidRPr="00765F2E">
        <w:rPr>
          <w:sz w:val="24"/>
        </w:rPr>
        <w:t xml:space="preserve"> (Rubrik Service).</w:t>
      </w:r>
    </w:p>
    <w:p w:rsidR="00505E2E" w:rsidRPr="00765F2E" w:rsidRDefault="00505E2E" w:rsidP="00505E2E">
      <w:pPr>
        <w:spacing w:line="400" w:lineRule="exact"/>
        <w:jc w:val="both"/>
        <w:rPr>
          <w:sz w:val="24"/>
        </w:rPr>
      </w:pPr>
    </w:p>
    <w:p w:rsidR="00952B30" w:rsidRPr="00765F2E" w:rsidRDefault="00CC4F4B" w:rsidP="00505E2E">
      <w:pPr>
        <w:spacing w:line="400" w:lineRule="exact"/>
        <w:jc w:val="both"/>
        <w:rPr>
          <w:b/>
          <w:sz w:val="24"/>
          <w:u w:val="single"/>
        </w:rPr>
      </w:pPr>
      <w:r w:rsidRPr="00765F2E">
        <w:rPr>
          <w:b/>
          <w:sz w:val="24"/>
          <w:u w:val="single"/>
        </w:rPr>
        <w:t>Bildunterschriften</w:t>
      </w:r>
    </w:p>
    <w:p w:rsidR="00952B30" w:rsidRPr="00765F2E" w:rsidRDefault="000F15A4">
      <w:pPr>
        <w:spacing w:line="400" w:lineRule="exact"/>
        <w:rPr>
          <w:rFonts w:cs="Arial"/>
          <w:b/>
          <w:bCs/>
          <w:sz w:val="24"/>
        </w:rPr>
      </w:pPr>
      <w:r w:rsidRPr="00765F2E">
        <w:rPr>
          <w:rFonts w:cs="Arial"/>
          <w:b/>
          <w:bCs/>
          <w:sz w:val="24"/>
        </w:rPr>
        <w:t>[16-01</w:t>
      </w:r>
      <w:r w:rsidR="00CC4F4B" w:rsidRPr="00765F2E">
        <w:rPr>
          <w:rFonts w:cs="Arial"/>
          <w:b/>
          <w:bCs/>
          <w:sz w:val="24"/>
        </w:rPr>
        <w:t xml:space="preserve"> </w:t>
      </w:r>
      <w:r w:rsidR="007B6F14" w:rsidRPr="00765F2E">
        <w:rPr>
          <w:rFonts w:cs="Arial"/>
          <w:b/>
          <w:bCs/>
          <w:sz w:val="24"/>
        </w:rPr>
        <w:t>Initiative</w:t>
      </w:r>
      <w:r w:rsidR="00CC4F4B" w:rsidRPr="00765F2E">
        <w:rPr>
          <w:rFonts w:cs="Arial"/>
          <w:b/>
          <w:bCs/>
          <w:sz w:val="24"/>
        </w:rPr>
        <w:t>]</w:t>
      </w:r>
    </w:p>
    <w:p w:rsidR="00952B30" w:rsidRPr="00765F2E" w:rsidRDefault="008F4917">
      <w:pPr>
        <w:spacing w:line="400" w:lineRule="exact"/>
        <w:jc w:val="both"/>
        <w:rPr>
          <w:rFonts w:cs="Arial"/>
          <w:bCs/>
          <w:i/>
          <w:sz w:val="24"/>
        </w:rPr>
      </w:pPr>
      <w:r w:rsidRPr="00765F2E">
        <w:rPr>
          <w:rFonts w:cs="Arial"/>
          <w:bCs/>
          <w:i/>
          <w:sz w:val="24"/>
        </w:rPr>
        <w:t>Initiative gestartet: Unter dem Titel „</w:t>
      </w:r>
      <w:r w:rsidRPr="00765F2E">
        <w:rPr>
          <w:i/>
          <w:sz w:val="24"/>
        </w:rPr>
        <w:t>Nachhaltiger preiswerter sozialer Wohnungsbau“ präsentiert der Bundesverband Leichtbeton jetzt ein eigenes Modell für wirtschaftlichen Wohnraum. Das Konzept entstand in Kooperation mit Prof. Pfeifer von der TU Darmstadt.</w:t>
      </w:r>
    </w:p>
    <w:p w:rsidR="00952B30" w:rsidRPr="00765F2E" w:rsidRDefault="009830CD">
      <w:pPr>
        <w:pStyle w:val="Textkrper21"/>
        <w:jc w:val="right"/>
        <w:rPr>
          <w:i w:val="0"/>
          <w:iCs w:val="0"/>
        </w:rPr>
      </w:pPr>
      <w:r w:rsidRPr="00765F2E">
        <w:rPr>
          <w:i w:val="0"/>
          <w:iCs w:val="0"/>
        </w:rPr>
        <w:t>Foto</w:t>
      </w:r>
      <w:r w:rsidR="00CC4F4B" w:rsidRPr="00765F2E">
        <w:rPr>
          <w:i w:val="0"/>
          <w:iCs w:val="0"/>
        </w:rPr>
        <w:t>: Bundesverband Leichtbe</w:t>
      </w:r>
      <w:r w:rsidR="00960CEA" w:rsidRPr="00765F2E">
        <w:rPr>
          <w:i w:val="0"/>
          <w:iCs w:val="0"/>
        </w:rPr>
        <w:t>ton</w:t>
      </w:r>
      <w:r w:rsidR="001816FE">
        <w:rPr>
          <w:i w:val="0"/>
          <w:iCs w:val="0"/>
        </w:rPr>
        <w:t xml:space="preserve"> e.V.</w:t>
      </w:r>
    </w:p>
    <w:p w:rsidR="00845706" w:rsidRPr="00765F2E" w:rsidRDefault="00845706" w:rsidP="000F15A4">
      <w:pPr>
        <w:spacing w:line="400" w:lineRule="exact"/>
        <w:rPr>
          <w:rFonts w:cs="Arial"/>
          <w:b/>
          <w:bCs/>
          <w:sz w:val="24"/>
        </w:rPr>
      </w:pPr>
    </w:p>
    <w:p w:rsidR="000F15A4" w:rsidRPr="00765F2E" w:rsidRDefault="000F15A4" w:rsidP="000F15A4">
      <w:pPr>
        <w:spacing w:line="400" w:lineRule="exact"/>
        <w:rPr>
          <w:rFonts w:cs="Arial"/>
          <w:b/>
          <w:bCs/>
          <w:sz w:val="24"/>
        </w:rPr>
      </w:pPr>
      <w:r w:rsidRPr="00765F2E">
        <w:rPr>
          <w:rFonts w:cs="Arial"/>
          <w:b/>
          <w:bCs/>
          <w:sz w:val="24"/>
        </w:rPr>
        <w:lastRenderedPageBreak/>
        <w:t xml:space="preserve">[16-01 </w:t>
      </w:r>
      <w:proofErr w:type="spellStart"/>
      <w:r w:rsidRPr="00765F2E">
        <w:rPr>
          <w:rFonts w:cs="Arial"/>
          <w:b/>
          <w:bCs/>
          <w:sz w:val="24"/>
        </w:rPr>
        <w:t>Gebaeudemodell</w:t>
      </w:r>
      <w:proofErr w:type="spellEnd"/>
      <w:r w:rsidRPr="00765F2E">
        <w:rPr>
          <w:rFonts w:cs="Arial"/>
          <w:b/>
          <w:bCs/>
          <w:sz w:val="24"/>
        </w:rPr>
        <w:t>]</w:t>
      </w:r>
    </w:p>
    <w:p w:rsidR="006025BE" w:rsidRPr="00765F2E" w:rsidRDefault="006025BE" w:rsidP="006025BE">
      <w:pPr>
        <w:spacing w:line="400" w:lineRule="exact"/>
        <w:jc w:val="both"/>
        <w:rPr>
          <w:rFonts w:cs="Arial"/>
          <w:bCs/>
          <w:i/>
          <w:sz w:val="24"/>
        </w:rPr>
      </w:pPr>
      <w:r w:rsidRPr="00765F2E">
        <w:rPr>
          <w:rFonts w:cs="Arial"/>
          <w:bCs/>
          <w:i/>
          <w:sz w:val="24"/>
        </w:rPr>
        <w:t>BV-</w:t>
      </w:r>
      <w:proofErr w:type="spellStart"/>
      <w:r w:rsidRPr="00765F2E">
        <w:rPr>
          <w:rFonts w:cs="Arial"/>
          <w:bCs/>
          <w:i/>
          <w:sz w:val="24"/>
        </w:rPr>
        <w:t>Lb</w:t>
      </w:r>
      <w:proofErr w:type="spellEnd"/>
      <w:r w:rsidRPr="00765F2E">
        <w:rPr>
          <w:rFonts w:cs="Arial"/>
          <w:bCs/>
          <w:i/>
          <w:sz w:val="24"/>
        </w:rPr>
        <w:t xml:space="preserve">-Modell: Anstelle von Mehrgeschossbauten fußt das Konzept auf Reihenmiethäusern mit Garten. Dank der Verringerung der Verkehrsflächen und der effizienteren Ausnutzung der Nutzflächen sind Quadratmeterpreise </w:t>
      </w:r>
      <w:r>
        <w:rPr>
          <w:rFonts w:cs="Arial"/>
          <w:bCs/>
          <w:i/>
          <w:sz w:val="24"/>
        </w:rPr>
        <w:t>für die Bruttogeschossfläche von</w:t>
      </w:r>
      <w:r w:rsidRPr="00765F2E">
        <w:rPr>
          <w:rFonts w:cs="Arial"/>
          <w:bCs/>
          <w:i/>
          <w:sz w:val="24"/>
        </w:rPr>
        <w:t xml:space="preserve"> </w:t>
      </w:r>
      <w:r w:rsidR="00075396">
        <w:rPr>
          <w:rFonts w:cs="Arial"/>
          <w:bCs/>
          <w:i/>
          <w:sz w:val="24"/>
        </w:rPr>
        <w:t xml:space="preserve">ca. </w:t>
      </w:r>
      <w:r w:rsidRPr="00765F2E">
        <w:rPr>
          <w:rFonts w:cs="Arial"/>
          <w:bCs/>
          <w:i/>
          <w:sz w:val="24"/>
        </w:rPr>
        <w:t>1.</w:t>
      </w:r>
      <w:r>
        <w:rPr>
          <w:rFonts w:cs="Arial"/>
          <w:bCs/>
          <w:i/>
          <w:sz w:val="24"/>
        </w:rPr>
        <w:t>0</w:t>
      </w:r>
      <w:r w:rsidRPr="00765F2E">
        <w:rPr>
          <w:rFonts w:cs="Arial"/>
          <w:bCs/>
          <w:i/>
          <w:sz w:val="24"/>
        </w:rPr>
        <w:t xml:space="preserve">00 Euro </w:t>
      </w:r>
      <w:r>
        <w:rPr>
          <w:rFonts w:cs="Arial"/>
          <w:bCs/>
          <w:i/>
          <w:sz w:val="24"/>
        </w:rPr>
        <w:t xml:space="preserve">(KG 300/400) </w:t>
      </w:r>
      <w:r w:rsidRPr="00765F2E">
        <w:rPr>
          <w:rFonts w:cs="Arial"/>
          <w:bCs/>
          <w:i/>
          <w:sz w:val="24"/>
        </w:rPr>
        <w:t>möglich – bei mehr individuellem Wohnraum.</w:t>
      </w:r>
    </w:p>
    <w:p w:rsidR="000F15A4" w:rsidRPr="00765F2E" w:rsidRDefault="009830CD" w:rsidP="000F15A4">
      <w:pPr>
        <w:pStyle w:val="Textkrper21"/>
        <w:jc w:val="right"/>
        <w:rPr>
          <w:i w:val="0"/>
          <w:iCs w:val="0"/>
        </w:rPr>
      </w:pPr>
      <w:r w:rsidRPr="00765F2E">
        <w:rPr>
          <w:i w:val="0"/>
          <w:iCs w:val="0"/>
        </w:rPr>
        <w:t>Skizze</w:t>
      </w:r>
      <w:r w:rsidR="000F15A4" w:rsidRPr="00765F2E">
        <w:rPr>
          <w:i w:val="0"/>
          <w:iCs w:val="0"/>
        </w:rPr>
        <w:t xml:space="preserve">: </w:t>
      </w:r>
      <w:r w:rsidR="0096316C">
        <w:rPr>
          <w:i w:val="0"/>
          <w:iCs w:val="0"/>
        </w:rPr>
        <w:t>©</w:t>
      </w:r>
      <w:proofErr w:type="spellStart"/>
      <w:r w:rsidRPr="00765F2E">
        <w:rPr>
          <w:i w:val="0"/>
          <w:iCs w:val="0"/>
        </w:rPr>
        <w:t>Barucco</w:t>
      </w:r>
      <w:r w:rsidR="000F15A4" w:rsidRPr="00765F2E">
        <w:rPr>
          <w:i w:val="0"/>
          <w:iCs w:val="0"/>
        </w:rPr>
        <w:t>Pfeifer</w:t>
      </w:r>
      <w:proofErr w:type="spellEnd"/>
      <w:r w:rsidRPr="00765F2E">
        <w:rPr>
          <w:i w:val="0"/>
          <w:iCs w:val="0"/>
        </w:rPr>
        <w:t xml:space="preserve"> Architektur</w:t>
      </w:r>
    </w:p>
    <w:p w:rsidR="009D2E61" w:rsidRDefault="009D2E61" w:rsidP="009C33A2">
      <w:pPr>
        <w:spacing w:line="400" w:lineRule="exact"/>
        <w:rPr>
          <w:rFonts w:cs="Arial"/>
          <w:b/>
          <w:bCs/>
          <w:sz w:val="24"/>
        </w:rPr>
      </w:pPr>
    </w:p>
    <w:p w:rsidR="009C33A2" w:rsidRPr="00765F2E" w:rsidRDefault="009C33A2" w:rsidP="009C33A2">
      <w:pPr>
        <w:spacing w:line="400" w:lineRule="exact"/>
        <w:rPr>
          <w:rFonts w:cs="Arial"/>
          <w:b/>
          <w:bCs/>
          <w:sz w:val="24"/>
        </w:rPr>
      </w:pPr>
      <w:r w:rsidRPr="00765F2E">
        <w:rPr>
          <w:rFonts w:cs="Arial"/>
          <w:b/>
          <w:bCs/>
          <w:sz w:val="24"/>
        </w:rPr>
        <w:t>[16-01 Geschossversatz]</w:t>
      </w:r>
    </w:p>
    <w:p w:rsidR="009C33A2" w:rsidRPr="00765F2E" w:rsidRDefault="009D2E61" w:rsidP="009C33A2">
      <w:pPr>
        <w:spacing w:line="400" w:lineRule="exact"/>
        <w:jc w:val="both"/>
        <w:rPr>
          <w:rFonts w:cs="Arial"/>
          <w:bCs/>
          <w:i/>
          <w:sz w:val="24"/>
        </w:rPr>
      </w:pPr>
      <w:r>
        <w:rPr>
          <w:rFonts w:cs="Arial"/>
          <w:bCs/>
          <w:i/>
          <w:sz w:val="24"/>
        </w:rPr>
        <w:t>E</w:t>
      </w:r>
      <w:r w:rsidR="00DF7FE7" w:rsidRPr="00765F2E">
        <w:rPr>
          <w:rFonts w:cs="Arial"/>
          <w:bCs/>
          <w:i/>
          <w:sz w:val="24"/>
        </w:rPr>
        <w:t xml:space="preserve">ffiziente </w:t>
      </w:r>
      <w:r w:rsidR="003C3727" w:rsidRPr="00765F2E">
        <w:rPr>
          <w:rFonts w:cs="Arial"/>
          <w:bCs/>
          <w:i/>
          <w:sz w:val="24"/>
        </w:rPr>
        <w:t>P</w:t>
      </w:r>
      <w:r w:rsidR="00DF7FE7" w:rsidRPr="00765F2E">
        <w:rPr>
          <w:rFonts w:cs="Arial"/>
          <w:bCs/>
          <w:i/>
          <w:sz w:val="24"/>
        </w:rPr>
        <w:t xml:space="preserve">lanung: </w:t>
      </w:r>
      <w:r w:rsidR="0081594B" w:rsidRPr="00765F2E">
        <w:rPr>
          <w:rFonts w:cs="Arial"/>
          <w:bCs/>
          <w:i/>
          <w:sz w:val="24"/>
        </w:rPr>
        <w:t xml:space="preserve">Da das Obergeschoss um etwa vier Meter versetzt ist, wird </w:t>
      </w:r>
      <w:r w:rsidR="003C3727" w:rsidRPr="00765F2E">
        <w:rPr>
          <w:rFonts w:cs="Arial"/>
          <w:bCs/>
          <w:i/>
          <w:sz w:val="24"/>
        </w:rPr>
        <w:t xml:space="preserve">der zentrale Technikraum quasi automatisch in den Anfangstyp der Häuserzeile integriert. </w:t>
      </w:r>
      <w:r w:rsidR="009828D2" w:rsidRPr="00765F2E">
        <w:rPr>
          <w:rFonts w:cs="Arial"/>
          <w:bCs/>
          <w:i/>
          <w:sz w:val="24"/>
        </w:rPr>
        <w:t>Die Erschließungswege und Gärten zwischen den Gebäuden bieten Raum für nachbarschaftliche Begegnung.</w:t>
      </w:r>
      <w:r w:rsidR="003C3727" w:rsidRPr="00765F2E">
        <w:rPr>
          <w:rFonts w:cs="Arial"/>
          <w:bCs/>
          <w:i/>
          <w:sz w:val="24"/>
        </w:rPr>
        <w:t xml:space="preserve"> </w:t>
      </w:r>
      <w:r w:rsidR="0081594B" w:rsidRPr="00765F2E">
        <w:rPr>
          <w:rFonts w:cs="Arial"/>
          <w:bCs/>
          <w:i/>
          <w:sz w:val="24"/>
        </w:rPr>
        <w:t xml:space="preserve">  </w:t>
      </w:r>
    </w:p>
    <w:p w:rsidR="009C33A2" w:rsidRPr="00765F2E" w:rsidRDefault="009C33A2" w:rsidP="009C33A2">
      <w:pPr>
        <w:pStyle w:val="Textkrper21"/>
        <w:jc w:val="right"/>
        <w:rPr>
          <w:i w:val="0"/>
          <w:iCs w:val="0"/>
        </w:rPr>
      </w:pPr>
      <w:r w:rsidRPr="00765F2E">
        <w:rPr>
          <w:i w:val="0"/>
          <w:iCs w:val="0"/>
        </w:rPr>
        <w:t xml:space="preserve">Skizze: </w:t>
      </w:r>
      <w:r w:rsidR="0096316C">
        <w:rPr>
          <w:i w:val="0"/>
          <w:iCs w:val="0"/>
        </w:rPr>
        <w:t>©</w:t>
      </w:r>
      <w:proofErr w:type="spellStart"/>
      <w:r w:rsidRPr="00765F2E">
        <w:rPr>
          <w:i w:val="0"/>
          <w:iCs w:val="0"/>
        </w:rPr>
        <w:t>BaruccoPfeifer</w:t>
      </w:r>
      <w:proofErr w:type="spellEnd"/>
      <w:r w:rsidRPr="00765F2E">
        <w:rPr>
          <w:i w:val="0"/>
          <w:iCs w:val="0"/>
        </w:rPr>
        <w:t xml:space="preserve"> Architektur</w:t>
      </w:r>
    </w:p>
    <w:p w:rsidR="00845706" w:rsidRPr="00765F2E" w:rsidRDefault="00845706" w:rsidP="009C33A2">
      <w:pPr>
        <w:spacing w:line="400" w:lineRule="exact"/>
        <w:rPr>
          <w:rFonts w:cs="Arial"/>
          <w:b/>
          <w:bCs/>
          <w:sz w:val="24"/>
        </w:rPr>
      </w:pPr>
    </w:p>
    <w:p w:rsidR="00952B30" w:rsidRPr="00765F2E" w:rsidRDefault="000F15A4" w:rsidP="009C33A2">
      <w:pPr>
        <w:spacing w:line="400" w:lineRule="exact"/>
        <w:rPr>
          <w:rFonts w:cs="Arial"/>
          <w:b/>
          <w:bCs/>
          <w:sz w:val="24"/>
        </w:rPr>
      </w:pPr>
      <w:r w:rsidRPr="00765F2E">
        <w:rPr>
          <w:rFonts w:cs="Arial"/>
          <w:b/>
          <w:bCs/>
          <w:sz w:val="24"/>
        </w:rPr>
        <w:t>[16-01</w:t>
      </w:r>
      <w:r w:rsidR="00CC4F4B" w:rsidRPr="00765F2E">
        <w:rPr>
          <w:rFonts w:cs="Arial"/>
          <w:b/>
          <w:bCs/>
          <w:sz w:val="24"/>
        </w:rPr>
        <w:t xml:space="preserve"> Leichtbeton</w:t>
      </w:r>
      <w:r w:rsidR="001650CD">
        <w:rPr>
          <w:rFonts w:cs="Arial"/>
          <w:b/>
          <w:bCs/>
          <w:sz w:val="24"/>
        </w:rPr>
        <w:t>-Mauerwerk</w:t>
      </w:r>
      <w:r w:rsidR="00CC4F4B" w:rsidRPr="00765F2E">
        <w:rPr>
          <w:rFonts w:cs="Arial"/>
          <w:b/>
          <w:bCs/>
          <w:sz w:val="24"/>
        </w:rPr>
        <w:t>]</w:t>
      </w:r>
    </w:p>
    <w:p w:rsidR="00952B30" w:rsidRPr="00765F2E" w:rsidRDefault="00944A89">
      <w:pPr>
        <w:spacing w:line="400" w:lineRule="exact"/>
        <w:jc w:val="both"/>
        <w:rPr>
          <w:rFonts w:cs="Arial"/>
          <w:bCs/>
          <w:i/>
          <w:sz w:val="24"/>
        </w:rPr>
      </w:pPr>
      <w:r w:rsidRPr="00765F2E">
        <w:rPr>
          <w:rFonts w:cs="Arial"/>
          <w:bCs/>
          <w:i/>
          <w:sz w:val="24"/>
        </w:rPr>
        <w:t>Hervorragende Ökobilanz: Aufgrund seines besonders nachhaltigen Lebenszyklus (Herstellungs-, Nutzungs- und Recyclingphase) sind Wände und Dachdecken aller Gebäudetypen mit Leichtbeton konzipiert.</w:t>
      </w:r>
    </w:p>
    <w:p w:rsidR="00952B30" w:rsidRDefault="00CC4F4B">
      <w:pPr>
        <w:pStyle w:val="Textkrper21"/>
        <w:jc w:val="right"/>
        <w:rPr>
          <w:i w:val="0"/>
          <w:iCs w:val="0"/>
        </w:rPr>
      </w:pPr>
      <w:r w:rsidRPr="00765F2E">
        <w:rPr>
          <w:i w:val="0"/>
          <w:iCs w:val="0"/>
        </w:rPr>
        <w:t>Foto: Bundesverband Leichtbeton</w:t>
      </w:r>
      <w:r w:rsidR="001816FE">
        <w:rPr>
          <w:i w:val="0"/>
          <w:iCs w:val="0"/>
        </w:rPr>
        <w:t xml:space="preserve"> e.V.</w:t>
      </w:r>
    </w:p>
    <w:p w:rsidR="009D2E61" w:rsidRDefault="009D2E61" w:rsidP="001650CD">
      <w:pPr>
        <w:spacing w:line="400" w:lineRule="exact"/>
        <w:rPr>
          <w:rFonts w:cs="Arial"/>
          <w:b/>
          <w:bCs/>
          <w:noProof/>
          <w:sz w:val="24"/>
          <w:lang w:eastAsia="de-DE"/>
        </w:rPr>
      </w:pPr>
    </w:p>
    <w:p w:rsidR="001650CD" w:rsidRPr="00765F2E" w:rsidRDefault="001650CD" w:rsidP="001650CD">
      <w:pPr>
        <w:spacing w:line="400" w:lineRule="exact"/>
        <w:rPr>
          <w:rFonts w:cs="Arial"/>
          <w:b/>
          <w:bCs/>
          <w:sz w:val="24"/>
        </w:rPr>
      </w:pPr>
      <w:r w:rsidRPr="00765F2E">
        <w:rPr>
          <w:rFonts w:cs="Arial"/>
          <w:b/>
          <w:bCs/>
          <w:sz w:val="24"/>
        </w:rPr>
        <w:t>[16-01 Leichtbeton</w:t>
      </w:r>
      <w:r>
        <w:rPr>
          <w:rFonts w:cs="Arial"/>
          <w:b/>
          <w:bCs/>
          <w:sz w:val="24"/>
        </w:rPr>
        <w:t>-Elemente</w:t>
      </w:r>
      <w:r w:rsidRPr="00765F2E">
        <w:rPr>
          <w:rFonts w:cs="Arial"/>
          <w:b/>
          <w:bCs/>
          <w:sz w:val="24"/>
        </w:rPr>
        <w:t>]</w:t>
      </w:r>
    </w:p>
    <w:p w:rsidR="001650CD" w:rsidRPr="003332BC" w:rsidRDefault="001650CD" w:rsidP="003332BC">
      <w:pPr>
        <w:spacing w:line="400" w:lineRule="exact"/>
        <w:jc w:val="both"/>
        <w:rPr>
          <w:rFonts w:cs="Arial"/>
          <w:bCs/>
          <w:i/>
          <w:sz w:val="28"/>
        </w:rPr>
      </w:pPr>
      <w:r w:rsidRPr="003332BC">
        <w:rPr>
          <w:i/>
          <w:sz w:val="24"/>
        </w:rPr>
        <w:t xml:space="preserve">Einfach und schnell: Vorgefertigte Leichtbeton-Elemente lassen sich auf der Baustelle schnell montieren. Sie kommen </w:t>
      </w:r>
      <w:r w:rsidRPr="003332BC">
        <w:rPr>
          <w:bCs/>
          <w:i/>
          <w:sz w:val="24"/>
        </w:rPr>
        <w:t xml:space="preserve">sowohl bei Einfamilienhäusern als auch mehrgeschossigen Wohnbauten zum Einsatz. </w:t>
      </w:r>
    </w:p>
    <w:p w:rsidR="001650CD" w:rsidRPr="00765F2E" w:rsidRDefault="001650CD" w:rsidP="001650CD">
      <w:pPr>
        <w:pStyle w:val="Textkrper21"/>
        <w:jc w:val="right"/>
        <w:rPr>
          <w:i w:val="0"/>
          <w:iCs w:val="0"/>
        </w:rPr>
      </w:pPr>
      <w:r w:rsidRPr="00765F2E">
        <w:rPr>
          <w:i w:val="0"/>
          <w:iCs w:val="0"/>
        </w:rPr>
        <w:t xml:space="preserve">Foto: </w:t>
      </w:r>
      <w:r w:rsidR="00770082">
        <w:rPr>
          <w:i w:val="0"/>
          <w:iCs w:val="0"/>
        </w:rPr>
        <w:t>Bundesverband Leichtbeton</w:t>
      </w:r>
      <w:r w:rsidR="001816FE">
        <w:rPr>
          <w:i w:val="0"/>
          <w:iCs w:val="0"/>
        </w:rPr>
        <w:t xml:space="preserve"> e.V.</w:t>
      </w:r>
      <w:r w:rsidRPr="00917D56">
        <w:rPr>
          <w:i w:val="0"/>
          <w:iCs w:val="0"/>
        </w:rPr>
        <w:t xml:space="preserve">/ </w:t>
      </w:r>
      <w:r w:rsidR="001816FE">
        <w:rPr>
          <w:i w:val="0"/>
          <w:iCs w:val="0"/>
        </w:rPr>
        <w:t>Fensterle Beton- und Fertigteilwerk GmbH</w:t>
      </w:r>
    </w:p>
    <w:p w:rsidR="001816FE" w:rsidRPr="001816FE" w:rsidRDefault="001816FE" w:rsidP="0018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de-DE"/>
        </w:rPr>
      </w:pPr>
    </w:p>
    <w:p w:rsidR="001816FE" w:rsidRPr="00765F2E" w:rsidRDefault="001816FE">
      <w:pPr>
        <w:pStyle w:val="Textkrper21"/>
        <w:jc w:val="right"/>
        <w:rPr>
          <w:i w:val="0"/>
          <w:iCs w:val="0"/>
        </w:rPr>
      </w:pPr>
    </w:p>
    <w:p w:rsidR="00C45768" w:rsidRDefault="00C45768">
      <w:pPr>
        <w:pStyle w:val="berschrift6"/>
        <w:numPr>
          <w:ilvl w:val="0"/>
          <w:numId w:val="0"/>
        </w:numPr>
        <w:rPr>
          <w:b w:val="0"/>
          <w:bCs w:val="0"/>
        </w:rPr>
      </w:pPr>
    </w:p>
    <w:p w:rsidR="00952B30" w:rsidRPr="00765F2E" w:rsidRDefault="00CC4F4B">
      <w:pPr>
        <w:pStyle w:val="berschrift6"/>
        <w:numPr>
          <w:ilvl w:val="0"/>
          <w:numId w:val="0"/>
        </w:numPr>
        <w:rPr>
          <w:b w:val="0"/>
          <w:bCs w:val="0"/>
        </w:rPr>
      </w:pPr>
      <w:r w:rsidRPr="00765F2E">
        <w:rPr>
          <w:b w:val="0"/>
          <w:bCs w:val="0"/>
        </w:rPr>
        <w:t>Rückfragen beantwortet gern</w:t>
      </w:r>
    </w:p>
    <w:p w:rsidR="00C45768" w:rsidRDefault="00C45768">
      <w:pPr>
        <w:ind w:left="3402" w:hanging="3402"/>
        <w:rPr>
          <w:b/>
          <w:sz w:val="20"/>
        </w:rPr>
      </w:pPr>
    </w:p>
    <w:p w:rsidR="00952B30" w:rsidRPr="00075396" w:rsidRDefault="00CC4F4B">
      <w:pPr>
        <w:ind w:left="3402" w:hanging="3402"/>
        <w:rPr>
          <w:b/>
          <w:sz w:val="20"/>
          <w:lang w:val="en-US"/>
        </w:rPr>
      </w:pPr>
      <w:r w:rsidRPr="00765F2E">
        <w:rPr>
          <w:b/>
          <w:sz w:val="20"/>
        </w:rPr>
        <w:t>Bundesverband Leichtbeton e.V.</w:t>
      </w:r>
      <w:r w:rsidRPr="00765F2E">
        <w:rPr>
          <w:b/>
          <w:sz w:val="20"/>
        </w:rPr>
        <w:tab/>
        <w:t xml:space="preserve">      </w:t>
      </w:r>
      <w:proofErr w:type="spellStart"/>
      <w:proofErr w:type="gramStart"/>
      <w:r w:rsidRPr="00075396">
        <w:rPr>
          <w:b/>
          <w:sz w:val="20"/>
          <w:lang w:val="en-US"/>
        </w:rPr>
        <w:t>dako</w:t>
      </w:r>
      <w:proofErr w:type="spellEnd"/>
      <w:proofErr w:type="gramEnd"/>
      <w:r w:rsidRPr="00075396">
        <w:rPr>
          <w:b/>
          <w:sz w:val="20"/>
          <w:lang w:val="en-US"/>
        </w:rPr>
        <w:t xml:space="preserve"> pr corporate communications</w:t>
      </w:r>
    </w:p>
    <w:p w:rsidR="00952B30" w:rsidRPr="00075396" w:rsidRDefault="00CC4F4B">
      <w:pPr>
        <w:ind w:left="3402" w:hanging="3402"/>
        <w:rPr>
          <w:bCs/>
          <w:sz w:val="20"/>
          <w:lang w:val="en-US"/>
        </w:rPr>
      </w:pPr>
      <w:r w:rsidRPr="00075396">
        <w:rPr>
          <w:bCs/>
          <w:sz w:val="20"/>
          <w:lang w:val="en-US"/>
        </w:rPr>
        <w:t>Dieter Heller</w:t>
      </w:r>
      <w:r w:rsidRPr="00075396">
        <w:rPr>
          <w:bCs/>
          <w:sz w:val="20"/>
          <w:lang w:val="en-US"/>
        </w:rPr>
        <w:tab/>
        <w:t xml:space="preserve">      </w:t>
      </w:r>
      <w:proofErr w:type="spellStart"/>
      <w:r w:rsidRPr="00075396">
        <w:rPr>
          <w:bCs/>
          <w:sz w:val="20"/>
          <w:lang w:val="en-US"/>
        </w:rPr>
        <w:t>Christoph</w:t>
      </w:r>
      <w:proofErr w:type="spellEnd"/>
      <w:r w:rsidRPr="00075396">
        <w:rPr>
          <w:bCs/>
          <w:sz w:val="20"/>
          <w:lang w:val="en-US"/>
        </w:rPr>
        <w:t xml:space="preserve"> </w:t>
      </w:r>
      <w:proofErr w:type="spellStart"/>
      <w:r w:rsidRPr="00075396">
        <w:rPr>
          <w:bCs/>
          <w:sz w:val="20"/>
          <w:lang w:val="en-US"/>
        </w:rPr>
        <w:t>Günther</w:t>
      </w:r>
      <w:proofErr w:type="spellEnd"/>
    </w:p>
    <w:p w:rsidR="00952B30" w:rsidRPr="00765F2E" w:rsidRDefault="00CC4F4B">
      <w:pPr>
        <w:ind w:left="3402" w:hanging="3402"/>
        <w:rPr>
          <w:bCs/>
          <w:sz w:val="20"/>
          <w:lang w:val="fr-FR"/>
        </w:rPr>
      </w:pPr>
      <w:r w:rsidRPr="00765F2E">
        <w:rPr>
          <w:bCs/>
          <w:sz w:val="20"/>
          <w:lang w:val="fr-FR"/>
        </w:rPr>
        <w:t>Tel.: 0 26 31 – 35 55 50</w:t>
      </w:r>
      <w:r w:rsidRPr="00765F2E">
        <w:rPr>
          <w:bCs/>
          <w:sz w:val="20"/>
          <w:lang w:val="fr-FR"/>
        </w:rPr>
        <w:tab/>
        <w:t xml:space="preserve">      Tel.: 02 14 – 20 69 1-0</w:t>
      </w:r>
    </w:p>
    <w:p w:rsidR="00952B30" w:rsidRPr="00765F2E" w:rsidRDefault="00CC4F4B">
      <w:pPr>
        <w:ind w:left="3402" w:hanging="3402"/>
        <w:rPr>
          <w:bCs/>
          <w:sz w:val="20"/>
          <w:lang w:val="fr-FR"/>
        </w:rPr>
      </w:pPr>
      <w:r w:rsidRPr="00765F2E">
        <w:rPr>
          <w:bCs/>
          <w:sz w:val="20"/>
          <w:lang w:val="fr-FR"/>
        </w:rPr>
        <w:t>Fax: 0 26 31 – 31 33 6</w:t>
      </w:r>
      <w:r w:rsidRPr="00765F2E">
        <w:rPr>
          <w:bCs/>
          <w:sz w:val="20"/>
          <w:lang w:val="fr-FR"/>
        </w:rPr>
        <w:tab/>
        <w:t xml:space="preserve">      Fax: 02 14 – 20 69 1-50</w:t>
      </w:r>
    </w:p>
    <w:p w:rsidR="00952B30" w:rsidRPr="00765F2E" w:rsidRDefault="00CC4F4B">
      <w:pPr>
        <w:ind w:left="3402" w:hanging="3402"/>
        <w:rPr>
          <w:sz w:val="20"/>
          <w:lang w:val="fr-FR"/>
        </w:rPr>
      </w:pPr>
      <w:r w:rsidRPr="00765F2E">
        <w:rPr>
          <w:sz w:val="20"/>
          <w:lang w:val="fr-FR"/>
        </w:rPr>
        <w:t xml:space="preserve">Mail: info@leichtbeton.de </w:t>
      </w:r>
      <w:r w:rsidRPr="00765F2E">
        <w:rPr>
          <w:sz w:val="20"/>
          <w:lang w:val="fr-FR"/>
        </w:rPr>
        <w:tab/>
        <w:t xml:space="preserve">      Mail: </w:t>
      </w:r>
      <w:r w:rsidR="00497164" w:rsidRPr="00765F2E">
        <w:rPr>
          <w:sz w:val="20"/>
          <w:lang w:val="fr-FR"/>
        </w:rPr>
        <w:t>c.guenther@dako-pr.de</w:t>
      </w:r>
    </w:p>
    <w:p w:rsidR="00497164" w:rsidRPr="00765F2E" w:rsidRDefault="00497164">
      <w:pPr>
        <w:ind w:left="3402" w:hanging="3402"/>
        <w:rPr>
          <w:sz w:val="20"/>
          <w:lang w:val="fr-FR"/>
        </w:rPr>
      </w:pPr>
    </w:p>
    <w:p w:rsidR="00497164" w:rsidRPr="00765F2E" w:rsidRDefault="00497164">
      <w:pPr>
        <w:ind w:left="3402" w:hanging="3402"/>
        <w:rPr>
          <w:sz w:val="20"/>
          <w:lang w:val="fr-FR"/>
        </w:rPr>
      </w:pPr>
    </w:p>
    <w:p w:rsidR="00497164" w:rsidRPr="00765F2E" w:rsidRDefault="00497164" w:rsidP="003524B5">
      <w:pPr>
        <w:rPr>
          <w:sz w:val="20"/>
          <w:lang w:val="fr-FR"/>
        </w:rPr>
      </w:pPr>
    </w:p>
    <w:sectPr w:rsidR="00497164" w:rsidRPr="00765F2E" w:rsidSect="00952B30">
      <w:pgSz w:w="11906" w:h="16838"/>
      <w:pgMar w:top="1493" w:right="2835" w:bottom="1834" w:left="1701" w:header="1247" w:footer="15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93" w:rsidRDefault="007D5D93">
      <w:r>
        <w:separator/>
      </w:r>
    </w:p>
  </w:endnote>
  <w:endnote w:type="continuationSeparator" w:id="0">
    <w:p w:rsidR="007D5D93" w:rsidRDefault="007D5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93" w:rsidRDefault="007D5D93">
      <w:r>
        <w:separator/>
      </w:r>
    </w:p>
  </w:footnote>
  <w:footnote w:type="continuationSeparator" w:id="0">
    <w:p w:rsidR="007D5D93" w:rsidRDefault="007D5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9B1"/>
    <w:rsid w:val="00021F0F"/>
    <w:rsid w:val="00033960"/>
    <w:rsid w:val="00075396"/>
    <w:rsid w:val="000921EC"/>
    <w:rsid w:val="000A4518"/>
    <w:rsid w:val="000B738C"/>
    <w:rsid w:val="000C6A54"/>
    <w:rsid w:val="000D49B1"/>
    <w:rsid w:val="000F15A4"/>
    <w:rsid w:val="00110C2D"/>
    <w:rsid w:val="001114BC"/>
    <w:rsid w:val="00146D7F"/>
    <w:rsid w:val="0015501A"/>
    <w:rsid w:val="00160831"/>
    <w:rsid w:val="001650CD"/>
    <w:rsid w:val="001816FE"/>
    <w:rsid w:val="00182E79"/>
    <w:rsid w:val="00191CEB"/>
    <w:rsid w:val="00196C47"/>
    <w:rsid w:val="001A204D"/>
    <w:rsid w:val="001D680F"/>
    <w:rsid w:val="0022082A"/>
    <w:rsid w:val="00226BCA"/>
    <w:rsid w:val="00241180"/>
    <w:rsid w:val="00251A7B"/>
    <w:rsid w:val="00253319"/>
    <w:rsid w:val="00271ED0"/>
    <w:rsid w:val="00277289"/>
    <w:rsid w:val="002B3E07"/>
    <w:rsid w:val="002B7E73"/>
    <w:rsid w:val="002F266B"/>
    <w:rsid w:val="002F3F72"/>
    <w:rsid w:val="00314B43"/>
    <w:rsid w:val="00317148"/>
    <w:rsid w:val="003332BC"/>
    <w:rsid w:val="00336DBD"/>
    <w:rsid w:val="003524B5"/>
    <w:rsid w:val="00383633"/>
    <w:rsid w:val="003B33E4"/>
    <w:rsid w:val="003C3727"/>
    <w:rsid w:val="003C4167"/>
    <w:rsid w:val="003E1C69"/>
    <w:rsid w:val="00403247"/>
    <w:rsid w:val="00410B15"/>
    <w:rsid w:val="00416BC6"/>
    <w:rsid w:val="00440836"/>
    <w:rsid w:val="004570FB"/>
    <w:rsid w:val="00473B22"/>
    <w:rsid w:val="00480431"/>
    <w:rsid w:val="00486548"/>
    <w:rsid w:val="00497164"/>
    <w:rsid w:val="004A1A74"/>
    <w:rsid w:val="004A7374"/>
    <w:rsid w:val="004B32AE"/>
    <w:rsid w:val="004C7F70"/>
    <w:rsid w:val="004D5C7E"/>
    <w:rsid w:val="004E0C02"/>
    <w:rsid w:val="004F57B8"/>
    <w:rsid w:val="004F7214"/>
    <w:rsid w:val="00505BEE"/>
    <w:rsid w:val="00505E2E"/>
    <w:rsid w:val="005129B1"/>
    <w:rsid w:val="00545F7A"/>
    <w:rsid w:val="0056585D"/>
    <w:rsid w:val="005E1717"/>
    <w:rsid w:val="005E32D2"/>
    <w:rsid w:val="005E3C77"/>
    <w:rsid w:val="006025BE"/>
    <w:rsid w:val="006269D1"/>
    <w:rsid w:val="00691D58"/>
    <w:rsid w:val="006A199A"/>
    <w:rsid w:val="006A2C65"/>
    <w:rsid w:val="006A2DAB"/>
    <w:rsid w:val="006B09DD"/>
    <w:rsid w:val="006B3323"/>
    <w:rsid w:val="006B76AA"/>
    <w:rsid w:val="006C1E1A"/>
    <w:rsid w:val="006C3B06"/>
    <w:rsid w:val="007054D4"/>
    <w:rsid w:val="0071138D"/>
    <w:rsid w:val="007117F4"/>
    <w:rsid w:val="0073078B"/>
    <w:rsid w:val="00752919"/>
    <w:rsid w:val="007601F4"/>
    <w:rsid w:val="00765F2E"/>
    <w:rsid w:val="00770082"/>
    <w:rsid w:val="007708E8"/>
    <w:rsid w:val="007712C0"/>
    <w:rsid w:val="00772260"/>
    <w:rsid w:val="007B6F14"/>
    <w:rsid w:val="007D5D93"/>
    <w:rsid w:val="007F11E5"/>
    <w:rsid w:val="008138E1"/>
    <w:rsid w:val="0081594B"/>
    <w:rsid w:val="00845706"/>
    <w:rsid w:val="0086384B"/>
    <w:rsid w:val="0086507F"/>
    <w:rsid w:val="00882430"/>
    <w:rsid w:val="008B3565"/>
    <w:rsid w:val="008D3863"/>
    <w:rsid w:val="008E3C3F"/>
    <w:rsid w:val="008F4917"/>
    <w:rsid w:val="008F6332"/>
    <w:rsid w:val="00913808"/>
    <w:rsid w:val="00913852"/>
    <w:rsid w:val="009150D3"/>
    <w:rsid w:val="009256E0"/>
    <w:rsid w:val="00944A89"/>
    <w:rsid w:val="009510D0"/>
    <w:rsid w:val="00952B30"/>
    <w:rsid w:val="00953C98"/>
    <w:rsid w:val="00954B56"/>
    <w:rsid w:val="00960CEA"/>
    <w:rsid w:val="0096316C"/>
    <w:rsid w:val="00973649"/>
    <w:rsid w:val="0097766D"/>
    <w:rsid w:val="009828D2"/>
    <w:rsid w:val="009830CD"/>
    <w:rsid w:val="009862D9"/>
    <w:rsid w:val="009B625E"/>
    <w:rsid w:val="009C33A2"/>
    <w:rsid w:val="009C3704"/>
    <w:rsid w:val="009D2E61"/>
    <w:rsid w:val="009F5DF6"/>
    <w:rsid w:val="00A12E48"/>
    <w:rsid w:val="00A31B61"/>
    <w:rsid w:val="00A369E7"/>
    <w:rsid w:val="00A4241E"/>
    <w:rsid w:val="00A81E71"/>
    <w:rsid w:val="00A846DD"/>
    <w:rsid w:val="00A86528"/>
    <w:rsid w:val="00AA222C"/>
    <w:rsid w:val="00AA7220"/>
    <w:rsid w:val="00AB6F11"/>
    <w:rsid w:val="00AB71D9"/>
    <w:rsid w:val="00AF0F4A"/>
    <w:rsid w:val="00B0137B"/>
    <w:rsid w:val="00B46701"/>
    <w:rsid w:val="00B8594F"/>
    <w:rsid w:val="00BC50A3"/>
    <w:rsid w:val="00C22B4F"/>
    <w:rsid w:val="00C27B7F"/>
    <w:rsid w:val="00C40B51"/>
    <w:rsid w:val="00C45768"/>
    <w:rsid w:val="00C50860"/>
    <w:rsid w:val="00C575BC"/>
    <w:rsid w:val="00C61B36"/>
    <w:rsid w:val="00C95C53"/>
    <w:rsid w:val="00CC4F4B"/>
    <w:rsid w:val="00CC56B8"/>
    <w:rsid w:val="00CD12EF"/>
    <w:rsid w:val="00CE0AFF"/>
    <w:rsid w:val="00CE1D86"/>
    <w:rsid w:val="00D67E59"/>
    <w:rsid w:val="00D7287A"/>
    <w:rsid w:val="00DC6D0F"/>
    <w:rsid w:val="00DD4D85"/>
    <w:rsid w:val="00DF301A"/>
    <w:rsid w:val="00DF6E91"/>
    <w:rsid w:val="00DF7FE7"/>
    <w:rsid w:val="00E57F72"/>
    <w:rsid w:val="00E672E6"/>
    <w:rsid w:val="00ED4656"/>
    <w:rsid w:val="00EE3BBB"/>
    <w:rsid w:val="00F073AE"/>
    <w:rsid w:val="00F315D9"/>
    <w:rsid w:val="00F6095A"/>
    <w:rsid w:val="00F64B99"/>
    <w:rsid w:val="00F84C29"/>
    <w:rsid w:val="00F92138"/>
    <w:rsid w:val="00FB1DAF"/>
    <w:rsid w:val="00FF61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B30"/>
    <w:pPr>
      <w:suppressAutoHyphens/>
    </w:pPr>
    <w:rPr>
      <w:rFonts w:ascii="Arial" w:hAnsi="Arial"/>
      <w:sz w:val="22"/>
      <w:szCs w:val="24"/>
      <w:lang w:eastAsia="ar-SA"/>
    </w:rPr>
  </w:style>
  <w:style w:type="paragraph" w:styleId="berschrift1">
    <w:name w:val="heading 1"/>
    <w:basedOn w:val="Standard"/>
    <w:next w:val="Standard"/>
    <w:qFormat/>
    <w:rsid w:val="00952B30"/>
    <w:pPr>
      <w:keepNext/>
      <w:numPr>
        <w:numId w:val="1"/>
      </w:numPr>
      <w:spacing w:line="360" w:lineRule="atLeast"/>
      <w:jc w:val="both"/>
      <w:outlineLvl w:val="0"/>
    </w:pPr>
    <w:rPr>
      <w:b/>
      <w:bCs/>
      <w:sz w:val="40"/>
    </w:rPr>
  </w:style>
  <w:style w:type="paragraph" w:styleId="berschrift2">
    <w:name w:val="heading 2"/>
    <w:basedOn w:val="Standard"/>
    <w:next w:val="Standard"/>
    <w:qFormat/>
    <w:rsid w:val="00952B30"/>
    <w:pPr>
      <w:keepNext/>
      <w:numPr>
        <w:ilvl w:val="1"/>
        <w:numId w:val="1"/>
      </w:numPr>
      <w:spacing w:line="360" w:lineRule="atLeast"/>
      <w:jc w:val="both"/>
      <w:outlineLvl w:val="1"/>
    </w:pPr>
    <w:rPr>
      <w:sz w:val="28"/>
    </w:rPr>
  </w:style>
  <w:style w:type="paragraph" w:styleId="berschrift3">
    <w:name w:val="heading 3"/>
    <w:basedOn w:val="Standard"/>
    <w:next w:val="Standard"/>
    <w:qFormat/>
    <w:rsid w:val="00952B30"/>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952B30"/>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952B30"/>
    <w:pPr>
      <w:keepNext/>
      <w:numPr>
        <w:ilvl w:val="4"/>
        <w:numId w:val="1"/>
      </w:numPr>
      <w:spacing w:line="400" w:lineRule="exact"/>
      <w:outlineLvl w:val="4"/>
    </w:pPr>
    <w:rPr>
      <w:b/>
      <w:bCs/>
      <w:sz w:val="20"/>
    </w:rPr>
  </w:style>
  <w:style w:type="paragraph" w:styleId="berschrift6">
    <w:name w:val="heading 6"/>
    <w:basedOn w:val="Standard"/>
    <w:next w:val="Standard"/>
    <w:qFormat/>
    <w:rsid w:val="00952B30"/>
    <w:pPr>
      <w:keepNext/>
      <w:numPr>
        <w:ilvl w:val="5"/>
        <w:numId w:val="1"/>
      </w:numPr>
      <w:spacing w:line="400" w:lineRule="exact"/>
      <w:outlineLvl w:val="5"/>
    </w:pPr>
    <w:rPr>
      <w:b/>
      <w:bCs/>
      <w:sz w:val="24"/>
    </w:rPr>
  </w:style>
  <w:style w:type="paragraph" w:styleId="berschrift7">
    <w:name w:val="heading 7"/>
    <w:basedOn w:val="Standard"/>
    <w:next w:val="Standard"/>
    <w:qFormat/>
    <w:rsid w:val="00952B30"/>
    <w:pPr>
      <w:keepNext/>
      <w:ind w:left="3402" w:hanging="3402"/>
      <w:outlineLvl w:val="6"/>
    </w:pPr>
    <w:rPr>
      <w:b/>
      <w:sz w:val="20"/>
      <w:lang w:val="en-GB"/>
    </w:rPr>
  </w:style>
  <w:style w:type="paragraph" w:styleId="berschrift8">
    <w:name w:val="heading 8"/>
    <w:basedOn w:val="Standard"/>
    <w:next w:val="Standard"/>
    <w:qFormat/>
    <w:rsid w:val="00952B30"/>
    <w:pPr>
      <w:keepNext/>
      <w:spacing w:line="400" w:lineRule="exact"/>
      <w:outlineLvl w:val="7"/>
    </w:pPr>
    <w:rPr>
      <w:b/>
      <w:bCs/>
      <w:sz w:val="24"/>
      <w:u w:val="single"/>
    </w:rPr>
  </w:style>
  <w:style w:type="paragraph" w:styleId="berschrift9">
    <w:name w:val="heading 9"/>
    <w:basedOn w:val="Standard"/>
    <w:next w:val="Standard"/>
    <w:qFormat/>
    <w:rsid w:val="00952B30"/>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952B30"/>
    <w:rPr>
      <w:sz w:val="16"/>
    </w:rPr>
  </w:style>
  <w:style w:type="character" w:customStyle="1" w:styleId="WW8Num2z1">
    <w:name w:val="WW8Num2z1"/>
    <w:rsid w:val="00952B30"/>
    <w:rPr>
      <w:rFonts w:ascii="Courier New" w:hAnsi="Courier New"/>
    </w:rPr>
  </w:style>
  <w:style w:type="character" w:customStyle="1" w:styleId="WW8Num2z2">
    <w:name w:val="WW8Num2z2"/>
    <w:rsid w:val="00952B30"/>
    <w:rPr>
      <w:rFonts w:ascii="Wingdings" w:hAnsi="Wingdings"/>
    </w:rPr>
  </w:style>
  <w:style w:type="character" w:customStyle="1" w:styleId="WW8Num2z3">
    <w:name w:val="WW8Num2z3"/>
    <w:rsid w:val="00952B30"/>
    <w:rPr>
      <w:rFonts w:ascii="Symbol" w:hAnsi="Symbol"/>
    </w:rPr>
  </w:style>
  <w:style w:type="character" w:customStyle="1" w:styleId="WW8Num3z0">
    <w:name w:val="WW8Num3z0"/>
    <w:rsid w:val="00952B30"/>
    <w:rPr>
      <w:rFonts w:ascii="Arial" w:eastAsia="Times New Roman" w:hAnsi="Arial" w:cs="Times New Roman"/>
    </w:rPr>
  </w:style>
  <w:style w:type="character" w:customStyle="1" w:styleId="WW8Num3z1">
    <w:name w:val="WW8Num3z1"/>
    <w:rsid w:val="00952B30"/>
    <w:rPr>
      <w:rFonts w:ascii="Courier New" w:hAnsi="Courier New"/>
    </w:rPr>
  </w:style>
  <w:style w:type="character" w:customStyle="1" w:styleId="WW8Num3z2">
    <w:name w:val="WW8Num3z2"/>
    <w:rsid w:val="00952B30"/>
    <w:rPr>
      <w:rFonts w:ascii="Wingdings" w:hAnsi="Wingdings"/>
    </w:rPr>
  </w:style>
  <w:style w:type="character" w:customStyle="1" w:styleId="WW8Num3z3">
    <w:name w:val="WW8Num3z3"/>
    <w:rsid w:val="00952B30"/>
    <w:rPr>
      <w:rFonts w:ascii="Symbol" w:hAnsi="Symbol"/>
    </w:rPr>
  </w:style>
  <w:style w:type="character" w:customStyle="1" w:styleId="Absatz-Standardschriftart2">
    <w:name w:val="Absatz-Standardschriftart2"/>
    <w:rsid w:val="00952B30"/>
  </w:style>
  <w:style w:type="character" w:customStyle="1" w:styleId="Absatz-Standardschriftart1">
    <w:name w:val="Absatz-Standardschriftart1"/>
    <w:rsid w:val="00952B30"/>
  </w:style>
  <w:style w:type="character" w:customStyle="1" w:styleId="WW8Num4z0">
    <w:name w:val="WW8Num4z0"/>
    <w:rsid w:val="00952B30"/>
    <w:rPr>
      <w:rFonts w:ascii="Times New Roman" w:eastAsia="Times New Roman" w:hAnsi="Times New Roman" w:cs="Times New Roman"/>
    </w:rPr>
  </w:style>
  <w:style w:type="character" w:customStyle="1" w:styleId="WW8Num4z1">
    <w:name w:val="WW8Num4z1"/>
    <w:rsid w:val="00952B30"/>
    <w:rPr>
      <w:rFonts w:ascii="Courier New" w:hAnsi="Courier New"/>
    </w:rPr>
  </w:style>
  <w:style w:type="character" w:customStyle="1" w:styleId="WW8Num4z2">
    <w:name w:val="WW8Num4z2"/>
    <w:rsid w:val="00952B30"/>
    <w:rPr>
      <w:rFonts w:ascii="Wingdings" w:hAnsi="Wingdings"/>
    </w:rPr>
  </w:style>
  <w:style w:type="character" w:customStyle="1" w:styleId="WW8Num4z3">
    <w:name w:val="WW8Num4z3"/>
    <w:rsid w:val="00952B30"/>
    <w:rPr>
      <w:rFonts w:ascii="Symbol" w:hAnsi="Symbol"/>
    </w:rPr>
  </w:style>
  <w:style w:type="character" w:customStyle="1" w:styleId="WW8Num5z0">
    <w:name w:val="WW8Num5z0"/>
    <w:rsid w:val="00952B30"/>
    <w:rPr>
      <w:rFonts w:ascii="Symbol" w:hAnsi="Symbol"/>
    </w:rPr>
  </w:style>
  <w:style w:type="character" w:customStyle="1" w:styleId="WW8Num5z1">
    <w:name w:val="WW8Num5z1"/>
    <w:rsid w:val="00952B30"/>
    <w:rPr>
      <w:rFonts w:ascii="Courier New" w:hAnsi="Courier New"/>
    </w:rPr>
  </w:style>
  <w:style w:type="character" w:customStyle="1" w:styleId="WW8Num5z2">
    <w:name w:val="WW8Num5z2"/>
    <w:rsid w:val="00952B30"/>
    <w:rPr>
      <w:rFonts w:ascii="Wingdings" w:hAnsi="Wingdings"/>
    </w:rPr>
  </w:style>
  <w:style w:type="character" w:customStyle="1" w:styleId="WW8Num6z0">
    <w:name w:val="WW8Num6z0"/>
    <w:rsid w:val="00952B30"/>
    <w:rPr>
      <w:rFonts w:ascii="Arial" w:eastAsia="Times New Roman" w:hAnsi="Arial" w:cs="Times New Roman"/>
    </w:rPr>
  </w:style>
  <w:style w:type="character" w:customStyle="1" w:styleId="WW8Num6z1">
    <w:name w:val="WW8Num6z1"/>
    <w:rsid w:val="00952B30"/>
    <w:rPr>
      <w:rFonts w:ascii="Courier New" w:hAnsi="Courier New"/>
    </w:rPr>
  </w:style>
  <w:style w:type="character" w:customStyle="1" w:styleId="WW8Num6z2">
    <w:name w:val="WW8Num6z2"/>
    <w:rsid w:val="00952B30"/>
    <w:rPr>
      <w:rFonts w:ascii="Wingdings" w:hAnsi="Wingdings"/>
    </w:rPr>
  </w:style>
  <w:style w:type="character" w:customStyle="1" w:styleId="WW8Num6z3">
    <w:name w:val="WW8Num6z3"/>
    <w:rsid w:val="00952B30"/>
    <w:rPr>
      <w:rFonts w:ascii="Symbol" w:hAnsi="Symbol"/>
    </w:rPr>
  </w:style>
  <w:style w:type="character" w:customStyle="1" w:styleId="WW8Num7z0">
    <w:name w:val="WW8Num7z0"/>
    <w:rsid w:val="00952B30"/>
    <w:rPr>
      <w:sz w:val="16"/>
    </w:rPr>
  </w:style>
  <w:style w:type="character" w:customStyle="1" w:styleId="WW8Num7z1">
    <w:name w:val="WW8Num7z1"/>
    <w:rsid w:val="00952B30"/>
    <w:rPr>
      <w:rFonts w:ascii="Courier New" w:hAnsi="Courier New"/>
    </w:rPr>
  </w:style>
  <w:style w:type="character" w:customStyle="1" w:styleId="WW8Num7z2">
    <w:name w:val="WW8Num7z2"/>
    <w:rsid w:val="00952B30"/>
    <w:rPr>
      <w:rFonts w:ascii="Wingdings" w:hAnsi="Wingdings"/>
    </w:rPr>
  </w:style>
  <w:style w:type="character" w:customStyle="1" w:styleId="WW8Num7z3">
    <w:name w:val="WW8Num7z3"/>
    <w:rsid w:val="00952B30"/>
    <w:rPr>
      <w:rFonts w:ascii="Symbol" w:hAnsi="Symbol"/>
    </w:rPr>
  </w:style>
  <w:style w:type="character" w:customStyle="1" w:styleId="WW8Num8z0">
    <w:name w:val="WW8Num8z0"/>
    <w:rsid w:val="00952B30"/>
    <w:rPr>
      <w:rFonts w:ascii="Times New Roman" w:eastAsia="Times New Roman" w:hAnsi="Times New Roman" w:cs="Times New Roman"/>
    </w:rPr>
  </w:style>
  <w:style w:type="character" w:customStyle="1" w:styleId="WW8Num8z1">
    <w:name w:val="WW8Num8z1"/>
    <w:rsid w:val="00952B30"/>
    <w:rPr>
      <w:rFonts w:ascii="Courier New" w:hAnsi="Courier New"/>
    </w:rPr>
  </w:style>
  <w:style w:type="character" w:customStyle="1" w:styleId="WW8Num8z2">
    <w:name w:val="WW8Num8z2"/>
    <w:rsid w:val="00952B30"/>
    <w:rPr>
      <w:rFonts w:ascii="Wingdings" w:hAnsi="Wingdings"/>
    </w:rPr>
  </w:style>
  <w:style w:type="character" w:customStyle="1" w:styleId="WW8Num8z3">
    <w:name w:val="WW8Num8z3"/>
    <w:rsid w:val="00952B30"/>
    <w:rPr>
      <w:rFonts w:ascii="Symbol" w:hAnsi="Symbol"/>
    </w:rPr>
  </w:style>
  <w:style w:type="character" w:customStyle="1" w:styleId="WW-Absatz-Standardschriftart">
    <w:name w:val="WW-Absatz-Standardschriftart"/>
    <w:rsid w:val="00952B30"/>
  </w:style>
  <w:style w:type="character" w:customStyle="1" w:styleId="WW-Absatz-Standardschriftart1">
    <w:name w:val="WW-Absatz-Standardschriftart1"/>
    <w:rsid w:val="00952B30"/>
  </w:style>
  <w:style w:type="character" w:customStyle="1" w:styleId="WW-Absatz-Standardschriftart11">
    <w:name w:val="WW-Absatz-Standardschriftart11"/>
    <w:rsid w:val="00952B30"/>
  </w:style>
  <w:style w:type="character" w:customStyle="1" w:styleId="WW-Absatz-Standardschriftart111">
    <w:name w:val="WW-Absatz-Standardschriftart111"/>
    <w:rsid w:val="00952B30"/>
  </w:style>
  <w:style w:type="character" w:customStyle="1" w:styleId="WW-Absatz-Standardschriftart1111">
    <w:name w:val="WW-Absatz-Standardschriftart1111"/>
    <w:rsid w:val="00952B30"/>
  </w:style>
  <w:style w:type="character" w:customStyle="1" w:styleId="WW-Absatz-Standardschriftart11111">
    <w:name w:val="WW-Absatz-Standardschriftart11111"/>
    <w:rsid w:val="00952B30"/>
  </w:style>
  <w:style w:type="character" w:customStyle="1" w:styleId="WW-Absatz-Standardschriftart111111">
    <w:name w:val="WW-Absatz-Standardschriftart111111"/>
    <w:rsid w:val="00952B30"/>
  </w:style>
  <w:style w:type="character" w:customStyle="1" w:styleId="WW-Absatz-Standardschriftart1111111">
    <w:name w:val="WW-Absatz-Standardschriftart1111111"/>
    <w:rsid w:val="00952B30"/>
  </w:style>
  <w:style w:type="character" w:customStyle="1" w:styleId="WW-Absatz-Standardschriftart11111111">
    <w:name w:val="WW-Absatz-Standardschriftart11111111"/>
    <w:rsid w:val="00952B30"/>
  </w:style>
  <w:style w:type="character" w:customStyle="1" w:styleId="WW8Num1z0">
    <w:name w:val="WW8Num1z0"/>
    <w:rsid w:val="00952B30"/>
    <w:rPr>
      <w:sz w:val="16"/>
    </w:rPr>
  </w:style>
  <w:style w:type="character" w:customStyle="1" w:styleId="WW8Num1z1">
    <w:name w:val="WW8Num1z1"/>
    <w:rsid w:val="00952B30"/>
    <w:rPr>
      <w:rFonts w:ascii="Courier New" w:hAnsi="Courier New"/>
    </w:rPr>
  </w:style>
  <w:style w:type="character" w:customStyle="1" w:styleId="WW8Num1z2">
    <w:name w:val="WW8Num1z2"/>
    <w:rsid w:val="00952B30"/>
    <w:rPr>
      <w:rFonts w:ascii="Wingdings" w:hAnsi="Wingdings"/>
    </w:rPr>
  </w:style>
  <w:style w:type="character" w:customStyle="1" w:styleId="WW8Num1z3">
    <w:name w:val="WW8Num1z3"/>
    <w:rsid w:val="00952B30"/>
    <w:rPr>
      <w:rFonts w:ascii="Symbol" w:hAnsi="Symbol"/>
    </w:rPr>
  </w:style>
  <w:style w:type="character" w:customStyle="1" w:styleId="WW-Absatz-Standardschriftart111111111">
    <w:name w:val="WW-Absatz-Standardschriftart111111111"/>
    <w:rsid w:val="00952B30"/>
  </w:style>
  <w:style w:type="character" w:styleId="Seitenzahl">
    <w:name w:val="page number"/>
    <w:basedOn w:val="WW-Absatz-Standardschriftart111111111"/>
    <w:rsid w:val="00952B30"/>
  </w:style>
  <w:style w:type="character" w:styleId="Hyperlink">
    <w:name w:val="Hyperlink"/>
    <w:rsid w:val="00952B30"/>
    <w:rPr>
      <w:color w:val="0000FF"/>
      <w:u w:val="single"/>
    </w:rPr>
  </w:style>
  <w:style w:type="character" w:styleId="BesuchterHyperlink">
    <w:name w:val="FollowedHyperlink"/>
    <w:rsid w:val="00952B30"/>
    <w:rPr>
      <w:color w:val="800080"/>
      <w:u w:val="single"/>
    </w:rPr>
  </w:style>
  <w:style w:type="character" w:styleId="Fett">
    <w:name w:val="Strong"/>
    <w:qFormat/>
    <w:rsid w:val="00952B30"/>
    <w:rPr>
      <w:b/>
      <w:bCs/>
    </w:rPr>
  </w:style>
  <w:style w:type="character" w:customStyle="1" w:styleId="mw-headline">
    <w:name w:val="mw-headline"/>
    <w:basedOn w:val="WW-Absatz-Standardschriftart"/>
    <w:rsid w:val="00952B30"/>
  </w:style>
  <w:style w:type="character" w:customStyle="1" w:styleId="editsection">
    <w:name w:val="editsection"/>
    <w:basedOn w:val="WW-Absatz-Standardschriftart"/>
    <w:rsid w:val="00952B30"/>
  </w:style>
  <w:style w:type="character" w:customStyle="1" w:styleId="Kommentarzeichen1">
    <w:name w:val="Kommentarzeichen1"/>
    <w:rsid w:val="00952B30"/>
    <w:rPr>
      <w:sz w:val="16"/>
      <w:szCs w:val="16"/>
    </w:rPr>
  </w:style>
  <w:style w:type="character" w:customStyle="1" w:styleId="KommentartextZchn">
    <w:name w:val="Kommentartext Zchn"/>
    <w:rsid w:val="00952B30"/>
    <w:rPr>
      <w:rFonts w:ascii="Arial" w:hAnsi="Arial"/>
    </w:rPr>
  </w:style>
  <w:style w:type="character" w:customStyle="1" w:styleId="KommentarthemaZchn">
    <w:name w:val="Kommentarthema Zchn"/>
    <w:rsid w:val="00952B30"/>
    <w:rPr>
      <w:rFonts w:ascii="Arial" w:hAnsi="Arial"/>
      <w:b/>
      <w:bCs/>
    </w:rPr>
  </w:style>
  <w:style w:type="character" w:customStyle="1" w:styleId="SprechblasentextZchn">
    <w:name w:val="Sprechblasentext Zchn"/>
    <w:rsid w:val="00952B30"/>
    <w:rPr>
      <w:rFonts w:ascii="Tahoma" w:hAnsi="Tahoma" w:cs="Tahoma"/>
      <w:sz w:val="16"/>
      <w:szCs w:val="16"/>
    </w:rPr>
  </w:style>
  <w:style w:type="character" w:customStyle="1" w:styleId="A0">
    <w:name w:val="A0"/>
    <w:rsid w:val="00952B30"/>
    <w:rPr>
      <w:color w:val="0A0A0A"/>
      <w:sz w:val="20"/>
      <w:szCs w:val="20"/>
    </w:rPr>
  </w:style>
  <w:style w:type="character" w:customStyle="1" w:styleId="TextkrperZchn">
    <w:name w:val="Textkörper Zchn"/>
    <w:rsid w:val="00952B30"/>
    <w:rPr>
      <w:rFonts w:ascii="Arial" w:hAnsi="Arial"/>
      <w:b/>
      <w:bCs/>
      <w:sz w:val="24"/>
      <w:szCs w:val="24"/>
    </w:rPr>
  </w:style>
  <w:style w:type="paragraph" w:customStyle="1" w:styleId="berschrift">
    <w:name w:val="Überschrift"/>
    <w:basedOn w:val="Standard"/>
    <w:next w:val="Textkrper"/>
    <w:rsid w:val="00952B30"/>
    <w:pPr>
      <w:keepNext/>
      <w:spacing w:before="240" w:after="120"/>
    </w:pPr>
    <w:rPr>
      <w:rFonts w:eastAsia="Lucida Sans Unicode" w:cs="Tahoma"/>
      <w:sz w:val="28"/>
      <w:szCs w:val="28"/>
    </w:rPr>
  </w:style>
  <w:style w:type="paragraph" w:styleId="Textkrper">
    <w:name w:val="Body Text"/>
    <w:basedOn w:val="Standard"/>
    <w:rsid w:val="00952B30"/>
    <w:pPr>
      <w:spacing w:line="360" w:lineRule="atLeast"/>
      <w:jc w:val="both"/>
    </w:pPr>
    <w:rPr>
      <w:b/>
      <w:bCs/>
      <w:sz w:val="24"/>
    </w:rPr>
  </w:style>
  <w:style w:type="paragraph" w:styleId="Liste">
    <w:name w:val="List"/>
    <w:basedOn w:val="Textkrper"/>
    <w:rsid w:val="00952B30"/>
    <w:rPr>
      <w:rFonts w:cs="Tahoma"/>
    </w:rPr>
  </w:style>
  <w:style w:type="paragraph" w:customStyle="1" w:styleId="Beschriftung2">
    <w:name w:val="Beschriftung2"/>
    <w:basedOn w:val="Standard"/>
    <w:rsid w:val="00952B30"/>
    <w:pPr>
      <w:suppressLineNumbers/>
      <w:spacing w:before="120" w:after="120"/>
    </w:pPr>
    <w:rPr>
      <w:rFonts w:cs="Mangal"/>
      <w:i/>
      <w:iCs/>
      <w:sz w:val="24"/>
    </w:rPr>
  </w:style>
  <w:style w:type="paragraph" w:customStyle="1" w:styleId="Verzeichnis">
    <w:name w:val="Verzeichnis"/>
    <w:basedOn w:val="Standard"/>
    <w:rsid w:val="00952B30"/>
    <w:pPr>
      <w:suppressLineNumbers/>
    </w:pPr>
    <w:rPr>
      <w:rFonts w:cs="Tahoma"/>
    </w:rPr>
  </w:style>
  <w:style w:type="paragraph" w:customStyle="1" w:styleId="Beschriftung1">
    <w:name w:val="Beschriftung1"/>
    <w:basedOn w:val="Standard"/>
    <w:rsid w:val="00952B30"/>
    <w:pPr>
      <w:suppressLineNumbers/>
      <w:spacing w:before="120" w:after="120"/>
    </w:pPr>
    <w:rPr>
      <w:rFonts w:cs="Tahoma"/>
      <w:i/>
      <w:iCs/>
      <w:sz w:val="20"/>
      <w:szCs w:val="20"/>
    </w:rPr>
  </w:style>
  <w:style w:type="paragraph" w:customStyle="1" w:styleId="WW-Beschriftung">
    <w:name w:val="WW-Beschriftung"/>
    <w:basedOn w:val="Standard"/>
    <w:rsid w:val="00952B30"/>
    <w:pPr>
      <w:suppressLineNumbers/>
      <w:spacing w:before="120" w:after="120"/>
    </w:pPr>
    <w:rPr>
      <w:rFonts w:cs="Tahoma"/>
      <w:i/>
      <w:iCs/>
      <w:sz w:val="20"/>
      <w:szCs w:val="20"/>
    </w:rPr>
  </w:style>
  <w:style w:type="paragraph" w:customStyle="1" w:styleId="WW-Verzeichnis">
    <w:name w:val="WW-Verzeichnis"/>
    <w:basedOn w:val="Standard"/>
    <w:rsid w:val="00952B30"/>
    <w:pPr>
      <w:suppressLineNumbers/>
    </w:pPr>
    <w:rPr>
      <w:rFonts w:cs="Tahoma"/>
    </w:rPr>
  </w:style>
  <w:style w:type="paragraph" w:customStyle="1" w:styleId="WW-berschrift">
    <w:name w:val="WW-Überschrift"/>
    <w:basedOn w:val="Standard"/>
    <w:next w:val="Textkrper"/>
    <w:rsid w:val="00952B30"/>
    <w:pPr>
      <w:keepNext/>
      <w:spacing w:before="240" w:after="120"/>
    </w:pPr>
    <w:rPr>
      <w:rFonts w:eastAsia="Lucida Sans Unicode" w:cs="Tahoma"/>
      <w:sz w:val="28"/>
      <w:szCs w:val="28"/>
    </w:rPr>
  </w:style>
  <w:style w:type="paragraph" w:customStyle="1" w:styleId="WW-Beschriftung1">
    <w:name w:val="WW-Beschriftung1"/>
    <w:basedOn w:val="Standard"/>
    <w:rsid w:val="00952B30"/>
    <w:pPr>
      <w:suppressLineNumbers/>
      <w:spacing w:before="120" w:after="120"/>
    </w:pPr>
    <w:rPr>
      <w:rFonts w:cs="Tahoma"/>
      <w:i/>
      <w:iCs/>
      <w:sz w:val="20"/>
      <w:szCs w:val="20"/>
    </w:rPr>
  </w:style>
  <w:style w:type="paragraph" w:customStyle="1" w:styleId="WW-Verzeichnis1">
    <w:name w:val="WW-Verzeichnis1"/>
    <w:basedOn w:val="Standard"/>
    <w:rsid w:val="00952B30"/>
    <w:pPr>
      <w:suppressLineNumbers/>
    </w:pPr>
    <w:rPr>
      <w:rFonts w:cs="Tahoma"/>
    </w:rPr>
  </w:style>
  <w:style w:type="paragraph" w:customStyle="1" w:styleId="WW-berschrift1">
    <w:name w:val="WW-Überschrift1"/>
    <w:basedOn w:val="Standard"/>
    <w:next w:val="Textkrper"/>
    <w:rsid w:val="00952B30"/>
    <w:pPr>
      <w:keepNext/>
      <w:spacing w:before="240" w:after="120"/>
    </w:pPr>
    <w:rPr>
      <w:rFonts w:eastAsia="Lucida Sans Unicode" w:cs="Tahoma"/>
      <w:sz w:val="28"/>
      <w:szCs w:val="28"/>
    </w:rPr>
  </w:style>
  <w:style w:type="paragraph" w:customStyle="1" w:styleId="WW-Beschriftung11">
    <w:name w:val="WW-Beschriftung11"/>
    <w:basedOn w:val="Standard"/>
    <w:rsid w:val="00952B30"/>
    <w:pPr>
      <w:suppressLineNumbers/>
      <w:spacing w:before="120" w:after="120"/>
    </w:pPr>
    <w:rPr>
      <w:rFonts w:cs="Tahoma"/>
      <w:i/>
      <w:iCs/>
      <w:sz w:val="20"/>
      <w:szCs w:val="20"/>
    </w:rPr>
  </w:style>
  <w:style w:type="paragraph" w:customStyle="1" w:styleId="WW-Verzeichnis11">
    <w:name w:val="WW-Verzeichnis11"/>
    <w:basedOn w:val="Standard"/>
    <w:rsid w:val="00952B30"/>
    <w:pPr>
      <w:suppressLineNumbers/>
    </w:pPr>
    <w:rPr>
      <w:rFonts w:cs="Tahoma"/>
    </w:rPr>
  </w:style>
  <w:style w:type="paragraph" w:customStyle="1" w:styleId="WW-berschrift11">
    <w:name w:val="WW-Überschrift11"/>
    <w:basedOn w:val="Standard"/>
    <w:next w:val="Textkrper"/>
    <w:rsid w:val="00952B30"/>
    <w:pPr>
      <w:keepNext/>
      <w:spacing w:before="240" w:after="120"/>
    </w:pPr>
    <w:rPr>
      <w:rFonts w:eastAsia="Lucida Sans Unicode" w:cs="Tahoma"/>
      <w:sz w:val="28"/>
      <w:szCs w:val="28"/>
    </w:rPr>
  </w:style>
  <w:style w:type="paragraph" w:customStyle="1" w:styleId="WW-Beschriftung111">
    <w:name w:val="WW-Beschriftung111"/>
    <w:basedOn w:val="Standard"/>
    <w:rsid w:val="00952B30"/>
    <w:pPr>
      <w:suppressLineNumbers/>
      <w:spacing w:before="120" w:after="120"/>
    </w:pPr>
    <w:rPr>
      <w:rFonts w:cs="Tahoma"/>
      <w:i/>
      <w:iCs/>
      <w:sz w:val="20"/>
      <w:szCs w:val="20"/>
    </w:rPr>
  </w:style>
  <w:style w:type="paragraph" w:customStyle="1" w:styleId="WW-Verzeichnis111">
    <w:name w:val="WW-Verzeichnis111"/>
    <w:basedOn w:val="Standard"/>
    <w:rsid w:val="00952B30"/>
    <w:pPr>
      <w:suppressLineNumbers/>
    </w:pPr>
    <w:rPr>
      <w:rFonts w:cs="Tahoma"/>
    </w:rPr>
  </w:style>
  <w:style w:type="paragraph" w:customStyle="1" w:styleId="WW-berschrift111">
    <w:name w:val="WW-Überschrift111"/>
    <w:basedOn w:val="Standard"/>
    <w:next w:val="Textkrper"/>
    <w:rsid w:val="00952B30"/>
    <w:pPr>
      <w:keepNext/>
      <w:spacing w:before="240" w:after="120"/>
    </w:pPr>
    <w:rPr>
      <w:rFonts w:eastAsia="Lucida Sans Unicode" w:cs="Tahoma"/>
      <w:sz w:val="28"/>
      <w:szCs w:val="28"/>
    </w:rPr>
  </w:style>
  <w:style w:type="paragraph" w:customStyle="1" w:styleId="WW-Beschriftung1111">
    <w:name w:val="WW-Beschriftung1111"/>
    <w:basedOn w:val="Standard"/>
    <w:rsid w:val="00952B30"/>
    <w:pPr>
      <w:suppressLineNumbers/>
      <w:spacing w:before="120" w:after="120"/>
    </w:pPr>
    <w:rPr>
      <w:rFonts w:cs="Tahoma"/>
      <w:i/>
      <w:iCs/>
      <w:sz w:val="20"/>
      <w:szCs w:val="20"/>
    </w:rPr>
  </w:style>
  <w:style w:type="paragraph" w:customStyle="1" w:styleId="WW-Verzeichnis1111">
    <w:name w:val="WW-Verzeichnis1111"/>
    <w:basedOn w:val="Standard"/>
    <w:rsid w:val="00952B30"/>
    <w:pPr>
      <w:suppressLineNumbers/>
    </w:pPr>
    <w:rPr>
      <w:rFonts w:cs="Tahoma"/>
    </w:rPr>
  </w:style>
  <w:style w:type="paragraph" w:customStyle="1" w:styleId="WW-berschrift1111">
    <w:name w:val="WW-Überschrift1111"/>
    <w:basedOn w:val="Standard"/>
    <w:next w:val="Textkrper"/>
    <w:rsid w:val="00952B30"/>
    <w:pPr>
      <w:keepNext/>
      <w:spacing w:before="240" w:after="120"/>
    </w:pPr>
    <w:rPr>
      <w:rFonts w:eastAsia="Lucida Sans Unicode" w:cs="Tahoma"/>
      <w:sz w:val="28"/>
      <w:szCs w:val="28"/>
    </w:rPr>
  </w:style>
  <w:style w:type="paragraph" w:customStyle="1" w:styleId="WW-Beschriftung11111">
    <w:name w:val="WW-Beschriftung11111"/>
    <w:basedOn w:val="Standard"/>
    <w:rsid w:val="00952B30"/>
    <w:pPr>
      <w:suppressLineNumbers/>
      <w:spacing w:before="120" w:after="120"/>
    </w:pPr>
    <w:rPr>
      <w:rFonts w:cs="Tahoma"/>
      <w:i/>
      <w:iCs/>
      <w:sz w:val="20"/>
      <w:szCs w:val="20"/>
    </w:rPr>
  </w:style>
  <w:style w:type="paragraph" w:customStyle="1" w:styleId="WW-Verzeichnis11111">
    <w:name w:val="WW-Verzeichnis11111"/>
    <w:basedOn w:val="Standard"/>
    <w:rsid w:val="00952B30"/>
    <w:pPr>
      <w:suppressLineNumbers/>
    </w:pPr>
    <w:rPr>
      <w:rFonts w:cs="Tahoma"/>
    </w:rPr>
  </w:style>
  <w:style w:type="paragraph" w:customStyle="1" w:styleId="WW-berschrift11111">
    <w:name w:val="WW-Überschrift11111"/>
    <w:basedOn w:val="Standard"/>
    <w:next w:val="Textkrper"/>
    <w:rsid w:val="00952B30"/>
    <w:pPr>
      <w:keepNext/>
      <w:spacing w:before="240" w:after="120"/>
    </w:pPr>
    <w:rPr>
      <w:rFonts w:eastAsia="Lucida Sans Unicode" w:cs="Tahoma"/>
      <w:sz w:val="28"/>
      <w:szCs w:val="28"/>
    </w:rPr>
  </w:style>
  <w:style w:type="paragraph" w:customStyle="1" w:styleId="WW-Beschriftung111111">
    <w:name w:val="WW-Beschriftung111111"/>
    <w:basedOn w:val="Standard"/>
    <w:rsid w:val="00952B30"/>
    <w:pPr>
      <w:suppressLineNumbers/>
      <w:spacing w:before="120" w:after="120"/>
    </w:pPr>
    <w:rPr>
      <w:rFonts w:cs="Tahoma"/>
      <w:i/>
      <w:iCs/>
      <w:sz w:val="20"/>
      <w:szCs w:val="20"/>
    </w:rPr>
  </w:style>
  <w:style w:type="paragraph" w:customStyle="1" w:styleId="WW-Verzeichnis111111">
    <w:name w:val="WW-Verzeichnis111111"/>
    <w:basedOn w:val="Standard"/>
    <w:rsid w:val="00952B30"/>
    <w:pPr>
      <w:suppressLineNumbers/>
    </w:pPr>
    <w:rPr>
      <w:rFonts w:cs="Tahoma"/>
    </w:rPr>
  </w:style>
  <w:style w:type="paragraph" w:customStyle="1" w:styleId="WW-berschrift111111">
    <w:name w:val="WW-Überschrift111111"/>
    <w:basedOn w:val="Standard"/>
    <w:next w:val="Textkrper"/>
    <w:rsid w:val="00952B30"/>
    <w:pPr>
      <w:keepNext/>
      <w:spacing w:before="240" w:after="120"/>
    </w:pPr>
    <w:rPr>
      <w:rFonts w:eastAsia="Lucida Sans Unicode" w:cs="Tahoma"/>
      <w:sz w:val="28"/>
      <w:szCs w:val="28"/>
    </w:rPr>
  </w:style>
  <w:style w:type="paragraph" w:customStyle="1" w:styleId="WW-Beschriftung1111111">
    <w:name w:val="WW-Beschriftung1111111"/>
    <w:basedOn w:val="Standard"/>
    <w:rsid w:val="00952B30"/>
    <w:pPr>
      <w:suppressLineNumbers/>
      <w:spacing w:before="120" w:after="120"/>
    </w:pPr>
    <w:rPr>
      <w:rFonts w:cs="Tahoma"/>
      <w:i/>
      <w:iCs/>
      <w:sz w:val="20"/>
      <w:szCs w:val="20"/>
    </w:rPr>
  </w:style>
  <w:style w:type="paragraph" w:customStyle="1" w:styleId="WW-Verzeichnis1111111">
    <w:name w:val="WW-Verzeichnis1111111"/>
    <w:basedOn w:val="Standard"/>
    <w:rsid w:val="00952B30"/>
    <w:pPr>
      <w:suppressLineNumbers/>
    </w:pPr>
    <w:rPr>
      <w:rFonts w:cs="Tahoma"/>
    </w:rPr>
  </w:style>
  <w:style w:type="paragraph" w:customStyle="1" w:styleId="WW-berschrift1111111">
    <w:name w:val="WW-Überschrift1111111"/>
    <w:basedOn w:val="Standard"/>
    <w:next w:val="Textkrper"/>
    <w:rsid w:val="00952B30"/>
    <w:pPr>
      <w:keepNext/>
      <w:spacing w:before="240" w:after="120"/>
    </w:pPr>
    <w:rPr>
      <w:rFonts w:eastAsia="Lucida Sans Unicode" w:cs="Tahoma"/>
      <w:sz w:val="28"/>
      <w:szCs w:val="28"/>
    </w:rPr>
  </w:style>
  <w:style w:type="paragraph" w:styleId="Kopfzeile">
    <w:name w:val="header"/>
    <w:basedOn w:val="Standard"/>
    <w:rsid w:val="00952B30"/>
    <w:pPr>
      <w:tabs>
        <w:tab w:val="center" w:pos="4536"/>
        <w:tab w:val="right" w:pos="9072"/>
      </w:tabs>
    </w:pPr>
  </w:style>
  <w:style w:type="paragraph" w:styleId="Fuzeile">
    <w:name w:val="footer"/>
    <w:basedOn w:val="Standard"/>
    <w:rsid w:val="00952B30"/>
    <w:pPr>
      <w:tabs>
        <w:tab w:val="center" w:pos="4536"/>
        <w:tab w:val="right" w:pos="9072"/>
      </w:tabs>
    </w:pPr>
  </w:style>
  <w:style w:type="paragraph" w:customStyle="1" w:styleId="WW-Textkrper2">
    <w:name w:val="WW-Textkörper 2"/>
    <w:basedOn w:val="Standard"/>
    <w:rsid w:val="00952B30"/>
    <w:pPr>
      <w:spacing w:line="400" w:lineRule="exact"/>
      <w:jc w:val="both"/>
    </w:pPr>
    <w:rPr>
      <w:sz w:val="24"/>
    </w:rPr>
  </w:style>
  <w:style w:type="paragraph" w:customStyle="1" w:styleId="Rahmeninhalt">
    <w:name w:val="Rahmeninhalt"/>
    <w:basedOn w:val="Textkrper"/>
    <w:rsid w:val="00952B30"/>
  </w:style>
  <w:style w:type="paragraph" w:customStyle="1" w:styleId="WW-Rahmeninhalt">
    <w:name w:val="WW-Rahmeninhalt"/>
    <w:basedOn w:val="Textkrper"/>
    <w:rsid w:val="00952B30"/>
  </w:style>
  <w:style w:type="paragraph" w:customStyle="1" w:styleId="WW-Rahmeninhalt1">
    <w:name w:val="WW-Rahmeninhalt1"/>
    <w:basedOn w:val="Textkrper"/>
    <w:rsid w:val="00952B30"/>
  </w:style>
  <w:style w:type="paragraph" w:customStyle="1" w:styleId="WW-Rahmeninhalt11">
    <w:name w:val="WW-Rahmeninhalt11"/>
    <w:basedOn w:val="Textkrper"/>
    <w:rsid w:val="00952B30"/>
  </w:style>
  <w:style w:type="paragraph" w:customStyle="1" w:styleId="WW-Rahmeninhalt111">
    <w:name w:val="WW-Rahmeninhalt111"/>
    <w:basedOn w:val="Textkrper"/>
    <w:rsid w:val="00952B30"/>
  </w:style>
  <w:style w:type="paragraph" w:customStyle="1" w:styleId="WW-Rahmeninhalt1111">
    <w:name w:val="WW-Rahmeninhalt1111"/>
    <w:basedOn w:val="Textkrper"/>
    <w:rsid w:val="00952B30"/>
  </w:style>
  <w:style w:type="paragraph" w:customStyle="1" w:styleId="WW-Rahmeninhalt11111">
    <w:name w:val="WW-Rahmeninhalt11111"/>
    <w:basedOn w:val="Textkrper"/>
    <w:rsid w:val="00952B30"/>
  </w:style>
  <w:style w:type="paragraph" w:customStyle="1" w:styleId="WW-Rahmeninhalt111111">
    <w:name w:val="WW-Rahmeninhalt111111"/>
    <w:basedOn w:val="Textkrper"/>
    <w:rsid w:val="00952B30"/>
  </w:style>
  <w:style w:type="paragraph" w:customStyle="1" w:styleId="WW-Rahmeninhalt1111111">
    <w:name w:val="WW-Rahmeninhalt1111111"/>
    <w:basedOn w:val="Textkrper"/>
    <w:rsid w:val="00952B30"/>
  </w:style>
  <w:style w:type="paragraph" w:customStyle="1" w:styleId="western">
    <w:name w:val="western"/>
    <w:basedOn w:val="Standard"/>
    <w:rsid w:val="00952B30"/>
    <w:pPr>
      <w:suppressAutoHyphens w:val="0"/>
      <w:spacing w:before="100" w:line="363" w:lineRule="atLeast"/>
      <w:jc w:val="both"/>
    </w:pPr>
    <w:rPr>
      <w:rFonts w:cs="Arial"/>
      <w:b/>
      <w:bCs/>
      <w:sz w:val="24"/>
    </w:rPr>
  </w:style>
  <w:style w:type="paragraph" w:customStyle="1" w:styleId="Textkrper21">
    <w:name w:val="Textkörper 21"/>
    <w:basedOn w:val="Standard"/>
    <w:rsid w:val="00952B30"/>
    <w:pPr>
      <w:spacing w:line="400" w:lineRule="exact"/>
      <w:jc w:val="both"/>
    </w:pPr>
    <w:rPr>
      <w:rFonts w:cs="Arial"/>
      <w:i/>
      <w:iCs/>
      <w:sz w:val="24"/>
    </w:rPr>
  </w:style>
  <w:style w:type="paragraph" w:customStyle="1" w:styleId="Textkrper31">
    <w:name w:val="Textkörper 31"/>
    <w:basedOn w:val="Standard"/>
    <w:rsid w:val="00952B30"/>
    <w:pPr>
      <w:spacing w:line="400" w:lineRule="exact"/>
      <w:jc w:val="both"/>
    </w:pPr>
    <w:rPr>
      <w:color w:val="FF0000"/>
      <w:sz w:val="28"/>
    </w:rPr>
  </w:style>
  <w:style w:type="paragraph" w:customStyle="1" w:styleId="WW-Textkrper3">
    <w:name w:val="WW-Textkörper 3"/>
    <w:basedOn w:val="Standard"/>
    <w:rsid w:val="00952B30"/>
    <w:pPr>
      <w:spacing w:line="400" w:lineRule="exact"/>
      <w:jc w:val="both"/>
    </w:pPr>
    <w:rPr>
      <w:b/>
      <w:bCs/>
      <w:color w:val="000000"/>
      <w:sz w:val="24"/>
    </w:rPr>
  </w:style>
  <w:style w:type="paragraph" w:styleId="StandardWeb">
    <w:name w:val="Normal (Web)"/>
    <w:basedOn w:val="Standard"/>
    <w:rsid w:val="00952B30"/>
    <w:pPr>
      <w:suppressAutoHyphens w:val="0"/>
      <w:spacing w:before="100" w:after="100"/>
    </w:pPr>
    <w:rPr>
      <w:rFonts w:ascii="Times New Roman" w:hAnsi="Times New Roman"/>
      <w:sz w:val="24"/>
    </w:rPr>
  </w:style>
  <w:style w:type="paragraph" w:customStyle="1" w:styleId="bodytext">
    <w:name w:val="bodytext"/>
    <w:basedOn w:val="Standard"/>
    <w:rsid w:val="00952B30"/>
    <w:pPr>
      <w:suppressAutoHyphens w:val="0"/>
      <w:spacing w:before="100" w:after="100"/>
    </w:pPr>
    <w:rPr>
      <w:rFonts w:ascii="Times New Roman" w:hAnsi="Times New Roman"/>
      <w:sz w:val="24"/>
    </w:rPr>
  </w:style>
  <w:style w:type="paragraph" w:customStyle="1" w:styleId="WW-Textkrper21">
    <w:name w:val="WW-Textkörper 21"/>
    <w:basedOn w:val="Standard"/>
    <w:rsid w:val="00952B30"/>
    <w:pPr>
      <w:spacing w:line="400" w:lineRule="exact"/>
      <w:jc w:val="both"/>
    </w:pPr>
    <w:rPr>
      <w:rFonts w:cs="Arial"/>
      <w:i/>
      <w:sz w:val="24"/>
    </w:rPr>
  </w:style>
  <w:style w:type="paragraph" w:styleId="Textkrper-Zeileneinzug">
    <w:name w:val="Body Text Indent"/>
    <w:basedOn w:val="Standard"/>
    <w:rsid w:val="00952B30"/>
    <w:pPr>
      <w:spacing w:line="360" w:lineRule="auto"/>
      <w:ind w:left="360"/>
      <w:jc w:val="both"/>
    </w:pPr>
    <w:rPr>
      <w:rFonts w:cs="Arial"/>
      <w:b/>
      <w:bCs/>
      <w:sz w:val="28"/>
    </w:rPr>
  </w:style>
  <w:style w:type="paragraph" w:customStyle="1" w:styleId="artikelautor">
    <w:name w:val="artikelautor"/>
    <w:basedOn w:val="Standard"/>
    <w:rsid w:val="00952B30"/>
    <w:pPr>
      <w:suppressAutoHyphens w:val="0"/>
      <w:spacing w:before="100" w:after="100"/>
    </w:pPr>
    <w:rPr>
      <w:rFonts w:ascii="Times New Roman" w:hAnsi="Times New Roman"/>
      <w:sz w:val="24"/>
    </w:rPr>
  </w:style>
  <w:style w:type="paragraph" w:customStyle="1" w:styleId="Kommentartext1">
    <w:name w:val="Kommentartext1"/>
    <w:basedOn w:val="Standard"/>
    <w:rsid w:val="00952B30"/>
    <w:rPr>
      <w:sz w:val="20"/>
      <w:szCs w:val="20"/>
    </w:rPr>
  </w:style>
  <w:style w:type="paragraph" w:styleId="Kommentarthema">
    <w:name w:val="annotation subject"/>
    <w:basedOn w:val="Kommentartext1"/>
    <w:next w:val="Kommentartext1"/>
    <w:rsid w:val="00952B30"/>
    <w:rPr>
      <w:b/>
      <w:bCs/>
    </w:rPr>
  </w:style>
  <w:style w:type="paragraph" w:styleId="Sprechblasentext">
    <w:name w:val="Balloon Text"/>
    <w:basedOn w:val="Standard"/>
    <w:rsid w:val="00952B30"/>
    <w:rPr>
      <w:rFonts w:ascii="Tahoma" w:hAnsi="Tahoma"/>
      <w:sz w:val="16"/>
      <w:szCs w:val="16"/>
    </w:rPr>
  </w:style>
  <w:style w:type="paragraph" w:styleId="HTMLVorformatiert">
    <w:name w:val="HTML Preformatted"/>
    <w:basedOn w:val="Standard"/>
    <w:link w:val="HTMLVorformatiertZchn"/>
    <w:uiPriority w:val="99"/>
    <w:semiHidden/>
    <w:unhideWhenUsed/>
    <w:rsid w:val="0018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816F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728694">
      <w:bodyDiv w:val="1"/>
      <w:marLeft w:val="0"/>
      <w:marRight w:val="0"/>
      <w:marTop w:val="0"/>
      <w:marBottom w:val="0"/>
      <w:divBdr>
        <w:top w:val="none" w:sz="0" w:space="0" w:color="auto"/>
        <w:left w:val="none" w:sz="0" w:space="0" w:color="auto"/>
        <w:bottom w:val="none" w:sz="0" w:space="0" w:color="auto"/>
        <w:right w:val="none" w:sz="0" w:space="0" w:color="auto"/>
      </w:divBdr>
    </w:div>
    <w:div w:id="12732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12/01-51W</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C.Günther</cp:lastModifiedBy>
  <cp:revision>20</cp:revision>
  <cp:lastPrinted>2016-06-08T15:00:00Z</cp:lastPrinted>
  <dcterms:created xsi:type="dcterms:W3CDTF">2016-06-09T14:20:00Z</dcterms:created>
  <dcterms:modified xsi:type="dcterms:W3CDTF">2016-06-27T10:03:00Z</dcterms:modified>
</cp:coreProperties>
</file>