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4416B4" w14:textId="77777777" w:rsidR="00E4392D" w:rsidRPr="008D7240" w:rsidRDefault="00AB3F3B">
      <w:pPr>
        <w:pStyle w:val="Kopfzeile"/>
        <w:tabs>
          <w:tab w:val="left" w:pos="708"/>
        </w:tabs>
        <w:rPr>
          <w:b/>
          <w:bCs/>
          <w:sz w:val="20"/>
        </w:rPr>
      </w:pPr>
      <w:r>
        <w:rPr>
          <w:noProof/>
          <w:lang w:eastAsia="de-DE"/>
        </w:rPr>
        <w:drawing>
          <wp:anchor distT="0" distB="0" distL="114935" distR="114935" simplePos="0" relativeHeight="251655168" behindDoc="1" locked="0" layoutInCell="1" allowOverlap="1" wp14:anchorId="0CB8FD5F" wp14:editId="2FDCE74D">
            <wp:simplePos x="0" y="0"/>
            <wp:positionH relativeFrom="column">
              <wp:posOffset>4471035</wp:posOffset>
            </wp:positionH>
            <wp:positionV relativeFrom="paragraph">
              <wp:posOffset>-92075</wp:posOffset>
            </wp:positionV>
            <wp:extent cx="1729105" cy="539115"/>
            <wp:effectExtent l="0" t="0" r="0" b="0"/>
            <wp:wrapTight wrapText="bothSides">
              <wp:wrapPolygon edited="0">
                <wp:start x="0" y="0"/>
                <wp:lineTo x="0" y="20608"/>
                <wp:lineTo x="21418" y="20608"/>
                <wp:lineTo x="21418" y="0"/>
                <wp:lineTo x="0" y="0"/>
              </wp:wrapPolygon>
            </wp:wrapTight>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5" cy="539115"/>
                    </a:xfrm>
                    <a:prstGeom prst="rect">
                      <a:avLst/>
                    </a:prstGeom>
                    <a:solidFill>
                      <a:srgbClr val="FFFFFF">
                        <a:alpha val="0"/>
                      </a:srgbClr>
                    </a:solidFill>
                    <a:ln>
                      <a:noFill/>
                    </a:ln>
                  </pic:spPr>
                </pic:pic>
              </a:graphicData>
            </a:graphic>
          </wp:anchor>
        </w:drawing>
      </w:r>
      <w:r w:rsidR="00E4392D" w:rsidRPr="008D7240">
        <w:rPr>
          <w:b/>
          <w:bCs/>
          <w:sz w:val="48"/>
        </w:rPr>
        <w:t>Presseinformation</w:t>
      </w:r>
    </w:p>
    <w:p w14:paraId="6427B5A7" w14:textId="77777777" w:rsidR="00E4392D" w:rsidRPr="008D7240" w:rsidRDefault="00E4392D">
      <w:pPr>
        <w:pStyle w:val="Kopfzeile"/>
        <w:tabs>
          <w:tab w:val="left" w:pos="708"/>
        </w:tabs>
        <w:spacing w:line="320" w:lineRule="exact"/>
        <w:rPr>
          <w:sz w:val="20"/>
        </w:rPr>
      </w:pPr>
      <w:r w:rsidRPr="008D7240">
        <w:rPr>
          <w:b/>
          <w:bCs/>
          <w:sz w:val="20"/>
        </w:rPr>
        <w:t>UNIPOR Ziegel Gruppe</w:t>
      </w:r>
      <w:r w:rsidRPr="008D7240">
        <w:rPr>
          <w:sz w:val="20"/>
        </w:rPr>
        <w:t>, Landsberger Str. 392, 81241 München</w:t>
      </w:r>
    </w:p>
    <w:p w14:paraId="6270C5B2" w14:textId="77777777" w:rsidR="00E4392D" w:rsidRPr="008D7240" w:rsidRDefault="00E4392D">
      <w:pPr>
        <w:pStyle w:val="Kopfzeile"/>
        <w:tabs>
          <w:tab w:val="left" w:pos="708"/>
        </w:tabs>
        <w:spacing w:line="320" w:lineRule="exact"/>
        <w:rPr>
          <w:b/>
          <w:bCs/>
          <w:sz w:val="20"/>
        </w:rPr>
      </w:pPr>
      <w:r w:rsidRPr="008D7240">
        <w:rPr>
          <w:sz w:val="20"/>
        </w:rPr>
        <w:t xml:space="preserve">Abdruck honorarfrei. Belegexemplar und Rückfragen </w:t>
      </w:r>
      <w:proofErr w:type="gramStart"/>
      <w:r w:rsidRPr="008D7240">
        <w:rPr>
          <w:sz w:val="20"/>
        </w:rPr>
        <w:t>bitte</w:t>
      </w:r>
      <w:proofErr w:type="gramEnd"/>
      <w:r w:rsidRPr="008D7240">
        <w:rPr>
          <w:sz w:val="20"/>
        </w:rPr>
        <w:t xml:space="preserve"> an:</w:t>
      </w:r>
    </w:p>
    <w:p w14:paraId="1B5D2B70" w14:textId="77777777" w:rsidR="00E4392D" w:rsidRPr="008D7240" w:rsidRDefault="00E4392D">
      <w:pPr>
        <w:pStyle w:val="Kopfzeile"/>
        <w:tabs>
          <w:tab w:val="left" w:pos="708"/>
        </w:tabs>
        <w:spacing w:line="320" w:lineRule="exact"/>
        <w:rPr>
          <w:sz w:val="20"/>
        </w:rPr>
      </w:pPr>
      <w:proofErr w:type="spellStart"/>
      <w:r w:rsidRPr="008D7240">
        <w:rPr>
          <w:b/>
          <w:bCs/>
          <w:sz w:val="20"/>
        </w:rPr>
        <w:t>dakopr</w:t>
      </w:r>
      <w:proofErr w:type="spellEnd"/>
      <w:r w:rsidRPr="008D7240">
        <w:rPr>
          <w:sz w:val="20"/>
        </w:rPr>
        <w:t xml:space="preserve">, </w:t>
      </w:r>
      <w:proofErr w:type="spellStart"/>
      <w:r w:rsidRPr="008D7240">
        <w:rPr>
          <w:sz w:val="20"/>
        </w:rPr>
        <w:t>Manforter</w:t>
      </w:r>
      <w:proofErr w:type="spellEnd"/>
      <w:r w:rsidRPr="008D7240">
        <w:rPr>
          <w:sz w:val="20"/>
        </w:rPr>
        <w:t xml:space="preserve"> Straße 133, 51373 Leverkusen, Tel.: 02 14 / 20 69 10</w:t>
      </w:r>
    </w:p>
    <w:p w14:paraId="60581F22" w14:textId="77777777" w:rsidR="00E4392D" w:rsidRPr="008D7240" w:rsidRDefault="00E4392D">
      <w:pPr>
        <w:pStyle w:val="Kopfzeile"/>
        <w:tabs>
          <w:tab w:val="left" w:pos="708"/>
        </w:tabs>
        <w:rPr>
          <w:sz w:val="20"/>
        </w:rPr>
      </w:pPr>
    </w:p>
    <w:p w14:paraId="2FAF4514" w14:textId="5DBA32A7" w:rsidR="00E4392D" w:rsidRPr="008D7240" w:rsidRDefault="0003491C">
      <w:pPr>
        <w:pStyle w:val="Kopfzeile"/>
        <w:tabs>
          <w:tab w:val="left" w:pos="708"/>
        </w:tabs>
        <w:spacing w:line="400" w:lineRule="exact"/>
        <w:jc w:val="right"/>
        <w:rPr>
          <w:sz w:val="28"/>
          <w:u w:val="single"/>
        </w:rPr>
      </w:pPr>
      <w:r>
        <w:rPr>
          <w:sz w:val="20"/>
        </w:rPr>
        <w:t>0</w:t>
      </w:r>
      <w:r w:rsidR="00835AC9">
        <w:rPr>
          <w:sz w:val="20"/>
        </w:rPr>
        <w:t>9</w:t>
      </w:r>
      <w:r w:rsidR="00A605A0">
        <w:rPr>
          <w:sz w:val="20"/>
        </w:rPr>
        <w:t>/</w:t>
      </w:r>
      <w:r w:rsidR="000F1DD9">
        <w:rPr>
          <w:sz w:val="20"/>
        </w:rPr>
        <w:t>16-25</w:t>
      </w:r>
    </w:p>
    <w:p w14:paraId="71F9CF0E" w14:textId="77777777" w:rsidR="00E4392D" w:rsidRPr="008D7240" w:rsidRDefault="00E4392D">
      <w:pPr>
        <w:pStyle w:val="Kopfzeile"/>
        <w:tabs>
          <w:tab w:val="left" w:pos="708"/>
        </w:tabs>
        <w:spacing w:line="400" w:lineRule="exact"/>
        <w:jc w:val="both"/>
        <w:rPr>
          <w:sz w:val="28"/>
          <w:u w:val="single"/>
        </w:rPr>
      </w:pPr>
      <w:r w:rsidRPr="008D7240">
        <w:rPr>
          <w:sz w:val="28"/>
          <w:u w:val="single"/>
        </w:rPr>
        <w:t>Unipor-Ziegel-Gruppe</w:t>
      </w:r>
    </w:p>
    <w:p w14:paraId="17892E2B" w14:textId="77777777" w:rsidR="00CB59EF" w:rsidRPr="008D7240" w:rsidRDefault="00CB59EF" w:rsidP="00CB59EF">
      <w:pPr>
        <w:jc w:val="both"/>
        <w:rPr>
          <w:rFonts w:ascii="Arial" w:eastAsia="Arial Unicode MS" w:hAnsi="Arial" w:cs="Arial"/>
        </w:rPr>
      </w:pPr>
    </w:p>
    <w:p w14:paraId="04BCF89F" w14:textId="77777777" w:rsidR="00AA69E6" w:rsidRDefault="009E3310" w:rsidP="002910EE">
      <w:pPr>
        <w:rPr>
          <w:rFonts w:ascii="Arial" w:eastAsia="Arial Unicode MS" w:hAnsi="Arial" w:cs="Arial"/>
          <w:b/>
          <w:sz w:val="40"/>
          <w:szCs w:val="40"/>
        </w:rPr>
      </w:pPr>
      <w:r>
        <w:rPr>
          <w:rFonts w:ascii="Arial" w:eastAsia="Arial Unicode MS" w:hAnsi="Arial" w:cs="Arial"/>
          <w:b/>
          <w:sz w:val="40"/>
          <w:szCs w:val="40"/>
        </w:rPr>
        <w:t>Weniger ist mehr</w:t>
      </w:r>
    </w:p>
    <w:p w14:paraId="609AACCC" w14:textId="77777777" w:rsidR="003F0489" w:rsidRPr="008D7240" w:rsidRDefault="003F0489" w:rsidP="00B57227">
      <w:pPr>
        <w:jc w:val="both"/>
        <w:rPr>
          <w:rFonts w:ascii="Arial" w:eastAsia="Arial Unicode MS" w:hAnsi="Arial" w:cs="Arial"/>
        </w:rPr>
      </w:pPr>
    </w:p>
    <w:p w14:paraId="28E4016D" w14:textId="77777777" w:rsidR="00AA69E6" w:rsidRDefault="004B1461" w:rsidP="00AA69E6">
      <w:pPr>
        <w:pStyle w:val="Verzeichnis"/>
        <w:suppressLineNumbers w:val="0"/>
        <w:jc w:val="both"/>
        <w:rPr>
          <w:rFonts w:ascii="Arial" w:eastAsia="Arial Unicode MS" w:hAnsi="Arial" w:cs="Arial"/>
          <w:sz w:val="28"/>
        </w:rPr>
      </w:pPr>
      <w:r>
        <w:rPr>
          <w:rFonts w:ascii="Arial" w:eastAsia="Arial Unicode MS" w:hAnsi="Arial" w:cs="Arial"/>
          <w:sz w:val="28"/>
        </w:rPr>
        <w:t>Fr</w:t>
      </w:r>
      <w:r w:rsidR="00EC7393">
        <w:rPr>
          <w:rFonts w:ascii="Arial" w:eastAsia="Arial Unicode MS" w:hAnsi="Arial" w:cs="Arial"/>
          <w:sz w:val="28"/>
        </w:rPr>
        <w:t>ankfurt-Oberrad: Kostengünstigen</w:t>
      </w:r>
      <w:r>
        <w:rPr>
          <w:rFonts w:ascii="Arial" w:eastAsia="Arial Unicode MS" w:hAnsi="Arial" w:cs="Arial"/>
          <w:sz w:val="28"/>
        </w:rPr>
        <w:t xml:space="preserve"> Wohnungsbau energieeffizient </w:t>
      </w:r>
      <w:r w:rsidR="00EC7393">
        <w:rPr>
          <w:rFonts w:ascii="Arial" w:eastAsia="Arial Unicode MS" w:hAnsi="Arial" w:cs="Arial"/>
          <w:sz w:val="28"/>
        </w:rPr>
        <w:t>realisieren</w:t>
      </w:r>
    </w:p>
    <w:p w14:paraId="4E177AFA" w14:textId="1D00F6A1" w:rsidR="003F0489" w:rsidRPr="008D7240" w:rsidRDefault="003F0489" w:rsidP="00AA69E6">
      <w:pPr>
        <w:pStyle w:val="Verzeichnis"/>
        <w:suppressLineNumbers w:val="0"/>
        <w:jc w:val="both"/>
        <w:rPr>
          <w:rFonts w:ascii="Arial" w:eastAsia="Arial Unicode MS" w:hAnsi="Arial" w:cs="Arial"/>
        </w:rPr>
      </w:pPr>
    </w:p>
    <w:p w14:paraId="75D5B47D" w14:textId="77777777" w:rsidR="00AA69E6" w:rsidRDefault="004B1461" w:rsidP="009E3310">
      <w:pPr>
        <w:pStyle w:val="Verzeichnis"/>
        <w:spacing w:line="360" w:lineRule="auto"/>
        <w:jc w:val="both"/>
        <w:rPr>
          <w:rFonts w:ascii="Arial" w:eastAsia="Arial Unicode MS" w:hAnsi="Arial" w:cs="Arial"/>
          <w:b/>
        </w:rPr>
      </w:pPr>
      <w:r>
        <w:rPr>
          <w:rFonts w:ascii="Arial" w:eastAsia="Arial Unicode MS" w:hAnsi="Arial" w:cs="Arial"/>
          <w:b/>
        </w:rPr>
        <w:t xml:space="preserve">Die </w:t>
      </w:r>
      <w:r w:rsidRPr="007E43A1">
        <w:rPr>
          <w:rFonts w:ascii="Arial" w:eastAsia="Arial Unicode MS" w:hAnsi="Arial" w:cs="Arial"/>
          <w:b/>
        </w:rPr>
        <w:t>A</w:t>
      </w:r>
      <w:r w:rsidR="009E3310" w:rsidRPr="007E43A1">
        <w:rPr>
          <w:rFonts w:ascii="Arial" w:eastAsia="Arial Unicode MS" w:hAnsi="Arial" w:cs="Arial"/>
          <w:b/>
        </w:rPr>
        <w:t>B</w:t>
      </w:r>
      <w:r w:rsidRPr="007E43A1">
        <w:rPr>
          <w:rFonts w:ascii="Arial" w:eastAsia="Arial Unicode MS" w:hAnsi="Arial" w:cs="Arial"/>
          <w:b/>
        </w:rPr>
        <w:t>G</w:t>
      </w:r>
      <w:r w:rsidR="009E3310" w:rsidRPr="007E43A1">
        <w:rPr>
          <w:rFonts w:ascii="Arial" w:eastAsia="Arial Unicode MS" w:hAnsi="Arial" w:cs="Arial"/>
          <w:b/>
        </w:rPr>
        <w:t xml:space="preserve"> </w:t>
      </w:r>
      <w:r w:rsidR="00951676" w:rsidRPr="007E43A1">
        <w:rPr>
          <w:rFonts w:ascii="Arial" w:eastAsia="Arial Unicode MS" w:hAnsi="Arial" w:cs="Arial"/>
          <w:b/>
        </w:rPr>
        <w:t>FRANKFURT HOLDING</w:t>
      </w:r>
      <w:r w:rsidR="009E3310" w:rsidRPr="007E43A1">
        <w:rPr>
          <w:rFonts w:ascii="Arial" w:eastAsia="Arial Unicode MS" w:hAnsi="Arial" w:cs="Arial"/>
          <w:b/>
        </w:rPr>
        <w:t xml:space="preserve"> </w:t>
      </w:r>
      <w:r w:rsidR="00835AC9">
        <w:rPr>
          <w:rFonts w:ascii="Arial" w:eastAsia="Arial Unicode MS" w:hAnsi="Arial" w:cs="Arial"/>
          <w:b/>
        </w:rPr>
        <w:t>setzt</w:t>
      </w:r>
      <w:r w:rsidR="009E3310" w:rsidRPr="009E3310">
        <w:rPr>
          <w:rFonts w:ascii="Arial" w:eastAsia="Arial Unicode MS" w:hAnsi="Arial" w:cs="Arial"/>
          <w:b/>
        </w:rPr>
        <w:t xml:space="preserve"> zusammen mit dem Architekturbüro </w:t>
      </w:r>
      <w:proofErr w:type="spellStart"/>
      <w:r w:rsidR="009E3310">
        <w:rPr>
          <w:rFonts w:ascii="Arial" w:eastAsia="Arial Unicode MS" w:hAnsi="Arial" w:cs="Arial"/>
          <w:b/>
        </w:rPr>
        <w:t>schneider+schumacher</w:t>
      </w:r>
      <w:proofErr w:type="spellEnd"/>
      <w:r w:rsidR="009E3310">
        <w:rPr>
          <w:rFonts w:ascii="Arial" w:eastAsia="Arial Unicode MS" w:hAnsi="Arial" w:cs="Arial"/>
          <w:b/>
        </w:rPr>
        <w:t xml:space="preserve"> (Frankfurt)</w:t>
      </w:r>
      <w:r>
        <w:rPr>
          <w:rFonts w:ascii="Arial" w:eastAsia="Arial Unicode MS" w:hAnsi="Arial" w:cs="Arial"/>
          <w:b/>
        </w:rPr>
        <w:t xml:space="preserve"> ein ehrgeiziges Modellp</w:t>
      </w:r>
      <w:r w:rsidR="009E3310" w:rsidRPr="009E3310">
        <w:rPr>
          <w:rFonts w:ascii="Arial" w:eastAsia="Arial Unicode MS" w:hAnsi="Arial" w:cs="Arial"/>
          <w:b/>
        </w:rPr>
        <w:t xml:space="preserve">rojekt </w:t>
      </w:r>
      <w:r w:rsidR="00835AC9">
        <w:rPr>
          <w:rFonts w:ascii="Arial" w:eastAsia="Arial Unicode MS" w:hAnsi="Arial" w:cs="Arial"/>
          <w:b/>
        </w:rPr>
        <w:t>um: Mit einer Miete von maximal zehn</w:t>
      </w:r>
      <w:r w:rsidR="009E3310" w:rsidRPr="009E3310">
        <w:rPr>
          <w:rFonts w:ascii="Arial" w:eastAsia="Arial Unicode MS" w:hAnsi="Arial" w:cs="Arial"/>
          <w:b/>
        </w:rPr>
        <w:t xml:space="preserve"> Euro pro Quadratmeter </w:t>
      </w:r>
      <w:r w:rsidR="00835AC9">
        <w:rPr>
          <w:rFonts w:ascii="Arial" w:eastAsia="Arial Unicode MS" w:hAnsi="Arial" w:cs="Arial"/>
          <w:b/>
        </w:rPr>
        <w:t>wird</w:t>
      </w:r>
      <w:r>
        <w:rPr>
          <w:rFonts w:ascii="Arial" w:eastAsia="Arial Unicode MS" w:hAnsi="Arial" w:cs="Arial"/>
          <w:b/>
        </w:rPr>
        <w:t xml:space="preserve"> im Frankfurter Stadtteil</w:t>
      </w:r>
      <w:r w:rsidR="009E3310" w:rsidRPr="009E3310">
        <w:rPr>
          <w:rFonts w:ascii="Arial" w:eastAsia="Arial Unicode MS" w:hAnsi="Arial" w:cs="Arial"/>
          <w:b/>
        </w:rPr>
        <w:t xml:space="preserve"> Oberrad eine Wohnanlage errichtet, die hohe Wohnqualität bei gleichzei</w:t>
      </w:r>
      <w:r w:rsidR="00835AC9">
        <w:rPr>
          <w:rFonts w:ascii="Arial" w:eastAsia="Arial Unicode MS" w:hAnsi="Arial" w:cs="Arial"/>
          <w:b/>
        </w:rPr>
        <w:t>tig niedrigen Mietkosten bietet.</w:t>
      </w:r>
      <w:r w:rsidR="009E3310" w:rsidRPr="009E3310">
        <w:rPr>
          <w:rFonts w:ascii="Arial" w:eastAsia="Arial Unicode MS" w:hAnsi="Arial" w:cs="Arial"/>
          <w:b/>
        </w:rPr>
        <w:t xml:space="preserve"> </w:t>
      </w:r>
      <w:r w:rsidR="00835AC9">
        <w:rPr>
          <w:rFonts w:ascii="Arial" w:eastAsia="Arial Unicode MS" w:hAnsi="Arial" w:cs="Arial"/>
          <w:b/>
        </w:rPr>
        <w:t>Z</w:t>
      </w:r>
      <w:r w:rsidR="009E3310" w:rsidRPr="009E3310">
        <w:rPr>
          <w:rFonts w:ascii="Arial" w:eastAsia="Arial Unicode MS" w:hAnsi="Arial" w:cs="Arial"/>
          <w:b/>
        </w:rPr>
        <w:t xml:space="preserve">udem soll sie in </w:t>
      </w:r>
      <w:r>
        <w:rPr>
          <w:rFonts w:ascii="Arial" w:eastAsia="Arial Unicode MS" w:hAnsi="Arial" w:cs="Arial"/>
          <w:b/>
        </w:rPr>
        <w:t>Sachen</w:t>
      </w:r>
      <w:r w:rsidR="009E3310" w:rsidRPr="009E3310">
        <w:rPr>
          <w:rFonts w:ascii="Arial" w:eastAsia="Arial Unicode MS" w:hAnsi="Arial" w:cs="Arial"/>
          <w:b/>
        </w:rPr>
        <w:t xml:space="preserve"> Architektur und Energiebilanz </w:t>
      </w:r>
      <w:r>
        <w:rPr>
          <w:rFonts w:ascii="Arial" w:eastAsia="Arial Unicode MS" w:hAnsi="Arial" w:cs="Arial"/>
          <w:b/>
        </w:rPr>
        <w:t>Vorbildfunktion haben</w:t>
      </w:r>
      <w:r w:rsidR="009E3310" w:rsidRPr="009E3310">
        <w:rPr>
          <w:rFonts w:ascii="Arial" w:eastAsia="Arial Unicode MS" w:hAnsi="Arial" w:cs="Arial"/>
          <w:b/>
        </w:rPr>
        <w:t xml:space="preserve">. </w:t>
      </w:r>
      <w:r>
        <w:rPr>
          <w:rFonts w:ascii="Arial" w:eastAsia="Arial Unicode MS" w:hAnsi="Arial" w:cs="Arial"/>
          <w:b/>
        </w:rPr>
        <w:t>Für dieses Ziel</w:t>
      </w:r>
      <w:r w:rsidR="009E3310" w:rsidRPr="009E3310">
        <w:rPr>
          <w:rFonts w:ascii="Arial" w:eastAsia="Arial Unicode MS" w:hAnsi="Arial" w:cs="Arial"/>
          <w:b/>
        </w:rPr>
        <w:t xml:space="preserve"> wurden gängige Standards konsequent hinterfragt und ein Gebäudetypus entwickelt, der auf Minimierung des beheizten Gebäudevolumens setzt und durch eine </w:t>
      </w:r>
      <w:r w:rsidR="00F7658B">
        <w:rPr>
          <w:rFonts w:ascii="Arial" w:eastAsia="Arial Unicode MS" w:hAnsi="Arial" w:cs="Arial"/>
          <w:b/>
        </w:rPr>
        <w:t xml:space="preserve">Halbfertigteilbauweise </w:t>
      </w:r>
      <w:r w:rsidR="009E3310" w:rsidRPr="009E3310">
        <w:rPr>
          <w:rFonts w:ascii="Arial" w:eastAsia="Arial Unicode MS" w:hAnsi="Arial" w:cs="Arial"/>
          <w:b/>
        </w:rPr>
        <w:t>auch die Baukosten deutlich senkt.</w:t>
      </w:r>
      <w:r w:rsidR="003F0489">
        <w:rPr>
          <w:rFonts w:ascii="Arial" w:eastAsia="Arial Unicode MS" w:hAnsi="Arial" w:cs="Arial"/>
          <w:b/>
        </w:rPr>
        <w:t xml:space="preserve"> </w:t>
      </w:r>
    </w:p>
    <w:p w14:paraId="227A204A" w14:textId="77777777" w:rsidR="003F0489" w:rsidRPr="008D7240" w:rsidRDefault="003F0489" w:rsidP="00CB59EF">
      <w:pPr>
        <w:pStyle w:val="Verzeichnis"/>
        <w:suppressLineNumbers w:val="0"/>
        <w:spacing w:line="360" w:lineRule="auto"/>
        <w:jc w:val="both"/>
        <w:rPr>
          <w:rFonts w:ascii="Arial" w:eastAsia="Arial Unicode MS" w:hAnsi="Arial" w:cs="Arial"/>
        </w:rPr>
      </w:pPr>
    </w:p>
    <w:p w14:paraId="42357A8B" w14:textId="130233FA" w:rsidR="009E3310" w:rsidRPr="009E3310" w:rsidRDefault="009A5B71" w:rsidP="009E3310">
      <w:pPr>
        <w:pStyle w:val="Verzeichnis"/>
        <w:spacing w:line="360" w:lineRule="auto"/>
        <w:jc w:val="both"/>
        <w:rPr>
          <w:rFonts w:ascii="Arial" w:eastAsia="Arial Unicode MS" w:hAnsi="Arial" w:cs="Arial"/>
        </w:rPr>
      </w:pPr>
      <w:r>
        <w:rPr>
          <w:rFonts w:ascii="Arial" w:eastAsia="Arial Unicode MS" w:hAnsi="Arial" w:cs="Arial"/>
        </w:rPr>
        <w:t xml:space="preserve">Knapper Wohnraum in Ballungszentren setzt die Wohnungswirtschaft unter Druck: Bezahlbare Mietpreise sollen nicht zulasten von Energieeffizienz und Qualität gehen. Deshalb hat das Architekturbüro </w:t>
      </w:r>
      <w:proofErr w:type="spellStart"/>
      <w:r>
        <w:rPr>
          <w:rFonts w:ascii="Arial" w:eastAsia="Arial Unicode MS" w:hAnsi="Arial" w:cs="Arial"/>
        </w:rPr>
        <w:t>schneider+schumacher</w:t>
      </w:r>
      <w:proofErr w:type="spellEnd"/>
      <w:r>
        <w:rPr>
          <w:rFonts w:ascii="Arial" w:eastAsia="Arial Unicode MS" w:hAnsi="Arial" w:cs="Arial"/>
        </w:rPr>
        <w:t xml:space="preserve"> zusammen mit der Wohnungsbaugesellschaft ABG </w:t>
      </w:r>
      <w:r w:rsidR="00951676">
        <w:rPr>
          <w:rFonts w:ascii="Arial" w:eastAsia="Arial Unicode MS" w:hAnsi="Arial" w:cs="Arial"/>
        </w:rPr>
        <w:t>FRANKFURT HOLDING</w:t>
      </w:r>
      <w:r>
        <w:rPr>
          <w:rFonts w:ascii="Arial" w:eastAsia="Arial Unicode MS" w:hAnsi="Arial" w:cs="Arial"/>
        </w:rPr>
        <w:t xml:space="preserve"> einen standardisierten Wohnbautypus entwickelt, der nun zum ersten Mal im Frankfurter Stadtteil Oberrad realisiert wird. Die Architekten setzten</w:t>
      </w:r>
      <w:r w:rsidR="009E3310" w:rsidRPr="009E3310">
        <w:rPr>
          <w:rFonts w:ascii="Arial" w:eastAsia="Arial Unicode MS" w:hAnsi="Arial" w:cs="Arial"/>
        </w:rPr>
        <w:t xml:space="preserve"> zwei parallele</w:t>
      </w:r>
      <w:r>
        <w:rPr>
          <w:rFonts w:ascii="Arial" w:eastAsia="Arial Unicode MS" w:hAnsi="Arial" w:cs="Arial"/>
        </w:rPr>
        <w:t>, volumenoptimierte</w:t>
      </w:r>
      <w:r w:rsidR="009E3310" w:rsidRPr="009E3310">
        <w:rPr>
          <w:rFonts w:ascii="Arial" w:eastAsia="Arial Unicode MS" w:hAnsi="Arial" w:cs="Arial"/>
        </w:rPr>
        <w:t xml:space="preserve"> Wohnriegel mit Satteldach in die Mai</w:t>
      </w:r>
      <w:r w:rsidR="004B1461">
        <w:rPr>
          <w:rFonts w:ascii="Arial" w:eastAsia="Arial Unicode MS" w:hAnsi="Arial" w:cs="Arial"/>
        </w:rPr>
        <w:t>n</w:t>
      </w:r>
      <w:r w:rsidR="009E3310" w:rsidRPr="009E3310">
        <w:rPr>
          <w:rFonts w:ascii="Arial" w:eastAsia="Arial Unicode MS" w:hAnsi="Arial" w:cs="Arial"/>
        </w:rPr>
        <w:t>auen</w:t>
      </w:r>
      <w:r w:rsidR="004B1461">
        <w:rPr>
          <w:rFonts w:ascii="Arial" w:eastAsia="Arial Unicode MS" w:hAnsi="Arial" w:cs="Arial"/>
        </w:rPr>
        <w:t xml:space="preserve"> </w:t>
      </w:r>
      <w:r w:rsidR="009E3310" w:rsidRPr="009E3310">
        <w:rPr>
          <w:rFonts w:ascii="Arial" w:eastAsia="Arial Unicode MS" w:hAnsi="Arial" w:cs="Arial"/>
        </w:rPr>
        <w:t xml:space="preserve">– ganz im Kontext der umliegenden Bebauung. </w:t>
      </w:r>
      <w:r w:rsidRPr="009A5B71">
        <w:rPr>
          <w:rFonts w:ascii="Arial" w:eastAsia="Arial Unicode MS" w:hAnsi="Arial" w:cs="Arial"/>
        </w:rPr>
        <w:t xml:space="preserve">Das Verhältnis von Gebäudehülle zum umbauten Raum ist energetisch günstig und ein erster entwurfstechnischer </w:t>
      </w:r>
      <w:r w:rsidRPr="009A5B71">
        <w:rPr>
          <w:rFonts w:ascii="Arial" w:eastAsia="Arial Unicode MS" w:hAnsi="Arial" w:cs="Arial"/>
        </w:rPr>
        <w:lastRenderedPageBreak/>
        <w:t>Schritt in ein Niedrigenergiekonzept.</w:t>
      </w:r>
      <w:r>
        <w:rPr>
          <w:rFonts w:ascii="Arial" w:eastAsia="Arial Unicode MS" w:hAnsi="Arial" w:cs="Arial"/>
        </w:rPr>
        <w:t xml:space="preserve"> </w:t>
      </w:r>
      <w:r w:rsidR="009E3310" w:rsidRPr="009E3310">
        <w:rPr>
          <w:rFonts w:ascii="Arial" w:eastAsia="Arial Unicode MS" w:hAnsi="Arial" w:cs="Arial"/>
        </w:rPr>
        <w:t xml:space="preserve">Doch auch anderweitig haben die Architekten </w:t>
      </w:r>
      <w:r w:rsidR="00EC7393">
        <w:rPr>
          <w:rFonts w:ascii="Arial" w:eastAsia="Arial Unicode MS" w:hAnsi="Arial" w:cs="Arial"/>
        </w:rPr>
        <w:t>das</w:t>
      </w:r>
      <w:r w:rsidR="009E3310" w:rsidRPr="009E3310">
        <w:rPr>
          <w:rFonts w:ascii="Arial" w:eastAsia="Arial Unicode MS" w:hAnsi="Arial" w:cs="Arial"/>
        </w:rPr>
        <w:t xml:space="preserve"> Gebäude energetisch „</w:t>
      </w:r>
      <w:r w:rsidR="00EC7393">
        <w:rPr>
          <w:rFonts w:ascii="Arial" w:eastAsia="Arial Unicode MS" w:hAnsi="Arial" w:cs="Arial"/>
        </w:rPr>
        <w:t>komprimiert</w:t>
      </w:r>
      <w:r w:rsidR="009E3310" w:rsidRPr="009E3310">
        <w:rPr>
          <w:rFonts w:ascii="Arial" w:eastAsia="Arial Unicode MS" w:hAnsi="Arial" w:cs="Arial"/>
        </w:rPr>
        <w:t>“</w:t>
      </w:r>
      <w:r>
        <w:rPr>
          <w:rFonts w:ascii="Arial" w:eastAsia="Arial Unicode MS" w:hAnsi="Arial" w:cs="Arial"/>
        </w:rPr>
        <w:t>:</w:t>
      </w:r>
      <w:r w:rsidR="009E3310" w:rsidRPr="009E3310">
        <w:rPr>
          <w:rFonts w:ascii="Arial" w:eastAsia="Arial Unicode MS" w:hAnsi="Arial" w:cs="Arial"/>
        </w:rPr>
        <w:t xml:space="preserve"> </w:t>
      </w:r>
      <w:r w:rsidR="00EC7393">
        <w:rPr>
          <w:rFonts w:ascii="Arial" w:eastAsia="Arial Unicode MS" w:hAnsi="Arial" w:cs="Arial"/>
        </w:rPr>
        <w:t>In dem Modellkonzept</w:t>
      </w:r>
      <w:r w:rsidR="009E3310" w:rsidRPr="009E3310">
        <w:rPr>
          <w:rFonts w:ascii="Arial" w:eastAsia="Arial Unicode MS" w:hAnsi="Arial" w:cs="Arial"/>
        </w:rPr>
        <w:t xml:space="preserve"> verzichteten</w:t>
      </w:r>
      <w:r w:rsidR="00EC7393">
        <w:rPr>
          <w:rFonts w:ascii="Arial" w:eastAsia="Arial Unicode MS" w:hAnsi="Arial" w:cs="Arial"/>
        </w:rPr>
        <w:t xml:space="preserve"> sie</w:t>
      </w:r>
      <w:r w:rsidR="009E3310" w:rsidRPr="009E3310">
        <w:rPr>
          <w:rFonts w:ascii="Arial" w:eastAsia="Arial Unicode MS" w:hAnsi="Arial" w:cs="Arial"/>
        </w:rPr>
        <w:t xml:space="preserve"> auf eine</w:t>
      </w:r>
      <w:r w:rsidR="00731212">
        <w:rPr>
          <w:rFonts w:ascii="Arial" w:eastAsia="Arial Unicode MS" w:hAnsi="Arial" w:cs="Arial"/>
        </w:rPr>
        <w:t>n</w:t>
      </w:r>
      <w:r w:rsidR="009E3310" w:rsidRPr="009E3310">
        <w:rPr>
          <w:rFonts w:ascii="Arial" w:eastAsia="Arial Unicode MS" w:hAnsi="Arial" w:cs="Arial"/>
        </w:rPr>
        <w:t xml:space="preserve"> </w:t>
      </w:r>
      <w:r w:rsidR="00731212">
        <w:rPr>
          <w:rFonts w:ascii="Arial" w:eastAsia="Arial Unicode MS" w:hAnsi="Arial" w:cs="Arial"/>
        </w:rPr>
        <w:t>Keller</w:t>
      </w:r>
      <w:r w:rsidR="009E3310" w:rsidRPr="009E3310">
        <w:rPr>
          <w:rFonts w:ascii="Arial" w:eastAsia="Arial Unicode MS" w:hAnsi="Arial" w:cs="Arial"/>
        </w:rPr>
        <w:t xml:space="preserve"> und setz</w:t>
      </w:r>
      <w:r>
        <w:rPr>
          <w:rFonts w:ascii="Arial" w:eastAsia="Arial Unicode MS" w:hAnsi="Arial" w:cs="Arial"/>
        </w:rPr>
        <w:t>t</w:t>
      </w:r>
      <w:r w:rsidR="009E3310" w:rsidRPr="009E3310">
        <w:rPr>
          <w:rFonts w:ascii="Arial" w:eastAsia="Arial Unicode MS" w:hAnsi="Arial" w:cs="Arial"/>
        </w:rPr>
        <w:t>en zudem die gesamte Gebäudeerschließung</w:t>
      </w:r>
      <w:r w:rsidR="008643C3">
        <w:rPr>
          <w:rFonts w:ascii="Arial" w:eastAsia="Arial Unicode MS" w:hAnsi="Arial" w:cs="Arial"/>
        </w:rPr>
        <w:t xml:space="preserve"> mit Treppenhäusern</w:t>
      </w:r>
      <w:r w:rsidR="009E3310" w:rsidRPr="009E3310">
        <w:rPr>
          <w:rFonts w:ascii="Arial" w:eastAsia="Arial Unicode MS" w:hAnsi="Arial" w:cs="Arial"/>
        </w:rPr>
        <w:t xml:space="preserve"> vor die Fassade. Hierdurch reduzierten Sie das beheizte Gebäudevolumen auf die bewohnten </w:t>
      </w:r>
      <w:r w:rsidR="00EC7393">
        <w:rPr>
          <w:rFonts w:ascii="Arial" w:eastAsia="Arial Unicode MS" w:hAnsi="Arial" w:cs="Arial"/>
        </w:rPr>
        <w:t>Flächen</w:t>
      </w:r>
      <w:r w:rsidR="009E3310" w:rsidRPr="009E3310">
        <w:rPr>
          <w:rFonts w:ascii="Arial" w:eastAsia="Arial Unicode MS" w:hAnsi="Arial" w:cs="Arial"/>
        </w:rPr>
        <w:t>. Dies ist auch gestalterisch ein Gewinn, denn der stete Wechsel zwischen Treppenläufen und den dazwischen gesetzten Balkonen rhythmisiert die Fassade und nimmt ihr die Monotonie der Länge. Für einen barrierefreien Ausbau ist es jederzeit möglich, den Treppenläufen nachträglich eine Liftanlage beizustellen.</w:t>
      </w:r>
    </w:p>
    <w:p w14:paraId="18AB0129" w14:textId="77777777" w:rsidR="009E3310" w:rsidRDefault="009E3310" w:rsidP="009E3310">
      <w:pPr>
        <w:pStyle w:val="Verzeichnis"/>
        <w:spacing w:line="360" w:lineRule="auto"/>
        <w:jc w:val="both"/>
        <w:rPr>
          <w:rFonts w:ascii="Arial" w:eastAsia="Arial Unicode MS" w:hAnsi="Arial" w:cs="Arial"/>
        </w:rPr>
      </w:pPr>
    </w:p>
    <w:p w14:paraId="7358537D" w14:textId="77777777" w:rsidR="009E3310" w:rsidRPr="009E3310" w:rsidRDefault="00EC7393" w:rsidP="009E3310">
      <w:pPr>
        <w:pStyle w:val="Verzeichnis"/>
        <w:spacing w:line="360" w:lineRule="auto"/>
        <w:jc w:val="both"/>
        <w:rPr>
          <w:rFonts w:ascii="Arial" w:eastAsia="Arial Unicode MS" w:hAnsi="Arial" w:cs="Arial"/>
          <w:b/>
        </w:rPr>
      </w:pPr>
      <w:r>
        <w:rPr>
          <w:rFonts w:ascii="Arial" w:eastAsia="Arial Unicode MS" w:hAnsi="Arial" w:cs="Arial"/>
          <w:b/>
        </w:rPr>
        <w:t>Modulares Prinzip für Kosteneffizienz</w:t>
      </w:r>
    </w:p>
    <w:p w14:paraId="1E87DB32" w14:textId="77777777" w:rsidR="009E3310" w:rsidRPr="009E3310" w:rsidRDefault="009E3310" w:rsidP="009E3310">
      <w:pPr>
        <w:pStyle w:val="Verzeichnis"/>
        <w:spacing w:line="360" w:lineRule="auto"/>
        <w:jc w:val="both"/>
        <w:rPr>
          <w:rFonts w:ascii="Arial" w:eastAsia="Arial Unicode MS" w:hAnsi="Arial" w:cs="Arial"/>
        </w:rPr>
      </w:pPr>
    </w:p>
    <w:p w14:paraId="5CF0DF82" w14:textId="77777777" w:rsidR="009E3310" w:rsidRDefault="009E3310" w:rsidP="009E3310">
      <w:pPr>
        <w:pStyle w:val="Verzeichnis"/>
        <w:spacing w:line="360" w:lineRule="auto"/>
        <w:jc w:val="both"/>
        <w:rPr>
          <w:rFonts w:ascii="Arial" w:eastAsia="Arial Unicode MS" w:hAnsi="Arial" w:cs="Arial"/>
        </w:rPr>
      </w:pPr>
      <w:r w:rsidRPr="009E3310">
        <w:rPr>
          <w:rFonts w:ascii="Arial" w:eastAsia="Arial Unicode MS" w:hAnsi="Arial" w:cs="Arial"/>
        </w:rPr>
        <w:t xml:space="preserve">Den Wohneinheiten sind einfache Konstruktionsprinzipien zu Grunde gelegt: reduzierte und kurze Technikleitungen, eine optimierte Haustechnik sowie ein </w:t>
      </w:r>
      <w:r w:rsidR="0010580D">
        <w:rPr>
          <w:rFonts w:ascii="Arial" w:eastAsia="Arial Unicode MS" w:hAnsi="Arial" w:cs="Arial"/>
        </w:rPr>
        <w:t>systematischer</w:t>
      </w:r>
      <w:r w:rsidRPr="009E3310">
        <w:rPr>
          <w:rFonts w:ascii="Arial" w:eastAsia="Arial Unicode MS" w:hAnsi="Arial" w:cs="Arial"/>
        </w:rPr>
        <w:t xml:space="preserve"> Aufbau und sich wiederholende Bauelemente. Je zwei Wohnungen sind zu einer </w:t>
      </w:r>
      <w:r w:rsidR="0010580D">
        <w:rPr>
          <w:rFonts w:ascii="Arial" w:eastAsia="Arial Unicode MS" w:hAnsi="Arial" w:cs="Arial"/>
        </w:rPr>
        <w:t xml:space="preserve">modularen </w:t>
      </w:r>
      <w:r w:rsidRPr="009E3310">
        <w:rPr>
          <w:rFonts w:ascii="Arial" w:eastAsia="Arial Unicode MS" w:hAnsi="Arial" w:cs="Arial"/>
        </w:rPr>
        <w:t xml:space="preserve">Einheit zusammengeschlossen und werden über die außenliegende Treppe </w:t>
      </w:r>
      <w:r w:rsidR="0010580D">
        <w:rPr>
          <w:rFonts w:ascii="Arial" w:eastAsia="Arial Unicode MS" w:hAnsi="Arial" w:cs="Arial"/>
        </w:rPr>
        <w:t>zugänglich</w:t>
      </w:r>
      <w:r w:rsidRPr="009E3310">
        <w:rPr>
          <w:rFonts w:ascii="Arial" w:eastAsia="Arial Unicode MS" w:hAnsi="Arial" w:cs="Arial"/>
        </w:rPr>
        <w:t xml:space="preserve">. Beidseitig der Treppen sitzen geräumige Balkone. Man tritt ein und steht im Wohnzimmer oder der Küche mit Esstisch. Unnötige Energiefresser wie Eingangsdiele oder lange Erschließungskorridore sucht man vergeblich. Solch </w:t>
      </w:r>
      <w:r w:rsidR="00EC7393">
        <w:rPr>
          <w:rFonts w:ascii="Arial" w:eastAsia="Arial Unicode MS" w:hAnsi="Arial" w:cs="Arial"/>
        </w:rPr>
        <w:t>einfache</w:t>
      </w:r>
      <w:r w:rsidRPr="009E3310">
        <w:rPr>
          <w:rFonts w:ascii="Arial" w:eastAsia="Arial Unicode MS" w:hAnsi="Arial" w:cs="Arial"/>
        </w:rPr>
        <w:t xml:space="preserve"> Grundrisse sind eine mögliche Antwort auf steigende Mietkosten in den Ballungsräumen. </w:t>
      </w:r>
    </w:p>
    <w:p w14:paraId="1FBB6FF8" w14:textId="77777777" w:rsidR="009E3310" w:rsidRDefault="009E3310" w:rsidP="009E3310">
      <w:pPr>
        <w:pStyle w:val="Verzeichnis"/>
        <w:spacing w:line="360" w:lineRule="auto"/>
        <w:jc w:val="both"/>
        <w:rPr>
          <w:rFonts w:ascii="Arial" w:eastAsia="Arial Unicode MS" w:hAnsi="Arial" w:cs="Arial"/>
        </w:rPr>
      </w:pPr>
    </w:p>
    <w:p w14:paraId="74C34C97" w14:textId="77777777" w:rsidR="009E3310" w:rsidRPr="009E3310" w:rsidRDefault="009E3310" w:rsidP="009E3310">
      <w:pPr>
        <w:pStyle w:val="Verzeichnis"/>
        <w:spacing w:line="360" w:lineRule="auto"/>
        <w:jc w:val="both"/>
        <w:rPr>
          <w:rFonts w:ascii="Arial" w:eastAsia="Arial Unicode MS" w:hAnsi="Arial" w:cs="Arial"/>
        </w:rPr>
      </w:pPr>
      <w:r w:rsidRPr="009E3310">
        <w:rPr>
          <w:rFonts w:ascii="Arial" w:eastAsia="Arial Unicode MS" w:hAnsi="Arial" w:cs="Arial"/>
        </w:rPr>
        <w:t>Die Spiegelung des Wohnungsgrundrisses ermöglicht eine Konzentration der haustechnischen Versorgung. Alle Küchen und Bäder werden über zentral angeordnete Schächte versorgt. Die einzelnen Wohnungen sind in einem Vier-Raum-System angelegt, das eine flexible Wohnungsgröße ermöglicht, indem jeweils ein Raum aus der benachbarten Wohnung hinzugeschal</w:t>
      </w:r>
      <w:r>
        <w:rPr>
          <w:rFonts w:ascii="Arial" w:eastAsia="Arial Unicode MS" w:hAnsi="Arial" w:cs="Arial"/>
        </w:rPr>
        <w:t xml:space="preserve">tet oder abgetrennt werden kann – </w:t>
      </w:r>
      <w:r w:rsidRPr="009E3310">
        <w:rPr>
          <w:rFonts w:ascii="Arial" w:eastAsia="Arial Unicode MS" w:hAnsi="Arial" w:cs="Arial"/>
        </w:rPr>
        <w:t xml:space="preserve">somit </w:t>
      </w:r>
      <w:r w:rsidR="009A5B71" w:rsidRPr="009E3310">
        <w:rPr>
          <w:rFonts w:ascii="Arial" w:eastAsia="Arial Unicode MS" w:hAnsi="Arial" w:cs="Arial"/>
        </w:rPr>
        <w:t xml:space="preserve">entstehen </w:t>
      </w:r>
      <w:r w:rsidRPr="009E3310">
        <w:rPr>
          <w:rFonts w:ascii="Arial" w:eastAsia="Arial Unicode MS" w:hAnsi="Arial" w:cs="Arial"/>
        </w:rPr>
        <w:t xml:space="preserve">also Zwei-, Drei- oder Vier-Zimmerwohnungen. In der Gebäudemitte finden wir das Bad </w:t>
      </w:r>
      <w:r w:rsidRPr="009E3310">
        <w:rPr>
          <w:rFonts w:ascii="Arial" w:eastAsia="Arial Unicode MS" w:hAnsi="Arial" w:cs="Arial"/>
        </w:rPr>
        <w:lastRenderedPageBreak/>
        <w:t>un</w:t>
      </w:r>
      <w:r>
        <w:rPr>
          <w:rFonts w:ascii="Arial" w:eastAsia="Arial Unicode MS" w:hAnsi="Arial" w:cs="Arial"/>
        </w:rPr>
        <w:t>d einen geräumigen Abstellraum</w:t>
      </w:r>
      <w:r w:rsidRPr="009E3310">
        <w:rPr>
          <w:rFonts w:ascii="Arial" w:eastAsia="Arial Unicode MS" w:hAnsi="Arial" w:cs="Arial"/>
        </w:rPr>
        <w:t xml:space="preserve"> getrennt durch einen schmalen Flur.</w:t>
      </w:r>
      <w:r w:rsidR="00731212">
        <w:rPr>
          <w:rFonts w:ascii="Arial" w:eastAsia="Arial Unicode MS" w:hAnsi="Arial" w:cs="Arial"/>
        </w:rPr>
        <w:t xml:space="preserve"> Das Untergeschoss dient als Tiefgarage und erlöst die Mieter somit von langwierigen Parkplatzsuchen. </w:t>
      </w:r>
    </w:p>
    <w:p w14:paraId="035E3259" w14:textId="77777777" w:rsidR="00EC7393" w:rsidRDefault="00EC7393" w:rsidP="009E3310">
      <w:pPr>
        <w:pStyle w:val="Verzeichnis"/>
        <w:spacing w:line="360" w:lineRule="auto"/>
        <w:jc w:val="both"/>
        <w:rPr>
          <w:rFonts w:ascii="Arial" w:eastAsia="Arial Unicode MS" w:hAnsi="Arial" w:cs="Arial"/>
          <w:b/>
        </w:rPr>
      </w:pPr>
    </w:p>
    <w:p w14:paraId="4FBE2C9D" w14:textId="77777777" w:rsidR="009E3310" w:rsidRPr="009E3310" w:rsidRDefault="00E859F5" w:rsidP="009E3310">
      <w:pPr>
        <w:pStyle w:val="Verzeichnis"/>
        <w:spacing w:line="360" w:lineRule="auto"/>
        <w:jc w:val="both"/>
        <w:rPr>
          <w:rFonts w:ascii="Arial" w:eastAsia="Arial Unicode MS" w:hAnsi="Arial" w:cs="Arial"/>
          <w:b/>
        </w:rPr>
      </w:pPr>
      <w:r>
        <w:rPr>
          <w:rFonts w:ascii="Arial" w:eastAsia="Arial Unicode MS" w:hAnsi="Arial" w:cs="Arial"/>
          <w:b/>
        </w:rPr>
        <w:t>Ziegelmauerwerk für erhöhte Energieeffizienz</w:t>
      </w:r>
    </w:p>
    <w:p w14:paraId="4DC26A49" w14:textId="77777777" w:rsidR="009E3310" w:rsidRPr="009E3310" w:rsidRDefault="009E3310" w:rsidP="009E3310">
      <w:pPr>
        <w:pStyle w:val="Verzeichnis"/>
        <w:spacing w:line="360" w:lineRule="auto"/>
        <w:jc w:val="both"/>
        <w:rPr>
          <w:rFonts w:ascii="Arial" w:eastAsia="Arial Unicode MS" w:hAnsi="Arial" w:cs="Arial"/>
        </w:rPr>
      </w:pPr>
    </w:p>
    <w:p w14:paraId="367457E6" w14:textId="77777777" w:rsidR="009E3310" w:rsidRDefault="009E3310" w:rsidP="009E3310">
      <w:pPr>
        <w:pStyle w:val="Verzeichnis"/>
        <w:spacing w:line="360" w:lineRule="auto"/>
        <w:jc w:val="both"/>
        <w:rPr>
          <w:rFonts w:ascii="Arial" w:eastAsia="Arial Unicode MS" w:hAnsi="Arial" w:cs="Arial"/>
        </w:rPr>
      </w:pPr>
      <w:r w:rsidRPr="009E3310">
        <w:rPr>
          <w:rFonts w:ascii="Arial" w:eastAsia="Arial Unicode MS" w:hAnsi="Arial" w:cs="Arial"/>
        </w:rPr>
        <w:t>Auch in der Statik finden wir die konsequente Optimierung aller Bauteile. Die gesamte Lastabtragung des Gebäudes findet über seitlich der Wohnungsmodule gesetzte, querlaufende Stahlbetonschotten und längslaufende Stahlbetondecken statt. Die Wohnungswände selbst sind variabel konzipiert und in Trockenbau</w:t>
      </w:r>
      <w:r>
        <w:rPr>
          <w:rFonts w:ascii="Arial" w:eastAsia="Arial Unicode MS" w:hAnsi="Arial" w:cs="Arial"/>
        </w:rPr>
        <w:t>weise</w:t>
      </w:r>
      <w:r w:rsidRPr="009E3310">
        <w:rPr>
          <w:rFonts w:ascii="Arial" w:eastAsia="Arial Unicode MS" w:hAnsi="Arial" w:cs="Arial"/>
        </w:rPr>
        <w:t xml:space="preserve"> ausgeführt. Die Außenfassade ist aller statischen Funktionen enthoben. Sie ist ganz der energetischen Optimierung der Gebäudehülle zugeordnet. Mit einem Mauerwerk aus Ziegeln setzten </w:t>
      </w:r>
      <w:r w:rsidR="00731212">
        <w:rPr>
          <w:rFonts w:ascii="Arial" w:eastAsia="Arial Unicode MS" w:hAnsi="Arial" w:cs="Arial"/>
        </w:rPr>
        <w:t>Wohnungsbaugesellschaft</w:t>
      </w:r>
      <w:r w:rsidRPr="009E3310">
        <w:rPr>
          <w:rFonts w:ascii="Arial" w:eastAsia="Arial Unicode MS" w:hAnsi="Arial" w:cs="Arial"/>
        </w:rPr>
        <w:t xml:space="preserve"> und Architekten auf ein langlebiges und nachhaltiges Material – anstelle eines Wärmedämmverbundsystems</w:t>
      </w:r>
      <w:r>
        <w:rPr>
          <w:rFonts w:ascii="Arial" w:eastAsia="Arial Unicode MS" w:hAnsi="Arial" w:cs="Arial"/>
        </w:rPr>
        <w:t xml:space="preserve"> (WDVS)</w:t>
      </w:r>
      <w:r w:rsidRPr="009E3310">
        <w:rPr>
          <w:rFonts w:ascii="Arial" w:eastAsia="Arial Unicode MS" w:hAnsi="Arial" w:cs="Arial"/>
        </w:rPr>
        <w:t xml:space="preserve">. Hierbei </w:t>
      </w:r>
      <w:r w:rsidR="00FB4F43">
        <w:rPr>
          <w:rFonts w:ascii="Arial" w:eastAsia="Arial Unicode MS" w:hAnsi="Arial" w:cs="Arial"/>
        </w:rPr>
        <w:t xml:space="preserve">entschied sich die ABG </w:t>
      </w:r>
      <w:r w:rsidR="00951676">
        <w:rPr>
          <w:rFonts w:ascii="Arial" w:eastAsia="Arial Unicode MS" w:hAnsi="Arial" w:cs="Arial"/>
        </w:rPr>
        <w:t>FRANKFURT HOLDING</w:t>
      </w:r>
      <w:r w:rsidR="00FB4F43">
        <w:rPr>
          <w:rFonts w:ascii="Arial" w:eastAsia="Arial Unicode MS" w:hAnsi="Arial" w:cs="Arial"/>
        </w:rPr>
        <w:t xml:space="preserve"> für den</w:t>
      </w:r>
      <w:r>
        <w:rPr>
          <w:rFonts w:ascii="Arial" w:eastAsia="Arial Unicode MS" w:hAnsi="Arial" w:cs="Arial"/>
        </w:rPr>
        <w:t xml:space="preserve"> </w:t>
      </w:r>
      <w:r w:rsidR="00FB4F43">
        <w:rPr>
          <w:rFonts w:ascii="Arial" w:eastAsia="Arial Unicode MS" w:hAnsi="Arial" w:cs="Arial"/>
        </w:rPr>
        <w:t xml:space="preserve">wärmedämmenden </w:t>
      </w:r>
      <w:r>
        <w:rPr>
          <w:rFonts w:ascii="Arial" w:eastAsia="Arial Unicode MS" w:hAnsi="Arial" w:cs="Arial"/>
        </w:rPr>
        <w:t>Hochlochziegel „Unipor W</w:t>
      </w:r>
      <w:r w:rsidRPr="009E3310">
        <w:rPr>
          <w:rFonts w:ascii="Arial" w:eastAsia="Arial Unicode MS" w:hAnsi="Arial" w:cs="Arial"/>
        </w:rPr>
        <w:t xml:space="preserve">07 Coriso“. </w:t>
      </w:r>
      <w:r w:rsidR="00FB4F43">
        <w:rPr>
          <w:rFonts w:ascii="Arial" w:eastAsia="Arial Unicode MS" w:hAnsi="Arial" w:cs="Arial"/>
        </w:rPr>
        <w:t>Dieser Baustoff kombiniert</w:t>
      </w:r>
      <w:r w:rsidRPr="009E3310">
        <w:rPr>
          <w:rFonts w:ascii="Arial" w:eastAsia="Arial Unicode MS" w:hAnsi="Arial" w:cs="Arial"/>
        </w:rPr>
        <w:t xml:space="preserve"> modernste Ziegel mit den Eigenschaften einer natür</w:t>
      </w:r>
      <w:r w:rsidR="004B1461">
        <w:rPr>
          <w:rFonts w:ascii="Arial" w:eastAsia="Arial Unicode MS" w:hAnsi="Arial" w:cs="Arial"/>
        </w:rPr>
        <w:t>lich mineralischen Füllung. Die</w:t>
      </w:r>
      <w:r w:rsidR="00BF7227">
        <w:rPr>
          <w:rFonts w:ascii="Arial" w:eastAsia="Arial Unicode MS" w:hAnsi="Arial" w:cs="Arial"/>
        </w:rPr>
        <w:t xml:space="preserve"> Ziegelgattung</w:t>
      </w:r>
      <w:r w:rsidRPr="009E3310">
        <w:rPr>
          <w:rFonts w:ascii="Arial" w:eastAsia="Arial Unicode MS" w:hAnsi="Arial" w:cs="Arial"/>
        </w:rPr>
        <w:t xml:space="preserve"> verbesser</w:t>
      </w:r>
      <w:r w:rsidR="004B1461">
        <w:rPr>
          <w:rFonts w:ascii="Arial" w:eastAsia="Arial Unicode MS" w:hAnsi="Arial" w:cs="Arial"/>
        </w:rPr>
        <w:t>t</w:t>
      </w:r>
      <w:r w:rsidRPr="009E3310">
        <w:rPr>
          <w:rFonts w:ascii="Arial" w:eastAsia="Arial Unicode MS" w:hAnsi="Arial" w:cs="Arial"/>
        </w:rPr>
        <w:t xml:space="preserve"> konsequent alle Bereich</w:t>
      </w:r>
      <w:r w:rsidR="004B1461">
        <w:rPr>
          <w:rFonts w:ascii="Arial" w:eastAsia="Arial Unicode MS" w:hAnsi="Arial" w:cs="Arial"/>
        </w:rPr>
        <w:t>e des Mauerwerkbaus und erfüllt</w:t>
      </w:r>
      <w:r w:rsidRPr="009E3310">
        <w:rPr>
          <w:rFonts w:ascii="Arial" w:eastAsia="Arial Unicode MS" w:hAnsi="Arial" w:cs="Arial"/>
        </w:rPr>
        <w:t xml:space="preserve"> sämtliche Anforderungen an gesundes, zukunftssi</w:t>
      </w:r>
      <w:r w:rsidR="004B1461">
        <w:rPr>
          <w:rFonts w:ascii="Arial" w:eastAsia="Arial Unicode MS" w:hAnsi="Arial" w:cs="Arial"/>
        </w:rPr>
        <w:t>cheres Bauen</w:t>
      </w:r>
      <w:r w:rsidRPr="009E3310">
        <w:rPr>
          <w:rFonts w:ascii="Arial" w:eastAsia="Arial Unicode MS" w:hAnsi="Arial" w:cs="Arial"/>
        </w:rPr>
        <w:t xml:space="preserve">. </w:t>
      </w:r>
    </w:p>
    <w:p w14:paraId="285CE32E" w14:textId="77777777" w:rsidR="009E3310" w:rsidRDefault="009E3310" w:rsidP="009E3310">
      <w:pPr>
        <w:pStyle w:val="Verzeichnis"/>
        <w:spacing w:line="360" w:lineRule="auto"/>
        <w:jc w:val="both"/>
        <w:rPr>
          <w:rFonts w:ascii="Arial" w:eastAsia="Arial Unicode MS" w:hAnsi="Arial" w:cs="Arial"/>
        </w:rPr>
      </w:pPr>
    </w:p>
    <w:p w14:paraId="0E842046" w14:textId="65036CC1" w:rsidR="009E3310" w:rsidRPr="009E3310" w:rsidRDefault="009E3310" w:rsidP="009E3310">
      <w:pPr>
        <w:pStyle w:val="Verzeichnis"/>
        <w:spacing w:line="360" w:lineRule="auto"/>
        <w:jc w:val="both"/>
        <w:rPr>
          <w:rFonts w:ascii="Arial" w:eastAsia="Arial Unicode MS" w:hAnsi="Arial" w:cs="Arial"/>
        </w:rPr>
      </w:pPr>
      <w:r w:rsidRPr="009E3310">
        <w:rPr>
          <w:rFonts w:ascii="Arial" w:eastAsia="Arial Unicode MS" w:hAnsi="Arial" w:cs="Arial"/>
        </w:rPr>
        <w:t xml:space="preserve">Die </w:t>
      </w:r>
      <w:r w:rsidR="004B1461">
        <w:rPr>
          <w:rFonts w:ascii="Arial" w:eastAsia="Arial Unicode MS" w:hAnsi="Arial" w:cs="Arial"/>
        </w:rPr>
        <w:t xml:space="preserve">hochwärmedämmenden </w:t>
      </w:r>
      <w:r w:rsidR="00035F46">
        <w:rPr>
          <w:rFonts w:ascii="Arial" w:eastAsia="Arial Unicode MS" w:hAnsi="Arial" w:cs="Arial"/>
        </w:rPr>
        <w:t>Mauerz</w:t>
      </w:r>
      <w:r w:rsidRPr="009E3310">
        <w:rPr>
          <w:rFonts w:ascii="Arial" w:eastAsia="Arial Unicode MS" w:hAnsi="Arial" w:cs="Arial"/>
        </w:rPr>
        <w:t xml:space="preserve">iegel mit einer Stärke von 36,5 </w:t>
      </w:r>
      <w:r>
        <w:rPr>
          <w:rFonts w:ascii="Arial" w:eastAsia="Arial Unicode MS" w:hAnsi="Arial" w:cs="Arial"/>
        </w:rPr>
        <w:t>Zentimetern</w:t>
      </w:r>
      <w:r w:rsidRPr="009E3310">
        <w:rPr>
          <w:rFonts w:ascii="Arial" w:eastAsia="Arial Unicode MS" w:hAnsi="Arial" w:cs="Arial"/>
        </w:rPr>
        <w:t xml:space="preserve"> wurden im Dünnbettmörtel versetzt und außen mit einem mineralischen Putz versehen. Gleichzeitig </w:t>
      </w:r>
      <w:r w:rsidR="00FB4F43">
        <w:rPr>
          <w:rFonts w:ascii="Arial" w:eastAsia="Arial Unicode MS" w:hAnsi="Arial" w:cs="Arial"/>
        </w:rPr>
        <w:t>passten</w:t>
      </w:r>
      <w:r w:rsidRPr="009E3310">
        <w:rPr>
          <w:rFonts w:ascii="Arial" w:eastAsia="Arial Unicode MS" w:hAnsi="Arial" w:cs="Arial"/>
        </w:rPr>
        <w:t xml:space="preserve"> die</w:t>
      </w:r>
      <w:r w:rsidR="00FB4F43">
        <w:rPr>
          <w:rFonts w:ascii="Arial" w:eastAsia="Arial Unicode MS" w:hAnsi="Arial" w:cs="Arial"/>
        </w:rPr>
        <w:t xml:space="preserve"> Architekten ihre</w:t>
      </w:r>
      <w:r w:rsidRPr="009E3310">
        <w:rPr>
          <w:rFonts w:ascii="Arial" w:eastAsia="Arial Unicode MS" w:hAnsi="Arial" w:cs="Arial"/>
        </w:rPr>
        <w:t xml:space="preserve"> </w:t>
      </w:r>
      <w:r w:rsidR="00FB4F43">
        <w:rPr>
          <w:rFonts w:ascii="Arial" w:eastAsia="Arial Unicode MS" w:hAnsi="Arial" w:cs="Arial"/>
        </w:rPr>
        <w:t xml:space="preserve">Planung </w:t>
      </w:r>
      <w:r w:rsidRPr="009E3310">
        <w:rPr>
          <w:rFonts w:ascii="Arial" w:eastAsia="Arial Unicode MS" w:hAnsi="Arial" w:cs="Arial"/>
        </w:rPr>
        <w:t xml:space="preserve">exakt auf das Format des Steins an. Alle Mauerwerksabschnitte sind so </w:t>
      </w:r>
      <w:r>
        <w:rPr>
          <w:rFonts w:ascii="Arial" w:eastAsia="Arial Unicode MS" w:hAnsi="Arial" w:cs="Arial"/>
        </w:rPr>
        <w:t>angelegt</w:t>
      </w:r>
      <w:r w:rsidRPr="009E3310">
        <w:rPr>
          <w:rFonts w:ascii="Arial" w:eastAsia="Arial Unicode MS" w:hAnsi="Arial" w:cs="Arial"/>
        </w:rPr>
        <w:t>, dass man den Ziegel nicht schneiden muss und</w:t>
      </w:r>
      <w:r w:rsidR="0010580D">
        <w:rPr>
          <w:rFonts w:ascii="Arial" w:eastAsia="Arial Unicode MS" w:hAnsi="Arial" w:cs="Arial"/>
        </w:rPr>
        <w:t xml:space="preserve"> keine Sonderteile benötigt. So kann </w:t>
      </w:r>
      <w:r w:rsidRPr="009E3310">
        <w:rPr>
          <w:rFonts w:ascii="Arial" w:eastAsia="Arial Unicode MS" w:hAnsi="Arial" w:cs="Arial"/>
        </w:rPr>
        <w:t xml:space="preserve">der wärmegedämmte Hochlochziegel seine energetischen Qualitäten voll </w:t>
      </w:r>
      <w:r w:rsidR="00BF7227">
        <w:rPr>
          <w:rFonts w:ascii="Arial" w:eastAsia="Arial Unicode MS" w:hAnsi="Arial" w:cs="Arial"/>
        </w:rPr>
        <w:t>umsetzen. In Summe erreich</w:t>
      </w:r>
      <w:r w:rsidRPr="009E3310">
        <w:rPr>
          <w:rFonts w:ascii="Arial" w:eastAsia="Arial Unicode MS" w:hAnsi="Arial" w:cs="Arial"/>
        </w:rPr>
        <w:t xml:space="preserve">en die Architekten </w:t>
      </w:r>
      <w:r>
        <w:rPr>
          <w:rFonts w:ascii="Arial" w:eastAsia="Arial Unicode MS" w:hAnsi="Arial" w:cs="Arial"/>
        </w:rPr>
        <w:t>auf diese Weise</w:t>
      </w:r>
      <w:r w:rsidRPr="009E3310">
        <w:rPr>
          <w:rFonts w:ascii="Arial" w:eastAsia="Arial Unicode MS" w:hAnsi="Arial" w:cs="Arial"/>
        </w:rPr>
        <w:t xml:space="preserve"> mit einem monolithischen Wandaufbau einen U-Wert der Außenwand von 0,18 W/(m</w:t>
      </w:r>
      <w:r w:rsidRPr="009E3310">
        <w:rPr>
          <w:rFonts w:ascii="Arial" w:eastAsia="Arial Unicode MS" w:hAnsi="Arial" w:cs="Arial"/>
          <w:vertAlign w:val="superscript"/>
        </w:rPr>
        <w:t>2</w:t>
      </w:r>
      <w:r w:rsidRPr="009E3310">
        <w:rPr>
          <w:rFonts w:ascii="Arial" w:eastAsia="Arial Unicode MS" w:hAnsi="Arial" w:cs="Arial"/>
        </w:rPr>
        <w:t xml:space="preserve">K). </w:t>
      </w:r>
    </w:p>
    <w:p w14:paraId="7DD6D89F" w14:textId="77777777" w:rsidR="009E3310" w:rsidRPr="009E3310" w:rsidRDefault="00E859F5" w:rsidP="009E3310">
      <w:pPr>
        <w:pStyle w:val="Verzeichnis"/>
        <w:spacing w:line="360" w:lineRule="auto"/>
        <w:jc w:val="both"/>
        <w:rPr>
          <w:rFonts w:ascii="Arial" w:eastAsia="Arial Unicode MS" w:hAnsi="Arial" w:cs="Arial"/>
          <w:b/>
        </w:rPr>
      </w:pPr>
      <w:r>
        <w:rPr>
          <w:rFonts w:ascii="Arial" w:eastAsia="Arial Unicode MS" w:hAnsi="Arial" w:cs="Arial"/>
          <w:b/>
        </w:rPr>
        <w:lastRenderedPageBreak/>
        <w:t>Energetische Versorgung nach Plan</w:t>
      </w:r>
    </w:p>
    <w:p w14:paraId="364138A2" w14:textId="77777777" w:rsidR="009E3310" w:rsidRDefault="009E3310" w:rsidP="009E3310">
      <w:pPr>
        <w:pStyle w:val="Verzeichnis"/>
        <w:suppressLineNumbers w:val="0"/>
        <w:spacing w:line="360" w:lineRule="auto"/>
        <w:jc w:val="both"/>
        <w:rPr>
          <w:rFonts w:ascii="Arial" w:eastAsia="Arial Unicode MS" w:hAnsi="Arial" w:cs="Arial"/>
        </w:rPr>
      </w:pPr>
    </w:p>
    <w:p w14:paraId="7F2675D7" w14:textId="77777777" w:rsidR="00731212" w:rsidRDefault="009E3310" w:rsidP="009E3310">
      <w:pPr>
        <w:pStyle w:val="Verzeichnis"/>
        <w:suppressLineNumbers w:val="0"/>
        <w:spacing w:line="360" w:lineRule="auto"/>
        <w:jc w:val="both"/>
        <w:rPr>
          <w:rFonts w:ascii="Arial" w:eastAsia="Arial Unicode MS" w:hAnsi="Arial" w:cs="Arial"/>
        </w:rPr>
      </w:pPr>
      <w:r w:rsidRPr="009E3310">
        <w:rPr>
          <w:rFonts w:ascii="Arial" w:eastAsia="Arial Unicode MS" w:hAnsi="Arial" w:cs="Arial"/>
        </w:rPr>
        <w:t xml:space="preserve">Flankierend zu den baulichen Maßnahmen wurde eine Wärmerückgewinnung realisiert, die für Heizung und Warmwasser nutzbar ist. Eine Photovoltaikanlage auf dem Dach deckt einen Großteil des benötigten Stroms ab, eine Frischwasserstation ermöglicht niedrige Systemtemperaturen. Die technische Gebäudeausstattung in den </w:t>
      </w:r>
      <w:r w:rsidR="00EC7393">
        <w:rPr>
          <w:rFonts w:ascii="Arial" w:eastAsia="Arial Unicode MS" w:hAnsi="Arial" w:cs="Arial"/>
        </w:rPr>
        <w:t xml:space="preserve">46 </w:t>
      </w:r>
      <w:r w:rsidR="00BF7227">
        <w:rPr>
          <w:rFonts w:ascii="Arial" w:eastAsia="Arial Unicode MS" w:hAnsi="Arial" w:cs="Arial"/>
        </w:rPr>
        <w:t>Wohnungen ist auf das N</w:t>
      </w:r>
      <w:r w:rsidRPr="009E3310">
        <w:rPr>
          <w:rFonts w:ascii="Arial" w:eastAsia="Arial Unicode MS" w:hAnsi="Arial" w:cs="Arial"/>
        </w:rPr>
        <w:t xml:space="preserve">otwendige reduziert und wird über </w:t>
      </w:r>
      <w:r w:rsidR="0010580D">
        <w:rPr>
          <w:rFonts w:ascii="Arial" w:eastAsia="Arial Unicode MS" w:hAnsi="Arial" w:cs="Arial"/>
        </w:rPr>
        <w:t>zentrale</w:t>
      </w:r>
      <w:r w:rsidRPr="009E3310">
        <w:rPr>
          <w:rFonts w:ascii="Arial" w:eastAsia="Arial Unicode MS" w:hAnsi="Arial" w:cs="Arial"/>
        </w:rPr>
        <w:t xml:space="preserve"> Schächte kosteneffizient in den Wohnungen verteilt. </w:t>
      </w:r>
      <w:r w:rsidR="0010580D">
        <w:rPr>
          <w:rFonts w:ascii="Arial" w:eastAsia="Arial Unicode MS" w:hAnsi="Arial" w:cs="Arial"/>
        </w:rPr>
        <w:t>E</w:t>
      </w:r>
      <w:r w:rsidRPr="009E3310">
        <w:rPr>
          <w:rFonts w:ascii="Arial" w:eastAsia="Arial Unicode MS" w:hAnsi="Arial" w:cs="Arial"/>
        </w:rPr>
        <w:t xml:space="preserve">ine Fensterfalzlüftung </w:t>
      </w:r>
      <w:r w:rsidR="0010580D">
        <w:rPr>
          <w:rFonts w:ascii="Arial" w:eastAsia="Arial Unicode MS" w:hAnsi="Arial" w:cs="Arial"/>
        </w:rPr>
        <w:t>reduziert</w:t>
      </w:r>
      <w:r w:rsidRPr="009E3310">
        <w:rPr>
          <w:rFonts w:ascii="Arial" w:eastAsia="Arial Unicode MS" w:hAnsi="Arial" w:cs="Arial"/>
        </w:rPr>
        <w:t xml:space="preserve"> die energetischen Lüftungsverluste kontrolliert auf das erforderliche Maß. </w:t>
      </w:r>
    </w:p>
    <w:p w14:paraId="0183B4E4" w14:textId="77777777" w:rsidR="00731212" w:rsidRDefault="00731212" w:rsidP="009E3310">
      <w:pPr>
        <w:pStyle w:val="Verzeichnis"/>
        <w:suppressLineNumbers w:val="0"/>
        <w:spacing w:line="360" w:lineRule="auto"/>
        <w:jc w:val="both"/>
        <w:rPr>
          <w:rFonts w:ascii="Arial" w:eastAsia="Arial Unicode MS" w:hAnsi="Arial" w:cs="Arial"/>
        </w:rPr>
      </w:pPr>
    </w:p>
    <w:p w14:paraId="34BF4501" w14:textId="49023184" w:rsidR="005B77BA" w:rsidRDefault="00F7658B" w:rsidP="009E3310">
      <w:pPr>
        <w:pStyle w:val="Verzeichnis"/>
        <w:suppressLineNumbers w:val="0"/>
        <w:spacing w:line="360" w:lineRule="auto"/>
        <w:jc w:val="both"/>
        <w:rPr>
          <w:rFonts w:ascii="Arial" w:eastAsia="Arial Unicode MS" w:hAnsi="Arial" w:cs="Arial"/>
        </w:rPr>
      </w:pPr>
      <w:r>
        <w:rPr>
          <w:rFonts w:ascii="Arial" w:eastAsia="Arial Unicode MS" w:hAnsi="Arial" w:cs="Arial"/>
        </w:rPr>
        <w:t>Trotz</w:t>
      </w:r>
      <w:r w:rsidRPr="009E3310">
        <w:rPr>
          <w:rFonts w:ascii="Arial" w:eastAsia="Arial Unicode MS" w:hAnsi="Arial" w:cs="Arial"/>
        </w:rPr>
        <w:t xml:space="preserve"> </w:t>
      </w:r>
      <w:r w:rsidR="009E3310" w:rsidRPr="009E3310">
        <w:rPr>
          <w:rFonts w:ascii="Arial" w:eastAsia="Arial Unicode MS" w:hAnsi="Arial" w:cs="Arial"/>
        </w:rPr>
        <w:t xml:space="preserve">der luftdichten Hülle, der Wärmerückgewinnung sowie Fenstern mit hochwertiger 3-fach-Verglasung </w:t>
      </w:r>
      <w:r>
        <w:rPr>
          <w:rFonts w:ascii="Arial" w:eastAsia="Arial Unicode MS" w:hAnsi="Arial" w:cs="Arial"/>
        </w:rPr>
        <w:t>verließen</w:t>
      </w:r>
      <w:r w:rsidRPr="009E3310">
        <w:rPr>
          <w:rFonts w:ascii="Arial" w:eastAsia="Arial Unicode MS" w:hAnsi="Arial" w:cs="Arial"/>
        </w:rPr>
        <w:t xml:space="preserve"> </w:t>
      </w:r>
      <w:r w:rsidR="009E3310" w:rsidRPr="009E3310">
        <w:rPr>
          <w:rFonts w:ascii="Arial" w:eastAsia="Arial Unicode MS" w:hAnsi="Arial" w:cs="Arial"/>
        </w:rPr>
        <w:t>Bauher</w:t>
      </w:r>
      <w:r w:rsidR="00731212">
        <w:rPr>
          <w:rFonts w:ascii="Arial" w:eastAsia="Arial Unicode MS" w:hAnsi="Arial" w:cs="Arial"/>
        </w:rPr>
        <w:t>r und Architekten bei diesem Modell</w:t>
      </w:r>
      <w:r w:rsidR="009E3310" w:rsidRPr="009E3310">
        <w:rPr>
          <w:rFonts w:ascii="Arial" w:eastAsia="Arial Unicode MS" w:hAnsi="Arial" w:cs="Arial"/>
        </w:rPr>
        <w:t>projekt das Grundkonzept eine</w:t>
      </w:r>
      <w:r w:rsidR="0010580D">
        <w:rPr>
          <w:rFonts w:ascii="Arial" w:eastAsia="Arial Unicode MS" w:hAnsi="Arial" w:cs="Arial"/>
        </w:rPr>
        <w:t>s Passivhauses. Stattdessen</w:t>
      </w:r>
      <w:r w:rsidR="0010580D" w:rsidRPr="009E3310">
        <w:rPr>
          <w:rFonts w:ascii="Arial" w:eastAsia="Arial Unicode MS" w:hAnsi="Arial" w:cs="Arial"/>
        </w:rPr>
        <w:t xml:space="preserve"> </w:t>
      </w:r>
      <w:r w:rsidR="009E3310" w:rsidRPr="009E3310">
        <w:rPr>
          <w:rFonts w:ascii="Arial" w:eastAsia="Arial Unicode MS" w:hAnsi="Arial" w:cs="Arial"/>
        </w:rPr>
        <w:t>realisierten</w:t>
      </w:r>
      <w:r>
        <w:rPr>
          <w:rFonts w:ascii="Arial" w:eastAsia="Arial Unicode MS" w:hAnsi="Arial" w:cs="Arial"/>
        </w:rPr>
        <w:t xml:space="preserve"> </w:t>
      </w:r>
      <w:r w:rsidR="0010580D">
        <w:rPr>
          <w:rFonts w:ascii="Arial" w:eastAsia="Arial Unicode MS" w:hAnsi="Arial" w:cs="Arial"/>
        </w:rPr>
        <w:t xml:space="preserve">sie </w:t>
      </w:r>
      <w:r w:rsidR="009E3310" w:rsidRPr="009E3310">
        <w:rPr>
          <w:rFonts w:ascii="Arial" w:eastAsia="Arial Unicode MS" w:hAnsi="Arial" w:cs="Arial"/>
        </w:rPr>
        <w:t>ein KfW-Effizienzhaus 55.</w:t>
      </w:r>
      <w:r w:rsidR="004B1461">
        <w:rPr>
          <w:rFonts w:ascii="Arial" w:eastAsia="Arial Unicode MS" w:hAnsi="Arial" w:cs="Arial"/>
        </w:rPr>
        <w:t xml:space="preserve"> Die gesamte energetische Versorgung fußt auf </w:t>
      </w:r>
      <w:r w:rsidR="00731212">
        <w:rPr>
          <w:rFonts w:ascii="Arial" w:eastAsia="Arial Unicode MS" w:hAnsi="Arial" w:cs="Arial"/>
        </w:rPr>
        <w:t>dem</w:t>
      </w:r>
      <w:r w:rsidR="004B1461">
        <w:rPr>
          <w:rFonts w:ascii="Arial" w:eastAsia="Arial Unicode MS" w:hAnsi="Arial" w:cs="Arial"/>
        </w:rPr>
        <w:t xml:space="preserve"> eigens für das Projekt entwickelte</w:t>
      </w:r>
      <w:r w:rsidR="00731212">
        <w:rPr>
          <w:rFonts w:ascii="Arial" w:eastAsia="Arial Unicode MS" w:hAnsi="Arial" w:cs="Arial"/>
        </w:rPr>
        <w:t>n</w:t>
      </w:r>
      <w:r w:rsidR="004B1461">
        <w:rPr>
          <w:rFonts w:ascii="Arial" w:eastAsia="Arial Unicode MS" w:hAnsi="Arial" w:cs="Arial"/>
        </w:rPr>
        <w:t xml:space="preserve"> „Frankfurter Klimaschutzhaus“.</w:t>
      </w:r>
      <w:r w:rsidR="009E3310" w:rsidRPr="009E3310">
        <w:rPr>
          <w:rFonts w:ascii="Arial" w:eastAsia="Arial Unicode MS" w:hAnsi="Arial" w:cs="Arial"/>
        </w:rPr>
        <w:t xml:space="preserve"> Zu Gunsten geringerer Baukosten werden in </w:t>
      </w:r>
      <w:r w:rsidR="009A5B71">
        <w:rPr>
          <w:rFonts w:ascii="Arial" w:eastAsia="Arial Unicode MS" w:hAnsi="Arial" w:cs="Arial"/>
        </w:rPr>
        <w:t>Sachen Komfort und Energieeffizienz</w:t>
      </w:r>
      <w:r w:rsidR="009E3310" w:rsidRPr="009E3310">
        <w:rPr>
          <w:rFonts w:ascii="Arial" w:eastAsia="Arial Unicode MS" w:hAnsi="Arial" w:cs="Arial"/>
        </w:rPr>
        <w:t xml:space="preserve"> nicht ganz die Werte eines Passivhauses erreicht, doch die Zielsetzung war auch eine andere: Hoher Wohnkomfort sowie gute energetische Werte bei</w:t>
      </w:r>
      <w:r w:rsidR="009A5B71">
        <w:rPr>
          <w:rFonts w:ascii="Arial" w:eastAsia="Arial Unicode MS" w:hAnsi="Arial" w:cs="Arial"/>
        </w:rPr>
        <w:t xml:space="preserve"> einem Quadratmeterpreis unter zehn</w:t>
      </w:r>
      <w:r w:rsidR="009E3310" w:rsidRPr="009E3310">
        <w:rPr>
          <w:rFonts w:ascii="Arial" w:eastAsia="Arial Unicode MS" w:hAnsi="Arial" w:cs="Arial"/>
        </w:rPr>
        <w:t xml:space="preserve"> Euro.</w:t>
      </w:r>
      <w:r w:rsidR="00731212">
        <w:rPr>
          <w:rFonts w:ascii="Arial" w:eastAsia="Arial Unicode MS" w:hAnsi="Arial" w:cs="Arial"/>
        </w:rPr>
        <w:t xml:space="preserve"> Damit liegt der Mietpreis rund ein Drittel unter den üblichen Preisen </w:t>
      </w:r>
      <w:r w:rsidR="0010580D">
        <w:rPr>
          <w:rFonts w:ascii="Arial" w:eastAsia="Arial Unicode MS" w:hAnsi="Arial" w:cs="Arial"/>
        </w:rPr>
        <w:t>auf dem</w:t>
      </w:r>
      <w:r w:rsidR="00731212">
        <w:rPr>
          <w:rFonts w:ascii="Arial" w:eastAsia="Arial Unicode MS" w:hAnsi="Arial" w:cs="Arial"/>
        </w:rPr>
        <w:t xml:space="preserve"> Frankfurter Wohnungsmarkt. Die zukünftigen Mieter können sich ab April 2018 also über energieeffizienten und kostengünstigen Wohnraum im Herzen von Frankfurt freuen.</w:t>
      </w:r>
    </w:p>
    <w:p w14:paraId="28C6F75B" w14:textId="64DD8D89" w:rsidR="00AB7B1E" w:rsidRPr="008D7240" w:rsidRDefault="00AB7B1E" w:rsidP="00AB7B1E">
      <w:pPr>
        <w:pStyle w:val="Verzeichnis"/>
        <w:suppressLineNumbers w:val="0"/>
        <w:spacing w:line="360" w:lineRule="auto"/>
        <w:jc w:val="right"/>
        <w:rPr>
          <w:rFonts w:ascii="Arial" w:eastAsia="Arial Unicode MS" w:hAnsi="Arial" w:cs="Arial"/>
        </w:rPr>
      </w:pPr>
      <w:r w:rsidRPr="008D7240">
        <w:rPr>
          <w:rFonts w:ascii="Arial" w:eastAsia="Arial Unicode MS" w:hAnsi="Arial" w:cs="Arial"/>
        </w:rPr>
        <w:t xml:space="preserve">ca. </w:t>
      </w:r>
      <w:r w:rsidR="00FB4F43">
        <w:rPr>
          <w:rFonts w:ascii="Arial" w:eastAsia="Arial Unicode MS" w:hAnsi="Arial" w:cs="Arial"/>
        </w:rPr>
        <w:t>6</w:t>
      </w:r>
      <w:r w:rsidR="009E3310">
        <w:rPr>
          <w:rFonts w:ascii="Arial" w:eastAsia="Arial Unicode MS" w:hAnsi="Arial" w:cs="Arial"/>
        </w:rPr>
        <w:t>.</w:t>
      </w:r>
      <w:r w:rsidR="00F76F2D">
        <w:rPr>
          <w:rFonts w:ascii="Arial" w:eastAsia="Arial Unicode MS" w:hAnsi="Arial" w:cs="Arial"/>
        </w:rPr>
        <w:t>3</w:t>
      </w:r>
      <w:r w:rsidR="009E3310">
        <w:rPr>
          <w:rFonts w:ascii="Arial" w:eastAsia="Arial Unicode MS" w:hAnsi="Arial" w:cs="Arial"/>
        </w:rPr>
        <w:t>00</w:t>
      </w:r>
      <w:r w:rsidRPr="008D7240">
        <w:rPr>
          <w:rFonts w:ascii="Arial" w:eastAsia="Arial Unicode MS" w:hAnsi="Arial" w:cs="Arial"/>
        </w:rPr>
        <w:t xml:space="preserve"> Zeichen</w:t>
      </w:r>
    </w:p>
    <w:p w14:paraId="740C21AE" w14:textId="77777777" w:rsidR="009E3310" w:rsidRDefault="00AB7B1E" w:rsidP="00AB7B1E">
      <w:pPr>
        <w:pStyle w:val="Verzeichnis"/>
        <w:suppressLineNumbers w:val="0"/>
        <w:spacing w:line="360" w:lineRule="auto"/>
        <w:jc w:val="right"/>
        <w:rPr>
          <w:rFonts w:ascii="Arial" w:eastAsia="Arial Unicode MS" w:hAnsi="Arial" w:cs="Arial"/>
        </w:rPr>
      </w:pPr>
      <w:r w:rsidRPr="008D7240">
        <w:rPr>
          <w:rFonts w:ascii="Arial" w:eastAsia="Arial Unicode MS" w:hAnsi="Arial" w:cs="Arial"/>
        </w:rPr>
        <w:t xml:space="preserve">Autor: Dipl.-Ing. </w:t>
      </w:r>
      <w:r w:rsidR="009E3310">
        <w:rPr>
          <w:rFonts w:ascii="Arial" w:eastAsia="Arial Unicode MS" w:hAnsi="Arial" w:cs="Arial"/>
        </w:rPr>
        <w:t xml:space="preserve">Peter </w:t>
      </w:r>
      <w:proofErr w:type="spellStart"/>
      <w:r w:rsidR="009E3310">
        <w:rPr>
          <w:rFonts w:ascii="Arial" w:eastAsia="Arial Unicode MS" w:hAnsi="Arial" w:cs="Arial"/>
        </w:rPr>
        <w:t>Gahr</w:t>
      </w:r>
      <w:proofErr w:type="spellEnd"/>
    </w:p>
    <w:p w14:paraId="1074FA93" w14:textId="77777777" w:rsidR="003F0489" w:rsidRPr="003F0489" w:rsidRDefault="009E3310" w:rsidP="00BF7227">
      <w:pPr>
        <w:suppressAutoHyphens w:val="0"/>
        <w:rPr>
          <w:rFonts w:ascii="Arial" w:eastAsia="Arial Unicode MS" w:hAnsi="Arial" w:cs="Arial"/>
        </w:rPr>
      </w:pPr>
      <w:r>
        <w:rPr>
          <w:rFonts w:ascii="Arial" w:eastAsia="Arial Unicode MS" w:hAnsi="Arial" w:cs="Arial"/>
        </w:rPr>
        <w:br w:type="page"/>
      </w:r>
      <w:r w:rsidR="008620B5">
        <w:rPr>
          <w:rFonts w:ascii="Arial" w:eastAsia="Arial Unicode MS" w:hAnsi="Arial" w:cs="Arial"/>
          <w:b/>
          <w:u w:val="single"/>
        </w:rPr>
        <w:lastRenderedPageBreak/>
        <w:t>B</w:t>
      </w:r>
      <w:r w:rsidR="003F0489" w:rsidRPr="003F0489">
        <w:rPr>
          <w:rFonts w:ascii="Arial" w:eastAsia="Arial Unicode MS" w:hAnsi="Arial" w:cs="Arial"/>
          <w:b/>
          <w:u w:val="single"/>
        </w:rPr>
        <w:t>autafel</w:t>
      </w:r>
    </w:p>
    <w:p w14:paraId="72BD99EA" w14:textId="77777777" w:rsidR="003F0489" w:rsidRPr="003F0489" w:rsidRDefault="003F0489" w:rsidP="00F06B87">
      <w:pPr>
        <w:spacing w:line="360" w:lineRule="atLeast"/>
        <w:ind w:right="-286"/>
        <w:rPr>
          <w:rFonts w:ascii="Arial" w:eastAsia="Arial Unicode MS" w:hAnsi="Arial" w:cs="Arial"/>
        </w:rPr>
      </w:pPr>
      <w:r w:rsidRPr="004737B3">
        <w:rPr>
          <w:rFonts w:ascii="Arial" w:eastAsia="Arial Unicode MS" w:hAnsi="Arial" w:cs="Arial"/>
          <w:b/>
        </w:rPr>
        <w:t>Objektadresse</w:t>
      </w:r>
      <w:r w:rsidRPr="003F0489">
        <w:rPr>
          <w:rFonts w:ascii="Arial" w:eastAsia="Arial Unicode MS" w:hAnsi="Arial" w:cs="Arial"/>
          <w:b/>
        </w:rPr>
        <w:t>:</w:t>
      </w:r>
      <w:r w:rsidRPr="003F0489">
        <w:rPr>
          <w:rFonts w:ascii="Arial" w:eastAsia="Arial Unicode MS" w:hAnsi="Arial" w:cs="Arial"/>
        </w:rPr>
        <w:t xml:space="preserve"> </w:t>
      </w:r>
      <w:r w:rsidR="00F7658B">
        <w:rPr>
          <w:rFonts w:ascii="Arial" w:eastAsia="Arial Unicode MS" w:hAnsi="Arial" w:cs="Arial"/>
        </w:rPr>
        <w:t>Im Wiener, 60599 Frankfurt Oberrad</w:t>
      </w:r>
    </w:p>
    <w:p w14:paraId="6EC68EE8" w14:textId="77777777" w:rsidR="003F0489" w:rsidRPr="003F0489" w:rsidRDefault="003F0489" w:rsidP="00F06B87">
      <w:pPr>
        <w:spacing w:line="360" w:lineRule="atLeast"/>
        <w:ind w:right="-286"/>
        <w:rPr>
          <w:rFonts w:ascii="Arial" w:eastAsia="Arial Unicode MS" w:hAnsi="Arial" w:cs="Arial"/>
          <w:b/>
        </w:rPr>
      </w:pPr>
      <w:r w:rsidRPr="003F0489">
        <w:rPr>
          <w:rFonts w:ascii="Arial" w:eastAsia="Arial Unicode MS" w:hAnsi="Arial" w:cs="Arial"/>
          <w:b/>
        </w:rPr>
        <w:t xml:space="preserve">Bauherr und Projektleitung: </w:t>
      </w:r>
      <w:r w:rsidR="00FB4F43">
        <w:rPr>
          <w:rFonts w:ascii="Arial" w:hAnsi="Arial" w:cs="Arial"/>
        </w:rPr>
        <w:t xml:space="preserve">ABG FRANKFURT HOLDING GmbH, </w:t>
      </w:r>
      <w:proofErr w:type="spellStart"/>
      <w:r w:rsidR="00FB4F43">
        <w:rPr>
          <w:rFonts w:ascii="Arial" w:hAnsi="Arial" w:cs="Arial"/>
        </w:rPr>
        <w:t>Niddastraße</w:t>
      </w:r>
      <w:proofErr w:type="spellEnd"/>
      <w:r w:rsidR="00FB4F43">
        <w:rPr>
          <w:rFonts w:ascii="Arial" w:hAnsi="Arial" w:cs="Arial"/>
        </w:rPr>
        <w:t xml:space="preserve"> 107, 60329 Frankfurt am Main</w:t>
      </w:r>
    </w:p>
    <w:p w14:paraId="52653F82" w14:textId="77777777" w:rsidR="00FB4F43" w:rsidRDefault="003F0489" w:rsidP="00FB4F43">
      <w:pPr>
        <w:spacing w:line="360" w:lineRule="atLeast"/>
        <w:ind w:right="-286"/>
        <w:rPr>
          <w:rFonts w:ascii="Arial" w:eastAsia="Arial Unicode MS" w:hAnsi="Arial" w:cs="Arial"/>
          <w:b/>
        </w:rPr>
      </w:pPr>
      <w:r w:rsidRPr="003F0489">
        <w:rPr>
          <w:rFonts w:ascii="Arial" w:eastAsia="Arial Unicode MS" w:hAnsi="Arial" w:cs="Arial"/>
          <w:b/>
        </w:rPr>
        <w:t xml:space="preserve">Entwurf und Detailplanung: </w:t>
      </w:r>
      <w:proofErr w:type="spellStart"/>
      <w:r w:rsidR="00FB4F43">
        <w:rPr>
          <w:rFonts w:ascii="Arial" w:hAnsi="Arial" w:cs="Arial"/>
        </w:rPr>
        <w:t>schneider+schumacher</w:t>
      </w:r>
      <w:proofErr w:type="spellEnd"/>
      <w:r w:rsidR="00FB4F43">
        <w:rPr>
          <w:rFonts w:ascii="Arial" w:hAnsi="Arial" w:cs="Arial"/>
        </w:rPr>
        <w:t>, Poststraße 20A, 60329 Frankfurt am Main</w:t>
      </w:r>
      <w:r w:rsidR="00FB4F43" w:rsidRPr="003F0489">
        <w:rPr>
          <w:rFonts w:ascii="Arial" w:eastAsia="Arial Unicode MS" w:hAnsi="Arial" w:cs="Arial"/>
          <w:b/>
        </w:rPr>
        <w:t xml:space="preserve"> </w:t>
      </w:r>
    </w:p>
    <w:p w14:paraId="1142475B" w14:textId="77777777" w:rsidR="003F0489" w:rsidRPr="003F0489" w:rsidRDefault="003F0489" w:rsidP="00F06B87">
      <w:pPr>
        <w:spacing w:line="360" w:lineRule="atLeast"/>
        <w:ind w:right="-286"/>
        <w:rPr>
          <w:rFonts w:ascii="Arial" w:eastAsia="Arial Unicode MS" w:hAnsi="Arial" w:cs="Arial"/>
        </w:rPr>
      </w:pPr>
      <w:r w:rsidRPr="003F0489">
        <w:rPr>
          <w:rFonts w:ascii="Arial" w:eastAsia="Arial Unicode MS" w:hAnsi="Arial" w:cs="Arial"/>
          <w:b/>
        </w:rPr>
        <w:t xml:space="preserve">Bauausführung (Rohbau): </w:t>
      </w:r>
      <w:r w:rsidR="00FB4F43">
        <w:rPr>
          <w:rFonts w:ascii="Arial" w:hAnsi="Arial" w:cs="Arial"/>
        </w:rPr>
        <w:t>Hochbau Engel GmbH, Otto-Hahn-Straße 21, 63456 Hanau-Steinheim</w:t>
      </w:r>
    </w:p>
    <w:p w14:paraId="36B81B77" w14:textId="77777777" w:rsidR="003F0489" w:rsidRPr="003F0489" w:rsidRDefault="00FB4F43" w:rsidP="003F0489">
      <w:pPr>
        <w:spacing w:line="360" w:lineRule="atLeast"/>
        <w:ind w:right="-286"/>
        <w:jc w:val="both"/>
        <w:rPr>
          <w:rFonts w:ascii="Arial" w:eastAsia="Arial Unicode MS" w:hAnsi="Arial" w:cs="Arial"/>
        </w:rPr>
      </w:pPr>
      <w:r>
        <w:rPr>
          <w:rFonts w:ascii="Arial" w:eastAsia="Arial Unicode MS" w:hAnsi="Arial" w:cs="Arial"/>
          <w:b/>
        </w:rPr>
        <w:t>Grundstücks</w:t>
      </w:r>
      <w:r w:rsidR="003F0489" w:rsidRPr="003F0489">
        <w:rPr>
          <w:rFonts w:ascii="Arial" w:eastAsia="Arial Unicode MS" w:hAnsi="Arial" w:cs="Arial"/>
          <w:b/>
        </w:rPr>
        <w:t>fläche:</w:t>
      </w:r>
      <w:r w:rsidR="003F0489" w:rsidRPr="003F0489">
        <w:rPr>
          <w:rFonts w:ascii="Arial" w:eastAsia="Arial Unicode MS" w:hAnsi="Arial" w:cs="Arial"/>
        </w:rPr>
        <w:t xml:space="preserve"> </w:t>
      </w:r>
      <w:r>
        <w:rPr>
          <w:rFonts w:ascii="Arial" w:eastAsia="Arial Unicode MS" w:hAnsi="Arial" w:cs="Arial"/>
        </w:rPr>
        <w:t>2</w:t>
      </w:r>
      <w:r w:rsidR="003F0489" w:rsidRPr="003F0489">
        <w:rPr>
          <w:rFonts w:ascii="Arial" w:eastAsia="Arial Unicode MS" w:hAnsi="Arial" w:cs="Arial"/>
        </w:rPr>
        <w:t>.</w:t>
      </w:r>
      <w:r>
        <w:rPr>
          <w:rFonts w:ascii="Arial" w:eastAsia="Arial Unicode MS" w:hAnsi="Arial" w:cs="Arial"/>
        </w:rPr>
        <w:t>206</w:t>
      </w:r>
      <w:r w:rsidR="003F0489" w:rsidRPr="003F0489">
        <w:rPr>
          <w:rFonts w:ascii="Arial" w:eastAsia="Arial Unicode MS" w:hAnsi="Arial" w:cs="Arial"/>
        </w:rPr>
        <w:t xml:space="preserve"> m²</w:t>
      </w:r>
    </w:p>
    <w:p w14:paraId="500280EB" w14:textId="77777777" w:rsidR="003F0489" w:rsidRPr="003F0489" w:rsidRDefault="003F0489" w:rsidP="003F0489">
      <w:pPr>
        <w:spacing w:line="360" w:lineRule="atLeast"/>
        <w:ind w:right="-286"/>
        <w:jc w:val="both"/>
        <w:rPr>
          <w:rFonts w:ascii="Arial" w:eastAsia="Arial Unicode MS" w:hAnsi="Arial" w:cs="Arial"/>
        </w:rPr>
      </w:pPr>
      <w:r w:rsidRPr="003F0489">
        <w:rPr>
          <w:rFonts w:ascii="Arial" w:eastAsia="Arial Unicode MS" w:hAnsi="Arial" w:cs="Arial"/>
          <w:b/>
        </w:rPr>
        <w:t>Wohnfläche insgesamt:</w:t>
      </w:r>
      <w:r w:rsidRPr="003F0489">
        <w:rPr>
          <w:rFonts w:ascii="Arial" w:eastAsia="Arial Unicode MS" w:hAnsi="Arial" w:cs="Arial"/>
        </w:rPr>
        <w:t xml:space="preserve"> </w:t>
      </w:r>
      <w:r w:rsidR="00FB4F43">
        <w:rPr>
          <w:rFonts w:ascii="Arial" w:eastAsia="Arial Unicode MS" w:hAnsi="Arial" w:cs="Arial"/>
        </w:rPr>
        <w:t>2.949</w:t>
      </w:r>
      <w:r w:rsidRPr="003F0489">
        <w:rPr>
          <w:rFonts w:ascii="Arial" w:eastAsia="Arial Unicode MS" w:hAnsi="Arial" w:cs="Arial"/>
        </w:rPr>
        <w:t xml:space="preserve"> m²</w:t>
      </w:r>
    </w:p>
    <w:p w14:paraId="0B18854D" w14:textId="7D96908E" w:rsidR="003F0489" w:rsidRPr="00DE3E8D" w:rsidRDefault="003F0489" w:rsidP="003F0489">
      <w:pPr>
        <w:spacing w:line="360" w:lineRule="atLeast"/>
        <w:ind w:right="-286"/>
        <w:jc w:val="both"/>
        <w:rPr>
          <w:rFonts w:ascii="Arial" w:eastAsia="Arial Unicode MS" w:hAnsi="Arial" w:cs="Arial"/>
          <w:color w:val="FF0000"/>
        </w:rPr>
      </w:pPr>
      <w:r w:rsidRPr="003F0489">
        <w:rPr>
          <w:rFonts w:ascii="Arial" w:eastAsia="Arial Unicode MS" w:hAnsi="Arial" w:cs="Arial"/>
          <w:b/>
        </w:rPr>
        <w:t xml:space="preserve">Errechneter Jahresheizwärmebedarf: </w:t>
      </w:r>
      <w:r w:rsidR="00FB4F43">
        <w:rPr>
          <w:rFonts w:ascii="Arial" w:hAnsi="Arial" w:cs="Arial"/>
        </w:rPr>
        <w:t>27 kWh/(m</w:t>
      </w:r>
      <w:r w:rsidR="00F66312">
        <w:rPr>
          <w:rFonts w:ascii="Arial" w:hAnsi="Arial" w:cs="Arial"/>
          <w:vertAlign w:val="superscript"/>
        </w:rPr>
        <w:t>2</w:t>
      </w:r>
      <w:r w:rsidR="00F66312">
        <w:rPr>
          <w:rFonts w:ascii="Arial" w:hAnsi="Arial" w:cs="Arial"/>
        </w:rPr>
        <w:t>a)</w:t>
      </w:r>
    </w:p>
    <w:p w14:paraId="46BE8ADA" w14:textId="77777777" w:rsidR="003F0489" w:rsidRPr="003F0489" w:rsidRDefault="003F0489" w:rsidP="003F0489">
      <w:pPr>
        <w:spacing w:line="360" w:lineRule="atLeast"/>
        <w:ind w:right="-286"/>
        <w:jc w:val="both"/>
        <w:rPr>
          <w:rFonts w:ascii="Arial" w:eastAsia="Arial Unicode MS" w:hAnsi="Arial" w:cs="Arial"/>
        </w:rPr>
      </w:pPr>
      <w:r w:rsidRPr="003F0489">
        <w:rPr>
          <w:rFonts w:ascii="Arial" w:eastAsia="Arial Unicode MS" w:hAnsi="Arial" w:cs="Arial"/>
          <w:b/>
        </w:rPr>
        <w:t xml:space="preserve">Wandbaustoff </w:t>
      </w:r>
      <w:r w:rsidR="00FB4F43">
        <w:rPr>
          <w:rFonts w:ascii="Arial" w:eastAsia="Arial Unicode MS" w:hAnsi="Arial" w:cs="Arial"/>
          <w:b/>
        </w:rPr>
        <w:t>Mauerwerk</w:t>
      </w:r>
      <w:r w:rsidRPr="003F0489">
        <w:rPr>
          <w:rFonts w:ascii="Arial" w:eastAsia="Arial Unicode MS" w:hAnsi="Arial" w:cs="Arial"/>
          <w:b/>
        </w:rPr>
        <w:t>:</w:t>
      </w:r>
      <w:r w:rsidRPr="003F0489">
        <w:rPr>
          <w:rFonts w:ascii="Arial" w:eastAsia="Arial Unicode MS" w:hAnsi="Arial" w:cs="Arial"/>
        </w:rPr>
        <w:t xml:space="preserve"> Unipor W0</w:t>
      </w:r>
      <w:r w:rsidR="00FB4F43">
        <w:rPr>
          <w:rFonts w:ascii="Arial" w:eastAsia="Arial Unicode MS" w:hAnsi="Arial" w:cs="Arial"/>
        </w:rPr>
        <w:t>7</w:t>
      </w:r>
      <w:r w:rsidRPr="003F0489">
        <w:rPr>
          <w:rFonts w:ascii="Arial" w:eastAsia="Arial Unicode MS" w:hAnsi="Arial" w:cs="Arial"/>
        </w:rPr>
        <w:t xml:space="preserve"> </w:t>
      </w:r>
      <w:r w:rsidR="00FB4F43">
        <w:rPr>
          <w:rFonts w:ascii="Arial" w:eastAsia="Arial Unicode MS" w:hAnsi="Arial" w:cs="Arial"/>
        </w:rPr>
        <w:t>Coriso</w:t>
      </w:r>
    </w:p>
    <w:p w14:paraId="16E1A9A9" w14:textId="77777777" w:rsidR="003F0489" w:rsidRPr="003F0489" w:rsidRDefault="003F0489" w:rsidP="003F0489">
      <w:pPr>
        <w:spacing w:line="360" w:lineRule="atLeast"/>
        <w:ind w:right="-286"/>
        <w:jc w:val="both"/>
        <w:rPr>
          <w:rFonts w:ascii="Arial" w:eastAsia="Arial Unicode MS" w:hAnsi="Arial" w:cs="Arial"/>
        </w:rPr>
      </w:pPr>
      <w:r w:rsidRPr="003F0489">
        <w:rPr>
          <w:rFonts w:ascii="Arial" w:eastAsia="Arial Unicode MS" w:hAnsi="Arial" w:cs="Arial"/>
          <w:b/>
        </w:rPr>
        <w:t>Ziegelhersteller:</w:t>
      </w:r>
      <w:r w:rsidRPr="003F0489">
        <w:rPr>
          <w:rFonts w:ascii="Arial" w:eastAsia="Arial Unicode MS" w:hAnsi="Arial" w:cs="Arial"/>
        </w:rPr>
        <w:t xml:space="preserve"> </w:t>
      </w:r>
      <w:r w:rsidR="00FB4F43">
        <w:rPr>
          <w:rFonts w:ascii="Arial" w:eastAsia="Arial Unicode MS" w:hAnsi="Arial" w:cs="Arial"/>
        </w:rPr>
        <w:t>Klinker- und Ziegelwerk Frank Wenzel GmbH &amp; Co. KG</w:t>
      </w:r>
      <w:r w:rsidR="00624F54">
        <w:rPr>
          <w:rFonts w:ascii="Arial" w:eastAsia="Arial Unicode MS" w:hAnsi="Arial" w:cs="Arial"/>
        </w:rPr>
        <w:t>, Mitgliedsunternehmen</w:t>
      </w:r>
      <w:r w:rsidR="00723D9A">
        <w:rPr>
          <w:rFonts w:ascii="Arial" w:eastAsia="Arial Unicode MS" w:hAnsi="Arial" w:cs="Arial"/>
        </w:rPr>
        <w:t xml:space="preserve"> der Unipor-Gruppe</w:t>
      </w:r>
    </w:p>
    <w:p w14:paraId="6A36716A" w14:textId="63A93774" w:rsidR="00FB4F43" w:rsidRPr="00FB4F43" w:rsidRDefault="003F0489" w:rsidP="00FB4F43">
      <w:pPr>
        <w:spacing w:line="360" w:lineRule="atLeast"/>
        <w:ind w:right="-286"/>
        <w:jc w:val="both"/>
        <w:rPr>
          <w:rFonts w:ascii="Arial" w:eastAsia="Arial Unicode MS" w:hAnsi="Arial" w:cs="Arial"/>
        </w:rPr>
      </w:pPr>
      <w:r w:rsidRPr="003F0489">
        <w:rPr>
          <w:rFonts w:ascii="Arial" w:eastAsia="Arial Unicode MS" w:hAnsi="Arial" w:cs="Arial"/>
          <w:b/>
        </w:rPr>
        <w:t>Baukosten:</w:t>
      </w:r>
      <w:r w:rsidR="00FB4F43">
        <w:rPr>
          <w:rFonts w:ascii="Arial" w:eastAsia="Arial Unicode MS" w:hAnsi="Arial" w:cs="Arial"/>
        </w:rPr>
        <w:t xml:space="preserve"> </w:t>
      </w:r>
      <w:r w:rsidR="00FB4F43" w:rsidRPr="00FB4F43">
        <w:rPr>
          <w:rFonts w:ascii="Arial" w:eastAsia="Arial Unicode MS" w:hAnsi="Arial" w:cs="Arial"/>
        </w:rPr>
        <w:t>1.090 Euro/m² BGF (Kostengruppe 300+400)</w:t>
      </w:r>
    </w:p>
    <w:p w14:paraId="45A9D21D" w14:textId="77777777" w:rsidR="003F0489" w:rsidRDefault="003F0489" w:rsidP="003F0489">
      <w:pPr>
        <w:spacing w:line="360" w:lineRule="atLeast"/>
        <w:ind w:right="-286"/>
        <w:jc w:val="both"/>
        <w:rPr>
          <w:rFonts w:ascii="Arial" w:eastAsia="Arial Unicode MS" w:hAnsi="Arial" w:cs="Arial"/>
          <w:sz w:val="26"/>
          <w:szCs w:val="26"/>
        </w:rPr>
      </w:pPr>
      <w:r w:rsidRPr="003F0489">
        <w:rPr>
          <w:rFonts w:ascii="Arial" w:eastAsia="Arial Unicode MS" w:hAnsi="Arial" w:cs="Arial"/>
          <w:b/>
        </w:rPr>
        <w:t>Bauzeit:</w:t>
      </w:r>
      <w:r w:rsidRPr="003F0489">
        <w:rPr>
          <w:rFonts w:ascii="Arial" w:eastAsia="Arial Unicode MS" w:hAnsi="Arial" w:cs="Arial"/>
        </w:rPr>
        <w:t xml:space="preserve"> </w:t>
      </w:r>
      <w:r w:rsidR="00FB4F43">
        <w:rPr>
          <w:rFonts w:ascii="Arial" w:eastAsia="Arial Unicode MS" w:hAnsi="Arial" w:cs="Arial"/>
        </w:rPr>
        <w:t>Januar 2017</w:t>
      </w:r>
      <w:r w:rsidRPr="003F0489">
        <w:rPr>
          <w:rFonts w:ascii="Arial" w:eastAsia="Arial Unicode MS" w:hAnsi="Arial" w:cs="Arial"/>
        </w:rPr>
        <w:t xml:space="preserve"> bis </w:t>
      </w:r>
      <w:r w:rsidR="00FB4F43">
        <w:rPr>
          <w:rFonts w:ascii="Arial" w:eastAsia="Arial Unicode MS" w:hAnsi="Arial" w:cs="Arial"/>
        </w:rPr>
        <w:t>März</w:t>
      </w:r>
      <w:r w:rsidRPr="003F0489">
        <w:rPr>
          <w:rFonts w:ascii="Arial" w:eastAsia="Arial Unicode MS" w:hAnsi="Arial" w:cs="Arial"/>
        </w:rPr>
        <w:t xml:space="preserve"> 2018</w:t>
      </w:r>
    </w:p>
    <w:p w14:paraId="1EEE7DE0" w14:textId="77777777" w:rsidR="00FB4F43" w:rsidRDefault="00FB4F43" w:rsidP="007146F7">
      <w:pPr>
        <w:pStyle w:val="Verzeichnis"/>
        <w:suppressLineNumbers w:val="0"/>
        <w:spacing w:line="360" w:lineRule="auto"/>
        <w:jc w:val="both"/>
        <w:rPr>
          <w:rFonts w:ascii="Arial" w:eastAsia="Arial Unicode MS" w:hAnsi="Arial" w:cs="Arial"/>
          <w:b/>
          <w:u w:val="single"/>
        </w:rPr>
      </w:pPr>
    </w:p>
    <w:p w14:paraId="15A34C75" w14:textId="77777777" w:rsidR="00BF7227" w:rsidRPr="00FB4F43" w:rsidRDefault="00BF7227">
      <w:pPr>
        <w:suppressAutoHyphens w:val="0"/>
        <w:rPr>
          <w:rFonts w:ascii="Arial" w:eastAsia="Arial Unicode MS" w:hAnsi="Arial" w:cs="Arial"/>
          <w:b/>
        </w:rPr>
      </w:pPr>
    </w:p>
    <w:p w14:paraId="1F2A0DB1" w14:textId="77777777" w:rsidR="002C5167" w:rsidRDefault="002C5167" w:rsidP="007146F7">
      <w:pPr>
        <w:pStyle w:val="Verzeichnis"/>
        <w:suppressLineNumbers w:val="0"/>
        <w:spacing w:line="360" w:lineRule="auto"/>
        <w:jc w:val="both"/>
        <w:rPr>
          <w:rFonts w:ascii="Arial" w:eastAsia="Arial Unicode MS" w:hAnsi="Arial" w:cs="Arial"/>
          <w:b/>
          <w:u w:val="single"/>
        </w:rPr>
      </w:pPr>
    </w:p>
    <w:p w14:paraId="2B5C1266" w14:textId="77777777" w:rsidR="002C5167" w:rsidRDefault="002C5167" w:rsidP="007146F7">
      <w:pPr>
        <w:pStyle w:val="Verzeichnis"/>
        <w:suppressLineNumbers w:val="0"/>
        <w:spacing w:line="360" w:lineRule="auto"/>
        <w:jc w:val="both"/>
        <w:rPr>
          <w:rFonts w:ascii="Arial" w:eastAsia="Arial Unicode MS" w:hAnsi="Arial" w:cs="Arial"/>
          <w:b/>
          <w:u w:val="single"/>
        </w:rPr>
      </w:pPr>
    </w:p>
    <w:p w14:paraId="063AAE65" w14:textId="77777777" w:rsidR="002C5167" w:rsidRDefault="002C5167" w:rsidP="007146F7">
      <w:pPr>
        <w:pStyle w:val="Verzeichnis"/>
        <w:suppressLineNumbers w:val="0"/>
        <w:spacing w:line="360" w:lineRule="auto"/>
        <w:jc w:val="both"/>
        <w:rPr>
          <w:rFonts w:ascii="Arial" w:eastAsia="Arial Unicode MS" w:hAnsi="Arial" w:cs="Arial"/>
          <w:b/>
          <w:u w:val="single"/>
        </w:rPr>
      </w:pPr>
    </w:p>
    <w:p w14:paraId="14411C48" w14:textId="77777777" w:rsidR="002C5167" w:rsidRDefault="002C5167" w:rsidP="007146F7">
      <w:pPr>
        <w:pStyle w:val="Verzeichnis"/>
        <w:suppressLineNumbers w:val="0"/>
        <w:spacing w:line="360" w:lineRule="auto"/>
        <w:jc w:val="both"/>
        <w:rPr>
          <w:rFonts w:ascii="Arial" w:eastAsia="Arial Unicode MS" w:hAnsi="Arial" w:cs="Arial"/>
          <w:b/>
          <w:u w:val="single"/>
        </w:rPr>
      </w:pPr>
    </w:p>
    <w:p w14:paraId="34B8D402" w14:textId="77777777" w:rsidR="00E4392D" w:rsidRPr="008D7240" w:rsidRDefault="00E4392D" w:rsidP="007146F7">
      <w:pPr>
        <w:pStyle w:val="Verzeichnis"/>
        <w:suppressLineNumbers w:val="0"/>
        <w:spacing w:line="360" w:lineRule="auto"/>
        <w:jc w:val="both"/>
        <w:rPr>
          <w:rFonts w:ascii="Arial" w:eastAsia="Arial Unicode MS" w:hAnsi="Arial" w:cs="Arial"/>
          <w:b/>
          <w:u w:val="single"/>
        </w:rPr>
      </w:pPr>
      <w:r w:rsidRPr="008D7240">
        <w:rPr>
          <w:rFonts w:ascii="Arial" w:eastAsia="Arial Unicode MS" w:hAnsi="Arial" w:cs="Arial"/>
          <w:b/>
          <w:u w:val="single"/>
        </w:rPr>
        <w:t>Bildunterschriften</w:t>
      </w:r>
    </w:p>
    <w:p w14:paraId="31AA30B6" w14:textId="77777777" w:rsidR="00BF7227" w:rsidRDefault="00BF7227" w:rsidP="007146F7">
      <w:pPr>
        <w:spacing w:line="360" w:lineRule="auto"/>
        <w:jc w:val="both"/>
        <w:rPr>
          <w:rFonts w:ascii="Arial" w:eastAsia="Arial Unicode MS" w:hAnsi="Arial" w:cs="Arial"/>
          <w:b/>
        </w:rPr>
      </w:pPr>
    </w:p>
    <w:p w14:paraId="691B83BE" w14:textId="382A5CF6" w:rsidR="007146F7" w:rsidRPr="00C9289D" w:rsidRDefault="00694230" w:rsidP="007146F7">
      <w:pPr>
        <w:spacing w:line="360" w:lineRule="auto"/>
        <w:jc w:val="both"/>
        <w:rPr>
          <w:rFonts w:ascii="Arial" w:eastAsia="Arial Unicode MS" w:hAnsi="Arial" w:cs="Arial"/>
          <w:b/>
        </w:rPr>
      </w:pPr>
      <w:r w:rsidRPr="00C9289D">
        <w:rPr>
          <w:rFonts w:ascii="Arial" w:eastAsia="Arial Unicode MS" w:hAnsi="Arial" w:cs="Arial"/>
          <w:b/>
        </w:rPr>
        <w:t>[</w:t>
      </w:r>
      <w:r w:rsidR="00C15F85">
        <w:rPr>
          <w:rFonts w:ascii="Arial" w:eastAsia="Arial Unicode MS" w:hAnsi="Arial" w:cs="Arial"/>
          <w:b/>
        </w:rPr>
        <w:t>16-25</w:t>
      </w:r>
      <w:r w:rsidR="00791F56">
        <w:rPr>
          <w:rFonts w:ascii="Arial" w:eastAsia="Arial Unicode MS" w:hAnsi="Arial" w:cs="Arial"/>
          <w:b/>
        </w:rPr>
        <w:t xml:space="preserve"> Rohbau Im Wiener</w:t>
      </w:r>
      <w:r w:rsidR="007146F7" w:rsidRPr="00C9289D">
        <w:rPr>
          <w:rFonts w:ascii="Arial" w:eastAsia="Arial Unicode MS" w:hAnsi="Arial" w:cs="Arial"/>
          <w:b/>
        </w:rPr>
        <w:t>]</w:t>
      </w:r>
    </w:p>
    <w:p w14:paraId="2FB6090F" w14:textId="17C9B542" w:rsidR="00694230" w:rsidRPr="00976D8C" w:rsidRDefault="00791F56" w:rsidP="00694230">
      <w:pPr>
        <w:spacing w:line="360" w:lineRule="auto"/>
        <w:jc w:val="both"/>
        <w:rPr>
          <w:rFonts w:ascii="Arial" w:eastAsia="Arial Unicode MS" w:hAnsi="Arial" w:cs="Arial"/>
          <w:i/>
        </w:rPr>
      </w:pPr>
      <w:r>
        <w:rPr>
          <w:rFonts w:ascii="Arial" w:eastAsia="Arial Unicode MS" w:hAnsi="Arial" w:cs="Arial"/>
          <w:i/>
        </w:rPr>
        <w:t xml:space="preserve">Frankfurter Modellprojekt: </w:t>
      </w:r>
      <w:r w:rsidR="001E6D2D">
        <w:rPr>
          <w:rFonts w:ascii="Arial" w:eastAsia="Arial Unicode MS" w:hAnsi="Arial" w:cs="Arial"/>
          <w:i/>
        </w:rPr>
        <w:t>Mit einer Miete von maximal zehn Euro pro Quadratmeter verbindet die neue Wohnanlage hohe Wohnqualität mit niedrigen Mietkosten</w:t>
      </w:r>
      <w:r w:rsidR="00B0318A">
        <w:rPr>
          <w:rFonts w:ascii="Arial" w:eastAsia="Arial Unicode MS" w:hAnsi="Arial" w:cs="Arial"/>
          <w:i/>
        </w:rPr>
        <w:t>.</w:t>
      </w:r>
      <w:bookmarkStart w:id="0" w:name="_GoBack"/>
      <w:bookmarkEnd w:id="0"/>
    </w:p>
    <w:p w14:paraId="75866255" w14:textId="77777777" w:rsidR="007146F7" w:rsidRPr="00C9289D" w:rsidRDefault="007146F7" w:rsidP="007146F7">
      <w:pPr>
        <w:spacing w:line="360" w:lineRule="auto"/>
        <w:jc w:val="right"/>
      </w:pPr>
      <w:r w:rsidRPr="00C9289D">
        <w:rPr>
          <w:rFonts w:ascii="Arial" w:hAnsi="Arial" w:cs="Arial"/>
        </w:rPr>
        <w:t>Bild:</w:t>
      </w:r>
      <w:r w:rsidR="00C9289D">
        <w:rPr>
          <w:rFonts w:ascii="Arial" w:hAnsi="Arial" w:cs="Arial"/>
        </w:rPr>
        <w:t xml:space="preserve"> </w:t>
      </w:r>
      <w:r w:rsidR="00791F56">
        <w:rPr>
          <w:rFonts w:ascii="Arial" w:hAnsi="Arial" w:cs="Arial"/>
        </w:rPr>
        <w:t>Unipor, München</w:t>
      </w:r>
      <w:r w:rsidRPr="00C9289D">
        <w:rPr>
          <w:rFonts w:ascii="Arial" w:hAnsi="Arial" w:cs="Arial"/>
        </w:rPr>
        <w:t>.</w:t>
      </w:r>
    </w:p>
    <w:p w14:paraId="3F774792" w14:textId="77777777" w:rsidR="00C9289D" w:rsidRDefault="00C9289D" w:rsidP="007146F7">
      <w:pPr>
        <w:spacing w:line="360" w:lineRule="auto"/>
        <w:jc w:val="both"/>
        <w:rPr>
          <w:rFonts w:ascii="Arial" w:eastAsia="Arial Unicode MS" w:hAnsi="Arial" w:cs="Arial"/>
        </w:rPr>
      </w:pPr>
    </w:p>
    <w:p w14:paraId="20E6A37D" w14:textId="77777777" w:rsidR="002C5167" w:rsidRPr="00C9289D" w:rsidRDefault="002C5167" w:rsidP="007146F7">
      <w:pPr>
        <w:spacing w:line="360" w:lineRule="auto"/>
        <w:jc w:val="both"/>
        <w:rPr>
          <w:rFonts w:ascii="Arial" w:eastAsia="Arial Unicode MS" w:hAnsi="Arial" w:cs="Arial"/>
        </w:rPr>
      </w:pPr>
    </w:p>
    <w:p w14:paraId="5E018D12" w14:textId="4C729054" w:rsidR="007146F7" w:rsidRPr="00C9289D" w:rsidRDefault="007146F7" w:rsidP="007146F7">
      <w:pPr>
        <w:spacing w:line="360" w:lineRule="auto"/>
        <w:jc w:val="both"/>
        <w:rPr>
          <w:rFonts w:ascii="Arial" w:eastAsia="Arial Unicode MS" w:hAnsi="Arial" w:cs="Arial"/>
          <w:b/>
        </w:rPr>
      </w:pPr>
      <w:r w:rsidRPr="00C9289D">
        <w:rPr>
          <w:rFonts w:ascii="Arial" w:eastAsia="Arial Unicode MS" w:hAnsi="Arial" w:cs="Arial"/>
          <w:b/>
        </w:rPr>
        <w:t>[</w:t>
      </w:r>
      <w:r w:rsidR="00C15F85">
        <w:rPr>
          <w:rFonts w:ascii="Arial" w:eastAsia="Arial Unicode MS" w:hAnsi="Arial" w:cs="Arial"/>
          <w:b/>
        </w:rPr>
        <w:t xml:space="preserve">16-25 </w:t>
      </w:r>
      <w:r w:rsidR="00791F56">
        <w:rPr>
          <w:rFonts w:ascii="Arial" w:eastAsia="Arial Unicode MS" w:hAnsi="Arial" w:cs="Arial"/>
          <w:b/>
        </w:rPr>
        <w:t>Rohbau Im Wiener II</w:t>
      </w:r>
      <w:r w:rsidRPr="00C9289D">
        <w:rPr>
          <w:rFonts w:ascii="Arial" w:eastAsia="Arial Unicode MS" w:hAnsi="Arial" w:cs="Arial"/>
          <w:b/>
        </w:rPr>
        <w:t>]</w:t>
      </w:r>
    </w:p>
    <w:p w14:paraId="67247D09" w14:textId="4F701A4E" w:rsidR="00694230" w:rsidRPr="00694230" w:rsidRDefault="001E6D2D" w:rsidP="00694230">
      <w:pPr>
        <w:spacing w:line="360" w:lineRule="auto"/>
        <w:jc w:val="both"/>
        <w:rPr>
          <w:rFonts w:ascii="Arial" w:eastAsia="Arial Unicode MS" w:hAnsi="Arial" w:cs="Arial"/>
          <w:i/>
        </w:rPr>
      </w:pPr>
      <w:r>
        <w:rPr>
          <w:rFonts w:ascii="Arial" w:eastAsia="Arial Unicode MS" w:hAnsi="Arial" w:cs="Arial"/>
          <w:i/>
        </w:rPr>
        <w:t xml:space="preserve">Massives Ziegelmauerwerk für erhöhte Energieeffizienz: Bauherr und Architekten entschieden sich </w:t>
      </w:r>
      <w:r w:rsidR="00035F46">
        <w:rPr>
          <w:rFonts w:ascii="Arial" w:eastAsia="Arial Unicode MS" w:hAnsi="Arial" w:cs="Arial"/>
          <w:i/>
        </w:rPr>
        <w:t xml:space="preserve">in Frankfurt-Oberrad </w:t>
      </w:r>
      <w:r>
        <w:rPr>
          <w:rFonts w:ascii="Arial" w:eastAsia="Arial Unicode MS" w:hAnsi="Arial" w:cs="Arial"/>
          <w:i/>
        </w:rPr>
        <w:t>für den hochwärmedämmenden „Unipor W07 Coriso“-Mauerziegel.</w:t>
      </w:r>
    </w:p>
    <w:p w14:paraId="7DDDB488" w14:textId="77777777" w:rsidR="00C9289D" w:rsidRPr="00C9289D" w:rsidRDefault="00C9289D" w:rsidP="00C9289D">
      <w:pPr>
        <w:spacing w:line="360" w:lineRule="auto"/>
        <w:jc w:val="right"/>
      </w:pPr>
      <w:r w:rsidRPr="00C9289D">
        <w:rPr>
          <w:rFonts w:ascii="Arial" w:hAnsi="Arial" w:cs="Arial"/>
        </w:rPr>
        <w:t>Bild:</w:t>
      </w:r>
      <w:r>
        <w:rPr>
          <w:rFonts w:ascii="Arial" w:hAnsi="Arial" w:cs="Arial"/>
        </w:rPr>
        <w:t xml:space="preserve"> </w:t>
      </w:r>
      <w:r w:rsidR="00791F56">
        <w:rPr>
          <w:rFonts w:ascii="Arial" w:hAnsi="Arial" w:cs="Arial"/>
        </w:rPr>
        <w:t>Unipor, München</w:t>
      </w:r>
      <w:r w:rsidRPr="00C9289D">
        <w:rPr>
          <w:rFonts w:ascii="Arial" w:hAnsi="Arial" w:cs="Arial"/>
        </w:rPr>
        <w:t>.</w:t>
      </w:r>
    </w:p>
    <w:p w14:paraId="37A3A337" w14:textId="77777777" w:rsidR="00BF7227" w:rsidRDefault="00BF7227" w:rsidP="00BF7227">
      <w:pPr>
        <w:suppressAutoHyphens w:val="0"/>
        <w:rPr>
          <w:rFonts w:ascii="Arial" w:eastAsia="Arial Unicode MS" w:hAnsi="Arial" w:cs="Arial"/>
          <w:b/>
        </w:rPr>
      </w:pPr>
    </w:p>
    <w:p w14:paraId="2E6247DA" w14:textId="46AAF8AB" w:rsidR="00A627F3" w:rsidRPr="00C9289D" w:rsidRDefault="00A627F3" w:rsidP="002C5167">
      <w:pPr>
        <w:suppressAutoHyphens w:val="0"/>
        <w:spacing w:line="360" w:lineRule="auto"/>
        <w:rPr>
          <w:rFonts w:ascii="Arial" w:eastAsia="Arial Unicode MS" w:hAnsi="Arial" w:cs="Arial"/>
          <w:b/>
        </w:rPr>
      </w:pPr>
      <w:r w:rsidRPr="00C9289D">
        <w:rPr>
          <w:rFonts w:ascii="Arial" w:eastAsia="Arial Unicode MS" w:hAnsi="Arial" w:cs="Arial"/>
          <w:b/>
        </w:rPr>
        <w:lastRenderedPageBreak/>
        <w:t>[</w:t>
      </w:r>
      <w:r w:rsidR="00C15F85">
        <w:rPr>
          <w:rFonts w:ascii="Arial" w:eastAsia="Arial Unicode MS" w:hAnsi="Arial" w:cs="Arial"/>
          <w:b/>
        </w:rPr>
        <w:t xml:space="preserve">16-25 </w:t>
      </w:r>
      <w:r w:rsidR="00791F56">
        <w:rPr>
          <w:rFonts w:ascii="Arial" w:eastAsia="Arial Unicode MS" w:hAnsi="Arial" w:cs="Arial"/>
          <w:b/>
        </w:rPr>
        <w:t>Modellbauprojekt Frankfurt</w:t>
      </w:r>
      <w:r w:rsidRPr="00C9289D">
        <w:rPr>
          <w:rFonts w:ascii="Arial" w:eastAsia="Arial Unicode MS" w:hAnsi="Arial" w:cs="Arial"/>
          <w:b/>
        </w:rPr>
        <w:t>]</w:t>
      </w:r>
    </w:p>
    <w:p w14:paraId="2C46B956" w14:textId="0C6D4125" w:rsidR="00A627F3" w:rsidRPr="00694230" w:rsidRDefault="001743CE" w:rsidP="00A627F3">
      <w:pPr>
        <w:spacing w:line="360" w:lineRule="auto"/>
        <w:jc w:val="both"/>
        <w:rPr>
          <w:rFonts w:ascii="Arial" w:eastAsia="Arial Unicode MS" w:hAnsi="Arial" w:cs="Arial"/>
          <w:i/>
        </w:rPr>
      </w:pPr>
      <w:r>
        <w:rPr>
          <w:rFonts w:ascii="Arial" w:eastAsia="Arial Unicode MS" w:hAnsi="Arial" w:cs="Arial"/>
          <w:i/>
        </w:rPr>
        <w:t>„Frankfurter Klimaschutzhaus“: Nach dem speziell entwickelten Konzept folgten Bauherr und Architekten dem Grundgedanken eines Passivhauses und realisierten letztlich ein KfW-Effizienzhaus 55.</w:t>
      </w:r>
    </w:p>
    <w:p w14:paraId="3040D4A3" w14:textId="77777777" w:rsidR="00A627F3" w:rsidRPr="00C9289D" w:rsidRDefault="00A627F3" w:rsidP="00A627F3">
      <w:pPr>
        <w:spacing w:line="360" w:lineRule="auto"/>
        <w:jc w:val="right"/>
      </w:pPr>
      <w:r w:rsidRPr="00C9289D">
        <w:rPr>
          <w:rFonts w:ascii="Arial" w:hAnsi="Arial" w:cs="Arial"/>
        </w:rPr>
        <w:t>Bild:</w:t>
      </w:r>
      <w:r>
        <w:rPr>
          <w:rFonts w:ascii="Arial" w:hAnsi="Arial" w:cs="Arial"/>
        </w:rPr>
        <w:t xml:space="preserve"> </w:t>
      </w:r>
      <w:proofErr w:type="spellStart"/>
      <w:r w:rsidR="00791F56">
        <w:rPr>
          <w:rFonts w:ascii="Arial" w:hAnsi="Arial" w:cs="Arial"/>
        </w:rPr>
        <w:t>schneider+schumacher</w:t>
      </w:r>
      <w:proofErr w:type="spellEnd"/>
      <w:r w:rsidR="00791F56">
        <w:rPr>
          <w:rFonts w:ascii="Arial" w:hAnsi="Arial" w:cs="Arial"/>
        </w:rPr>
        <w:t>, Frankfurt</w:t>
      </w:r>
      <w:r w:rsidRPr="00C9289D">
        <w:rPr>
          <w:rFonts w:ascii="Arial" w:hAnsi="Arial" w:cs="Arial"/>
        </w:rPr>
        <w:t>.</w:t>
      </w:r>
    </w:p>
    <w:p w14:paraId="422A3420" w14:textId="77777777" w:rsidR="008620B5" w:rsidRDefault="008620B5" w:rsidP="00C14E97">
      <w:pPr>
        <w:spacing w:line="360" w:lineRule="auto"/>
        <w:jc w:val="both"/>
        <w:rPr>
          <w:rFonts w:ascii="Arial" w:eastAsia="Arial Unicode MS" w:hAnsi="Arial" w:cs="Arial"/>
          <w:b/>
        </w:rPr>
      </w:pPr>
    </w:p>
    <w:p w14:paraId="681E9154" w14:textId="77777777" w:rsidR="00791F56" w:rsidRDefault="00791F56" w:rsidP="00C14E97">
      <w:pPr>
        <w:spacing w:line="360" w:lineRule="auto"/>
        <w:jc w:val="both"/>
        <w:rPr>
          <w:rFonts w:ascii="Arial" w:eastAsia="Arial Unicode MS" w:hAnsi="Arial" w:cs="Arial"/>
          <w:b/>
        </w:rPr>
      </w:pPr>
    </w:p>
    <w:p w14:paraId="3EF5C4D4" w14:textId="3DC29BE7" w:rsidR="00C14E97" w:rsidRPr="001B5305" w:rsidRDefault="00C14E97" w:rsidP="00C14E97">
      <w:pPr>
        <w:spacing w:line="360" w:lineRule="auto"/>
        <w:jc w:val="both"/>
        <w:rPr>
          <w:rFonts w:ascii="Arial" w:eastAsia="Arial Unicode MS" w:hAnsi="Arial" w:cs="Arial"/>
          <w:b/>
        </w:rPr>
      </w:pPr>
      <w:r w:rsidRPr="001B5305">
        <w:rPr>
          <w:rFonts w:ascii="Arial" w:eastAsia="Arial Unicode MS" w:hAnsi="Arial" w:cs="Arial"/>
          <w:b/>
        </w:rPr>
        <w:t>[</w:t>
      </w:r>
      <w:r w:rsidR="00C15F85" w:rsidRPr="002E1446">
        <w:rPr>
          <w:rFonts w:ascii="Arial" w:eastAsia="Arial Unicode MS" w:hAnsi="Arial" w:cs="Arial"/>
          <w:b/>
        </w:rPr>
        <w:t xml:space="preserve">16-25 </w:t>
      </w:r>
      <w:r w:rsidR="001743CE" w:rsidRPr="002E1446">
        <w:rPr>
          <w:rFonts w:ascii="Arial" w:eastAsia="Arial Unicode MS" w:hAnsi="Arial" w:cs="Arial"/>
          <w:b/>
        </w:rPr>
        <w:t>Grundriss Wohnungen</w:t>
      </w:r>
      <w:r w:rsidRPr="001B5305">
        <w:rPr>
          <w:rFonts w:ascii="Arial" w:eastAsia="Arial Unicode MS" w:hAnsi="Arial" w:cs="Arial"/>
          <w:b/>
        </w:rPr>
        <w:t>]</w:t>
      </w:r>
    </w:p>
    <w:p w14:paraId="34EF7F56" w14:textId="5FC2D5C5" w:rsidR="00C14E97" w:rsidRPr="00A347E0" w:rsidRDefault="00194204" w:rsidP="00C14E97">
      <w:pPr>
        <w:spacing w:line="360" w:lineRule="auto"/>
        <w:jc w:val="both"/>
        <w:rPr>
          <w:rFonts w:ascii="Arial" w:eastAsia="Arial Unicode MS" w:hAnsi="Arial" w:cs="Arial"/>
          <w:i/>
        </w:rPr>
      </w:pPr>
      <w:r>
        <w:rPr>
          <w:rFonts w:ascii="Arial" w:eastAsia="Arial Unicode MS" w:hAnsi="Arial" w:cs="Arial"/>
          <w:i/>
        </w:rPr>
        <w:t xml:space="preserve">Mehrgeschossbau in Frankfurt-Oberrad: </w:t>
      </w:r>
      <w:r w:rsidR="001743CE">
        <w:rPr>
          <w:rFonts w:ascii="Arial" w:eastAsia="Arial Unicode MS" w:hAnsi="Arial" w:cs="Arial"/>
          <w:i/>
        </w:rPr>
        <w:t>Treppen und Balkone sitzen vor der Fassade. Auf diese Weise wird die beheizte Fläche auf die Wohnräume reduziert – das spart Energie und Kosten.</w:t>
      </w:r>
    </w:p>
    <w:p w14:paraId="62F4E147" w14:textId="77777777" w:rsidR="00C14E97" w:rsidRPr="001B5305" w:rsidRDefault="00C14E97" w:rsidP="00C14E97">
      <w:pPr>
        <w:spacing w:line="360" w:lineRule="auto"/>
        <w:jc w:val="right"/>
        <w:rPr>
          <w:rFonts w:ascii="Arial" w:hAnsi="Arial" w:cs="Arial"/>
        </w:rPr>
      </w:pPr>
      <w:r w:rsidRPr="001B5305">
        <w:rPr>
          <w:rFonts w:ascii="Arial" w:hAnsi="Arial" w:cs="Arial"/>
        </w:rPr>
        <w:t xml:space="preserve">Bild: </w:t>
      </w:r>
      <w:proofErr w:type="spellStart"/>
      <w:r w:rsidR="00791F56">
        <w:rPr>
          <w:rFonts w:ascii="Arial" w:hAnsi="Arial" w:cs="Arial"/>
        </w:rPr>
        <w:t>schneider+schumacher</w:t>
      </w:r>
      <w:proofErr w:type="spellEnd"/>
      <w:r w:rsidR="00791F56">
        <w:rPr>
          <w:rFonts w:ascii="Arial" w:hAnsi="Arial" w:cs="Arial"/>
        </w:rPr>
        <w:t>, Frankfurt</w:t>
      </w:r>
      <w:r w:rsidR="00791F56" w:rsidRPr="00C9289D">
        <w:rPr>
          <w:rFonts w:ascii="Arial" w:hAnsi="Arial" w:cs="Arial"/>
        </w:rPr>
        <w:t>.</w:t>
      </w:r>
    </w:p>
    <w:p w14:paraId="6773553B" w14:textId="77777777" w:rsidR="00791F56" w:rsidRDefault="00791F56">
      <w:pPr>
        <w:spacing w:line="360" w:lineRule="auto"/>
        <w:jc w:val="both"/>
        <w:rPr>
          <w:rFonts w:ascii="Arial" w:eastAsia="Arial Unicode MS" w:hAnsi="Arial" w:cs="Arial"/>
          <w:b/>
        </w:rPr>
      </w:pPr>
    </w:p>
    <w:p w14:paraId="17A75CE7" w14:textId="77777777" w:rsidR="002C5167" w:rsidRDefault="002C5167">
      <w:pPr>
        <w:spacing w:line="360" w:lineRule="auto"/>
        <w:jc w:val="both"/>
        <w:rPr>
          <w:rFonts w:ascii="Arial" w:eastAsia="Arial Unicode MS" w:hAnsi="Arial" w:cs="Arial"/>
          <w:b/>
        </w:rPr>
      </w:pPr>
    </w:p>
    <w:p w14:paraId="761A0740" w14:textId="722625C6" w:rsidR="00192E9A" w:rsidRPr="001B5305" w:rsidRDefault="00D40732" w:rsidP="002C5167">
      <w:pPr>
        <w:suppressAutoHyphens w:val="0"/>
        <w:spacing w:line="360" w:lineRule="auto"/>
        <w:rPr>
          <w:rFonts w:ascii="Arial" w:eastAsia="Arial Unicode MS" w:hAnsi="Arial" w:cs="Arial"/>
          <w:b/>
        </w:rPr>
      </w:pPr>
      <w:r w:rsidRPr="002E1446">
        <w:rPr>
          <w:rFonts w:ascii="Arial" w:eastAsia="Arial Unicode MS" w:hAnsi="Arial" w:cs="Arial"/>
          <w:b/>
        </w:rPr>
        <w:t>[</w:t>
      </w:r>
      <w:r w:rsidR="00562AD9" w:rsidRPr="002E1446">
        <w:rPr>
          <w:rFonts w:ascii="Arial" w:eastAsia="Arial Unicode MS" w:hAnsi="Arial" w:cs="Arial"/>
          <w:b/>
        </w:rPr>
        <w:t xml:space="preserve">16-25 </w:t>
      </w:r>
      <w:r w:rsidR="00E76086" w:rsidRPr="002E1446">
        <w:rPr>
          <w:rFonts w:ascii="Arial" w:eastAsia="Arial Unicode MS" w:hAnsi="Arial" w:cs="Arial"/>
          <w:b/>
        </w:rPr>
        <w:t>Außenwand</w:t>
      </w:r>
      <w:r w:rsidR="001B5305" w:rsidRPr="001B5305">
        <w:rPr>
          <w:rFonts w:ascii="Arial" w:eastAsia="Arial Unicode MS" w:hAnsi="Arial" w:cs="Arial"/>
          <w:b/>
        </w:rPr>
        <w:t>]</w:t>
      </w:r>
    </w:p>
    <w:p w14:paraId="78490305" w14:textId="77777777" w:rsidR="00694230" w:rsidRPr="00A347E0" w:rsidRDefault="00926358" w:rsidP="00694230">
      <w:pPr>
        <w:spacing w:line="360" w:lineRule="auto"/>
        <w:jc w:val="both"/>
        <w:rPr>
          <w:rFonts w:ascii="Arial" w:hAnsi="Arial" w:cs="Arial"/>
          <w:i/>
        </w:rPr>
      </w:pPr>
      <w:r>
        <w:rPr>
          <w:rFonts w:ascii="Arial" w:hAnsi="Arial" w:cs="Arial"/>
          <w:i/>
        </w:rPr>
        <w:t>Außenwand mit monolithischem Mauerwerk: Die Projektplanung wurde auf die Maße des „Unipor W07 Coriso“ abgestimmt. So war</w:t>
      </w:r>
      <w:r w:rsidR="00E859F5">
        <w:rPr>
          <w:rFonts w:ascii="Arial" w:hAnsi="Arial" w:cs="Arial"/>
          <w:i/>
        </w:rPr>
        <w:t>en</w:t>
      </w:r>
      <w:r>
        <w:rPr>
          <w:rFonts w:ascii="Arial" w:hAnsi="Arial" w:cs="Arial"/>
          <w:i/>
        </w:rPr>
        <w:t xml:space="preserve"> </w:t>
      </w:r>
      <w:r w:rsidR="00E859F5">
        <w:rPr>
          <w:rFonts w:ascii="Arial" w:hAnsi="Arial" w:cs="Arial"/>
          <w:i/>
        </w:rPr>
        <w:t xml:space="preserve">keine Sonderbauteile </w:t>
      </w:r>
      <w:r>
        <w:rPr>
          <w:rFonts w:ascii="Arial" w:hAnsi="Arial" w:cs="Arial"/>
          <w:i/>
        </w:rPr>
        <w:t xml:space="preserve">und auch </w:t>
      </w:r>
      <w:r w:rsidR="00E859F5">
        <w:rPr>
          <w:rFonts w:ascii="Arial" w:hAnsi="Arial" w:cs="Arial"/>
          <w:i/>
        </w:rPr>
        <w:t xml:space="preserve">kein Schneiden </w:t>
      </w:r>
      <w:r>
        <w:rPr>
          <w:rFonts w:ascii="Arial" w:hAnsi="Arial" w:cs="Arial"/>
          <w:i/>
        </w:rPr>
        <w:t>nötig.</w:t>
      </w:r>
    </w:p>
    <w:p w14:paraId="2405DCA4" w14:textId="77777777" w:rsidR="00E4392D" w:rsidRPr="001B5305" w:rsidRDefault="00E4392D">
      <w:pPr>
        <w:spacing w:line="360" w:lineRule="auto"/>
        <w:jc w:val="right"/>
        <w:rPr>
          <w:rFonts w:ascii="Arial" w:eastAsia="Arial Unicode MS" w:hAnsi="Arial" w:cs="Arial"/>
          <w:b/>
          <w:u w:val="single"/>
        </w:rPr>
      </w:pPr>
      <w:r w:rsidRPr="001B5305">
        <w:rPr>
          <w:rFonts w:ascii="Arial" w:hAnsi="Arial" w:cs="Arial"/>
        </w:rPr>
        <w:t xml:space="preserve">Bild: </w:t>
      </w:r>
      <w:r w:rsidR="00791F56">
        <w:rPr>
          <w:rFonts w:ascii="Arial" w:hAnsi="Arial" w:cs="Arial"/>
        </w:rPr>
        <w:t>Unipor, München</w:t>
      </w:r>
      <w:r w:rsidRPr="001B5305">
        <w:rPr>
          <w:rFonts w:ascii="Arial" w:hAnsi="Arial" w:cs="Arial"/>
        </w:rPr>
        <w:t>.</w:t>
      </w:r>
    </w:p>
    <w:p w14:paraId="0FEE42F1" w14:textId="77777777" w:rsidR="008620B5" w:rsidRDefault="008620B5" w:rsidP="00CE3409">
      <w:pPr>
        <w:spacing w:line="360" w:lineRule="auto"/>
        <w:jc w:val="both"/>
        <w:rPr>
          <w:rFonts w:ascii="Arial" w:eastAsia="Arial Unicode MS" w:hAnsi="Arial" w:cs="Arial"/>
          <w:b/>
        </w:rPr>
      </w:pPr>
    </w:p>
    <w:p w14:paraId="3ACC43D6" w14:textId="77777777" w:rsidR="002C5167" w:rsidRDefault="002C5167">
      <w:pPr>
        <w:pStyle w:val="WW-Textkrper2"/>
        <w:jc w:val="left"/>
        <w:rPr>
          <w:sz w:val="24"/>
        </w:rPr>
      </w:pPr>
    </w:p>
    <w:p w14:paraId="495331B9" w14:textId="77777777" w:rsidR="002C5167" w:rsidRDefault="002C5167">
      <w:pPr>
        <w:pStyle w:val="WW-Textkrper2"/>
        <w:jc w:val="left"/>
        <w:rPr>
          <w:sz w:val="24"/>
        </w:rPr>
      </w:pPr>
    </w:p>
    <w:p w14:paraId="428AD657" w14:textId="77777777" w:rsidR="00E4392D" w:rsidRPr="008D7240" w:rsidRDefault="00E4392D">
      <w:pPr>
        <w:pStyle w:val="WW-Textkrper2"/>
        <w:jc w:val="left"/>
        <w:rPr>
          <w:szCs w:val="22"/>
        </w:rPr>
      </w:pPr>
      <w:r w:rsidRPr="008D7240">
        <w:rPr>
          <w:sz w:val="24"/>
        </w:rPr>
        <w:t>Rückfragen beantwortet gern</w:t>
      </w:r>
    </w:p>
    <w:p w14:paraId="634DA9AF" w14:textId="77777777" w:rsidR="00E4392D" w:rsidRPr="008D7240" w:rsidRDefault="00E4392D">
      <w:pPr>
        <w:rPr>
          <w:rFonts w:ascii="Arial" w:hAnsi="Arial" w:cs="Arial"/>
          <w:szCs w:val="22"/>
        </w:rPr>
      </w:pPr>
    </w:p>
    <w:p w14:paraId="357395DC" w14:textId="77777777" w:rsidR="00E4392D" w:rsidRPr="008D7240" w:rsidRDefault="00E4392D">
      <w:pPr>
        <w:rPr>
          <w:rFonts w:ascii="Arial" w:hAnsi="Arial" w:cs="Arial"/>
          <w:bCs/>
          <w:sz w:val="20"/>
          <w:szCs w:val="20"/>
        </w:rPr>
      </w:pPr>
      <w:r w:rsidRPr="008D7240">
        <w:rPr>
          <w:rFonts w:ascii="Arial" w:hAnsi="Arial" w:cs="Arial"/>
          <w:b/>
          <w:bCs/>
          <w:sz w:val="20"/>
          <w:szCs w:val="20"/>
        </w:rPr>
        <w:t>UNIPOR Ziegel Gruppe</w:t>
      </w:r>
      <w:r w:rsidRPr="008D7240">
        <w:rPr>
          <w:rFonts w:ascii="Arial" w:hAnsi="Arial" w:cs="Arial"/>
          <w:sz w:val="20"/>
          <w:szCs w:val="20"/>
        </w:rPr>
        <w:tab/>
      </w:r>
      <w:r w:rsidRPr="008D7240">
        <w:rPr>
          <w:rFonts w:ascii="Arial" w:hAnsi="Arial" w:cs="Arial"/>
          <w:sz w:val="20"/>
          <w:szCs w:val="20"/>
        </w:rPr>
        <w:tab/>
      </w:r>
      <w:proofErr w:type="spellStart"/>
      <w:r w:rsidRPr="008D7240">
        <w:rPr>
          <w:rFonts w:ascii="Arial" w:hAnsi="Arial" w:cs="Arial"/>
          <w:b/>
          <w:sz w:val="20"/>
          <w:szCs w:val="20"/>
        </w:rPr>
        <w:t>dako</w:t>
      </w:r>
      <w:proofErr w:type="spellEnd"/>
      <w:r w:rsidR="004A2A90">
        <w:rPr>
          <w:rFonts w:ascii="Arial" w:hAnsi="Arial" w:cs="Arial"/>
          <w:b/>
          <w:sz w:val="20"/>
          <w:szCs w:val="20"/>
        </w:rPr>
        <w:t xml:space="preserve"> </w:t>
      </w:r>
      <w:proofErr w:type="spellStart"/>
      <w:r w:rsidRPr="008D7240">
        <w:rPr>
          <w:rFonts w:ascii="Arial" w:hAnsi="Arial" w:cs="Arial"/>
          <w:b/>
          <w:sz w:val="20"/>
          <w:szCs w:val="20"/>
        </w:rPr>
        <w:t>pr</w:t>
      </w:r>
      <w:proofErr w:type="spellEnd"/>
      <w:r w:rsidR="004A2A90">
        <w:rPr>
          <w:rFonts w:ascii="Arial" w:hAnsi="Arial" w:cs="Arial"/>
          <w:b/>
          <w:sz w:val="20"/>
          <w:szCs w:val="20"/>
        </w:rPr>
        <w:t xml:space="preserve"> </w:t>
      </w:r>
      <w:proofErr w:type="spellStart"/>
      <w:r w:rsidRPr="008D7240">
        <w:rPr>
          <w:rFonts w:ascii="Arial" w:hAnsi="Arial" w:cs="Arial"/>
          <w:b/>
          <w:sz w:val="20"/>
          <w:szCs w:val="20"/>
        </w:rPr>
        <w:t>corporate</w:t>
      </w:r>
      <w:proofErr w:type="spellEnd"/>
      <w:r w:rsidR="004A2A90">
        <w:rPr>
          <w:rFonts w:ascii="Arial" w:hAnsi="Arial" w:cs="Arial"/>
          <w:b/>
          <w:sz w:val="20"/>
          <w:szCs w:val="20"/>
        </w:rPr>
        <w:t xml:space="preserve"> </w:t>
      </w:r>
      <w:proofErr w:type="spellStart"/>
      <w:r w:rsidRPr="008D7240">
        <w:rPr>
          <w:rFonts w:ascii="Arial" w:hAnsi="Arial" w:cs="Arial"/>
          <w:b/>
          <w:sz w:val="20"/>
          <w:szCs w:val="20"/>
        </w:rPr>
        <w:t>communications</w:t>
      </w:r>
      <w:proofErr w:type="spellEnd"/>
    </w:p>
    <w:p w14:paraId="2E48F95B" w14:textId="77777777" w:rsidR="00E4392D" w:rsidRPr="008D7240" w:rsidRDefault="00E4392D">
      <w:pPr>
        <w:rPr>
          <w:rFonts w:ascii="Arial" w:hAnsi="Arial" w:cs="Arial"/>
          <w:bCs/>
          <w:sz w:val="20"/>
          <w:szCs w:val="20"/>
        </w:rPr>
      </w:pPr>
      <w:r w:rsidRPr="008D7240">
        <w:rPr>
          <w:rFonts w:ascii="Arial" w:hAnsi="Arial" w:cs="Arial"/>
          <w:bCs/>
          <w:sz w:val="20"/>
          <w:szCs w:val="20"/>
        </w:rPr>
        <w:t>Dr. Thomas Fehlhaber</w:t>
      </w:r>
      <w:r w:rsidRPr="008D7240">
        <w:rPr>
          <w:rFonts w:ascii="Arial" w:hAnsi="Arial" w:cs="Arial"/>
          <w:bCs/>
          <w:sz w:val="20"/>
          <w:szCs w:val="20"/>
        </w:rPr>
        <w:tab/>
      </w:r>
      <w:r w:rsidRPr="008D7240">
        <w:rPr>
          <w:rFonts w:ascii="Arial" w:hAnsi="Arial" w:cs="Arial"/>
          <w:bCs/>
          <w:sz w:val="20"/>
          <w:szCs w:val="20"/>
        </w:rPr>
        <w:tab/>
      </w:r>
      <w:r w:rsidRPr="008D7240">
        <w:rPr>
          <w:rFonts w:ascii="Arial" w:hAnsi="Arial" w:cs="Arial"/>
          <w:sz w:val="20"/>
          <w:szCs w:val="20"/>
        </w:rPr>
        <w:tab/>
      </w:r>
      <w:r w:rsidR="00DD7E07">
        <w:rPr>
          <w:rFonts w:ascii="Arial" w:hAnsi="Arial" w:cs="Arial"/>
          <w:sz w:val="20"/>
          <w:szCs w:val="20"/>
        </w:rPr>
        <w:t>Maria Steinmetz</w:t>
      </w:r>
    </w:p>
    <w:p w14:paraId="4092E922" w14:textId="77777777" w:rsidR="00E4392D" w:rsidRPr="008D7240" w:rsidRDefault="0003491C">
      <w:pPr>
        <w:rPr>
          <w:rFonts w:cs="Arial"/>
          <w:sz w:val="20"/>
          <w:szCs w:val="20"/>
          <w:lang w:val="fr-FR"/>
        </w:rPr>
      </w:pPr>
      <w:r>
        <w:rPr>
          <w:rFonts w:ascii="Arial" w:hAnsi="Arial" w:cs="Arial"/>
          <w:bCs/>
          <w:sz w:val="20"/>
          <w:szCs w:val="20"/>
        </w:rPr>
        <w:t xml:space="preserve">Tel: </w:t>
      </w:r>
      <w:r w:rsidR="00E4392D" w:rsidRPr="008D7240">
        <w:rPr>
          <w:rFonts w:ascii="Arial" w:hAnsi="Arial" w:cs="Arial"/>
          <w:bCs/>
          <w:sz w:val="20"/>
          <w:szCs w:val="20"/>
        </w:rPr>
        <w:t>089 – 74 98 67 0</w:t>
      </w:r>
      <w:r w:rsidR="00E4392D" w:rsidRPr="008D7240">
        <w:rPr>
          <w:rFonts w:ascii="Arial" w:hAnsi="Arial" w:cs="Arial"/>
          <w:bCs/>
          <w:sz w:val="20"/>
          <w:szCs w:val="20"/>
        </w:rPr>
        <w:tab/>
      </w:r>
      <w:r w:rsidR="00E4392D" w:rsidRPr="008D7240">
        <w:rPr>
          <w:rFonts w:ascii="Arial" w:hAnsi="Arial" w:cs="Arial"/>
          <w:bCs/>
          <w:sz w:val="20"/>
          <w:szCs w:val="20"/>
        </w:rPr>
        <w:tab/>
      </w:r>
      <w:r w:rsidR="00E4392D" w:rsidRPr="008D7240">
        <w:rPr>
          <w:rFonts w:ascii="Arial" w:hAnsi="Arial" w:cs="Arial"/>
          <w:bCs/>
          <w:sz w:val="20"/>
          <w:szCs w:val="20"/>
        </w:rPr>
        <w:tab/>
      </w:r>
      <w:r w:rsidR="00E4392D" w:rsidRPr="008D7240">
        <w:rPr>
          <w:rFonts w:ascii="Arial" w:hAnsi="Arial" w:cs="Arial"/>
          <w:sz w:val="20"/>
          <w:szCs w:val="20"/>
        </w:rPr>
        <w:t>Tel.: 02 14 – 20 69 1-0</w:t>
      </w:r>
      <w:r w:rsidR="00E4392D" w:rsidRPr="008D7240">
        <w:rPr>
          <w:rFonts w:ascii="Arial" w:hAnsi="Arial" w:cs="Arial"/>
          <w:sz w:val="20"/>
          <w:szCs w:val="20"/>
        </w:rPr>
        <w:tab/>
      </w:r>
    </w:p>
    <w:p w14:paraId="5F06855B" w14:textId="77777777" w:rsidR="00E4392D" w:rsidRPr="008D7240" w:rsidRDefault="00E4392D">
      <w:pPr>
        <w:pStyle w:val="Textkrper"/>
        <w:shd w:val="clear" w:color="auto" w:fill="FFFFFF"/>
        <w:spacing w:line="240" w:lineRule="auto"/>
        <w:ind w:left="3402" w:hanging="3402"/>
        <w:jc w:val="left"/>
        <w:rPr>
          <w:b w:val="0"/>
          <w:bCs w:val="0"/>
          <w:sz w:val="20"/>
          <w:szCs w:val="20"/>
          <w:lang w:val="it-IT"/>
        </w:rPr>
      </w:pPr>
      <w:r w:rsidRPr="008D7240">
        <w:rPr>
          <w:b w:val="0"/>
          <w:bCs w:val="0"/>
          <w:sz w:val="20"/>
          <w:szCs w:val="20"/>
          <w:lang w:val="fr-FR"/>
        </w:rPr>
        <w:t>Fax: 089 – 74 98 67 11</w:t>
      </w:r>
      <w:r w:rsidRPr="008D7240">
        <w:rPr>
          <w:b w:val="0"/>
          <w:sz w:val="20"/>
          <w:szCs w:val="20"/>
          <w:lang w:val="fr-FR"/>
        </w:rPr>
        <w:tab/>
      </w:r>
      <w:r w:rsidRPr="008D7240">
        <w:rPr>
          <w:b w:val="0"/>
          <w:sz w:val="20"/>
          <w:szCs w:val="20"/>
          <w:lang w:val="fr-FR"/>
        </w:rPr>
        <w:tab/>
        <w:t>Fax: 02 14 – 20 69 1-50</w:t>
      </w:r>
    </w:p>
    <w:p w14:paraId="1836E341" w14:textId="77777777" w:rsidR="00E4392D" w:rsidRPr="00F7658B" w:rsidRDefault="00E4392D">
      <w:pPr>
        <w:pStyle w:val="Textkrper"/>
        <w:shd w:val="clear" w:color="auto" w:fill="FFFFFF"/>
        <w:spacing w:line="240" w:lineRule="auto"/>
        <w:ind w:left="3402" w:hanging="3402"/>
        <w:jc w:val="left"/>
        <w:rPr>
          <w:lang w:val="en-US"/>
        </w:rPr>
      </w:pPr>
      <w:r w:rsidRPr="008D7240">
        <w:rPr>
          <w:b w:val="0"/>
          <w:bCs w:val="0"/>
          <w:sz w:val="20"/>
          <w:szCs w:val="20"/>
          <w:lang w:val="it-IT"/>
        </w:rPr>
        <w:t xml:space="preserve">Mail: </w:t>
      </w:r>
      <w:r w:rsidRPr="008D7240">
        <w:rPr>
          <w:b w:val="0"/>
          <w:sz w:val="20"/>
          <w:szCs w:val="20"/>
          <w:lang w:val="it-IT"/>
        </w:rPr>
        <w:t>marketing@unipor.de</w:t>
      </w:r>
      <w:r w:rsidRPr="008D7240">
        <w:rPr>
          <w:b w:val="0"/>
          <w:sz w:val="20"/>
          <w:szCs w:val="20"/>
          <w:lang w:val="fr-FR"/>
        </w:rPr>
        <w:tab/>
      </w:r>
      <w:r w:rsidRPr="008D7240">
        <w:rPr>
          <w:b w:val="0"/>
          <w:bCs w:val="0"/>
          <w:sz w:val="20"/>
          <w:szCs w:val="20"/>
          <w:lang w:val="fr-FR"/>
        </w:rPr>
        <w:tab/>
      </w:r>
      <w:r w:rsidRPr="008D7240">
        <w:rPr>
          <w:b w:val="0"/>
          <w:sz w:val="20"/>
          <w:szCs w:val="20"/>
          <w:lang w:val="fr-FR"/>
        </w:rPr>
        <w:t xml:space="preserve">Mail: </w:t>
      </w:r>
      <w:r w:rsidR="00DD7E07">
        <w:rPr>
          <w:b w:val="0"/>
          <w:bCs w:val="0"/>
          <w:sz w:val="20"/>
          <w:szCs w:val="20"/>
          <w:lang w:val="fr-FR"/>
        </w:rPr>
        <w:t>m.steinmetz</w:t>
      </w:r>
      <w:r w:rsidRPr="008D7240">
        <w:rPr>
          <w:b w:val="0"/>
          <w:bCs w:val="0"/>
          <w:sz w:val="20"/>
          <w:szCs w:val="20"/>
          <w:lang w:val="fr-FR"/>
        </w:rPr>
        <w:t>@dako-pr.de</w:t>
      </w:r>
    </w:p>
    <w:sectPr w:rsidR="00E4392D" w:rsidRPr="00F7658B" w:rsidSect="00011197">
      <w:headerReference w:type="default" r:id="rId9"/>
      <w:footerReference w:type="default" r:id="rId10"/>
      <w:pgSz w:w="11906" w:h="16838"/>
      <w:pgMar w:top="1247" w:right="3175" w:bottom="1133" w:left="1701" w:header="1077" w:footer="78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7A879" w14:textId="77777777" w:rsidR="00E3584F" w:rsidRDefault="00E3584F" w:rsidP="00E4392D">
      <w:r>
        <w:separator/>
      </w:r>
    </w:p>
  </w:endnote>
  <w:endnote w:type="continuationSeparator" w:id="0">
    <w:p w14:paraId="57FC5040" w14:textId="77777777" w:rsidR="00E3584F" w:rsidRDefault="00E3584F" w:rsidP="00E4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mos_Medium">
    <w:altName w:val="Demos_Mediu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CE665" w14:textId="77777777" w:rsidR="00E3584F" w:rsidRDefault="00E3584F">
    <w:pPr>
      <w:pStyle w:val="Fuzeile"/>
      <w:rPr>
        <w:rFonts w:ascii="Arial" w:hAnsi="Arial" w:cs="Arial"/>
        <w:sz w:val="18"/>
      </w:rPr>
    </w:pPr>
  </w:p>
  <w:p w14:paraId="590F8D87" w14:textId="7E06A01C" w:rsidR="00E3584F" w:rsidRDefault="00BF7227">
    <w:pPr>
      <w:pStyle w:val="Fuzeile"/>
    </w:pPr>
    <w:proofErr w:type="spellStart"/>
    <w:r>
      <w:rPr>
        <w:rFonts w:ascii="Arial" w:hAnsi="Arial" w:cs="Arial"/>
        <w:sz w:val="18"/>
      </w:rPr>
      <w:t>pg</w:t>
    </w:r>
    <w:proofErr w:type="spellEnd"/>
    <w:r w:rsidR="00E3584F">
      <w:rPr>
        <w:rFonts w:ascii="Arial" w:hAnsi="Arial" w:cs="Arial"/>
        <w:sz w:val="18"/>
      </w:rPr>
      <w:t xml:space="preserve"> / 1</w:t>
    </w:r>
    <w:r w:rsidR="000B2482">
      <w:rPr>
        <w:rFonts w:ascii="Arial" w:hAnsi="Arial" w:cs="Arial"/>
        <w:sz w:val="18"/>
      </w:rPr>
      <w:t>6-25</w:t>
    </w:r>
    <w:r w:rsidR="00E3584F">
      <w:rPr>
        <w:rFonts w:ascii="Arial" w:hAnsi="Arial" w:cs="Arial"/>
        <w:sz w:val="18"/>
      </w:rPr>
      <w:t xml:space="preserve"> Objektbericht </w:t>
    </w:r>
    <w:r>
      <w:rPr>
        <w:rFonts w:ascii="Arial" w:hAnsi="Arial" w:cs="Arial"/>
        <w:sz w:val="18"/>
      </w:rPr>
      <w:t>Modellbau Frankfurt</w:t>
    </w:r>
    <w:r w:rsidR="00E3584F">
      <w:rPr>
        <w:rFonts w:ascii="Arial" w:hAnsi="Arial" w:cs="Arial"/>
        <w:sz w:val="18"/>
      </w:rPr>
      <w:t xml:space="preserve">       </w:t>
    </w:r>
    <w:r w:rsidR="00E3584F" w:rsidRPr="00EA12BB">
      <w:rPr>
        <w:rFonts w:ascii="Arial" w:hAnsi="Arial" w:cs="Arial"/>
        <w:sz w:val="18"/>
      </w:rPr>
      <w:t xml:space="preserve">  </w:t>
    </w:r>
    <w:r w:rsidR="001B1A4E">
      <w:rPr>
        <w:rFonts w:ascii="Arial" w:hAnsi="Arial" w:cs="Arial"/>
        <w:sz w:val="18"/>
      </w:rPr>
      <w:tab/>
      <w:t xml:space="preserve">                     </w:t>
    </w:r>
    <w:r w:rsidR="00E3584F" w:rsidRPr="00EA12BB">
      <w:rPr>
        <w:rFonts w:ascii="Arial" w:hAnsi="Arial" w:cs="Arial"/>
        <w:sz w:val="18"/>
      </w:rPr>
      <w:t xml:space="preserve">   Seite </w:t>
    </w:r>
    <w:r w:rsidR="00ED318E" w:rsidRPr="00EA12BB">
      <w:rPr>
        <w:rStyle w:val="Seitenzahl"/>
        <w:rFonts w:ascii="Arial" w:hAnsi="Arial" w:cs="Arial"/>
        <w:sz w:val="18"/>
      </w:rPr>
      <w:fldChar w:fldCharType="begin"/>
    </w:r>
    <w:r w:rsidR="00E3584F" w:rsidRPr="00EA12BB">
      <w:rPr>
        <w:rStyle w:val="Seitenzahl"/>
        <w:rFonts w:ascii="Arial" w:hAnsi="Arial" w:cs="Arial"/>
        <w:sz w:val="18"/>
      </w:rPr>
      <w:instrText xml:space="preserve"> PAGE \*Arabic </w:instrText>
    </w:r>
    <w:r w:rsidR="00ED318E" w:rsidRPr="00EA12BB">
      <w:rPr>
        <w:rStyle w:val="Seitenzahl"/>
        <w:rFonts w:ascii="Arial" w:hAnsi="Arial" w:cs="Arial"/>
        <w:sz w:val="18"/>
      </w:rPr>
      <w:fldChar w:fldCharType="separate"/>
    </w:r>
    <w:r w:rsidR="00B0318A">
      <w:rPr>
        <w:rStyle w:val="Seitenzahl"/>
        <w:rFonts w:ascii="Arial" w:hAnsi="Arial" w:cs="Arial"/>
        <w:noProof/>
        <w:sz w:val="18"/>
      </w:rPr>
      <w:t>6</w:t>
    </w:r>
    <w:r w:rsidR="00ED318E" w:rsidRPr="00EA12BB">
      <w:rPr>
        <w:rStyle w:val="Seitenzahl"/>
        <w:rFonts w:ascii="Arial" w:hAnsi="Arial" w:cs="Arial"/>
        <w:sz w:val="18"/>
      </w:rPr>
      <w:fldChar w:fldCharType="end"/>
    </w:r>
    <w:r w:rsidR="00E3584F" w:rsidRPr="00EA12BB">
      <w:rPr>
        <w:rStyle w:val="Seitenzahl"/>
        <w:rFonts w:ascii="Arial" w:hAnsi="Arial" w:cs="Arial"/>
        <w:sz w:val="18"/>
      </w:rPr>
      <w:t xml:space="preserve"> von </w:t>
    </w:r>
    <w:r w:rsidR="00ED318E" w:rsidRPr="00EA12BB">
      <w:rPr>
        <w:rStyle w:val="Seitenzahl"/>
        <w:rFonts w:ascii="Arial" w:hAnsi="Arial" w:cs="Arial"/>
        <w:sz w:val="18"/>
      </w:rPr>
      <w:fldChar w:fldCharType="begin"/>
    </w:r>
    <w:r w:rsidR="00E3584F" w:rsidRPr="00EA12BB">
      <w:rPr>
        <w:rStyle w:val="Seitenzahl"/>
        <w:rFonts w:ascii="Arial" w:hAnsi="Arial" w:cs="Arial"/>
        <w:sz w:val="18"/>
      </w:rPr>
      <w:instrText xml:space="preserve"> NUMPAGES \*Arabic </w:instrText>
    </w:r>
    <w:r w:rsidR="00ED318E" w:rsidRPr="00EA12BB">
      <w:rPr>
        <w:rStyle w:val="Seitenzahl"/>
        <w:rFonts w:ascii="Arial" w:hAnsi="Arial" w:cs="Arial"/>
        <w:sz w:val="18"/>
      </w:rPr>
      <w:fldChar w:fldCharType="separate"/>
    </w:r>
    <w:r w:rsidR="00B0318A">
      <w:rPr>
        <w:rStyle w:val="Seitenzahl"/>
        <w:rFonts w:ascii="Arial" w:hAnsi="Arial" w:cs="Arial"/>
        <w:noProof/>
        <w:sz w:val="18"/>
      </w:rPr>
      <w:t>6</w:t>
    </w:r>
    <w:r w:rsidR="00ED318E" w:rsidRPr="00EA12BB">
      <w:rPr>
        <w:rStyle w:val="Seitenzahl"/>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77469" w14:textId="77777777" w:rsidR="00E3584F" w:rsidRDefault="00E3584F" w:rsidP="00E4392D">
      <w:r>
        <w:separator/>
      </w:r>
    </w:p>
  </w:footnote>
  <w:footnote w:type="continuationSeparator" w:id="0">
    <w:p w14:paraId="4BFC033C" w14:textId="77777777" w:rsidR="00E3584F" w:rsidRDefault="00E3584F" w:rsidP="00E43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FACED" w14:textId="77777777" w:rsidR="00E3584F" w:rsidRDefault="00F7658B">
    <w:pPr>
      <w:pStyle w:val="Kopfzeile"/>
    </w:pPr>
    <w:r>
      <w:rPr>
        <w:noProof/>
        <w:lang w:eastAsia="de-DE"/>
      </w:rPr>
      <mc:AlternateContent>
        <mc:Choice Requires="wps">
          <w:drawing>
            <wp:anchor distT="0" distB="0" distL="0" distR="0" simplePos="0" relativeHeight="251657728" behindDoc="1" locked="0" layoutInCell="1" allowOverlap="1" wp14:anchorId="49B9B85E" wp14:editId="74E2C67C">
              <wp:simplePos x="0" y="0"/>
              <wp:positionH relativeFrom="margin">
                <wp:align>center</wp:align>
              </wp:positionH>
              <wp:positionV relativeFrom="paragraph">
                <wp:posOffset>635</wp:posOffset>
              </wp:positionV>
              <wp:extent cx="219075" cy="15367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5892B" w14:textId="77777777" w:rsidR="00E3584F" w:rsidRDefault="00E358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9B85E" id="_x0000_t202" coordsize="21600,21600" o:spt="202" path="m,l,21600r21600,l21600,xe">
              <v:stroke joinstyle="miter"/>
              <v:path gradientshapeok="t" o:connecttype="rect"/>
            </v:shapetype>
            <v:shape id="Text Box 1" o:spid="_x0000_s1026" type="#_x0000_t202" style="position:absolute;margin-left:0;margin-top:.05pt;width:17.25pt;height:12.1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" stroked="f">
              <v:textbox inset="0,0,0,0">
                <w:txbxContent>
                  <w:p w14:paraId="3AE5892B" w14:textId="77777777" w:rsidR="00E3584F" w:rsidRDefault="00E3584F"/>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3650AB"/>
    <w:multiLevelType w:val="hybridMultilevel"/>
    <w:tmpl w:val="09485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22"/>
    <w:rsid w:val="0001059C"/>
    <w:rsid w:val="00011197"/>
    <w:rsid w:val="00014CFF"/>
    <w:rsid w:val="000206D1"/>
    <w:rsid w:val="0003491C"/>
    <w:rsid w:val="00035476"/>
    <w:rsid w:val="00035F46"/>
    <w:rsid w:val="00040C50"/>
    <w:rsid w:val="00041BC9"/>
    <w:rsid w:val="0004591D"/>
    <w:rsid w:val="00045AAE"/>
    <w:rsid w:val="000546A5"/>
    <w:rsid w:val="0005481D"/>
    <w:rsid w:val="00054A84"/>
    <w:rsid w:val="00055309"/>
    <w:rsid w:val="000633D8"/>
    <w:rsid w:val="00070336"/>
    <w:rsid w:val="000773A9"/>
    <w:rsid w:val="00083041"/>
    <w:rsid w:val="00091F03"/>
    <w:rsid w:val="000A62E9"/>
    <w:rsid w:val="000B2482"/>
    <w:rsid w:val="000C6668"/>
    <w:rsid w:val="000E6860"/>
    <w:rsid w:val="000F1DD9"/>
    <w:rsid w:val="000F77E4"/>
    <w:rsid w:val="0010580D"/>
    <w:rsid w:val="00106C26"/>
    <w:rsid w:val="00110133"/>
    <w:rsid w:val="0012216D"/>
    <w:rsid w:val="00153A87"/>
    <w:rsid w:val="00166EEC"/>
    <w:rsid w:val="001743CE"/>
    <w:rsid w:val="00182E7D"/>
    <w:rsid w:val="0018322F"/>
    <w:rsid w:val="00192E9A"/>
    <w:rsid w:val="00194204"/>
    <w:rsid w:val="001B1A4E"/>
    <w:rsid w:val="001B5305"/>
    <w:rsid w:val="001C198C"/>
    <w:rsid w:val="001C30EB"/>
    <w:rsid w:val="001E0458"/>
    <w:rsid w:val="001E4030"/>
    <w:rsid w:val="001E6D2D"/>
    <w:rsid w:val="00204CD1"/>
    <w:rsid w:val="002076A0"/>
    <w:rsid w:val="0021331E"/>
    <w:rsid w:val="00217768"/>
    <w:rsid w:val="00241166"/>
    <w:rsid w:val="00251127"/>
    <w:rsid w:val="002748B5"/>
    <w:rsid w:val="00274D2C"/>
    <w:rsid w:val="00280421"/>
    <w:rsid w:val="002852AA"/>
    <w:rsid w:val="002869D2"/>
    <w:rsid w:val="002910EE"/>
    <w:rsid w:val="002A2660"/>
    <w:rsid w:val="002B1DF5"/>
    <w:rsid w:val="002C5167"/>
    <w:rsid w:val="002C55EB"/>
    <w:rsid w:val="002D410C"/>
    <w:rsid w:val="002E1446"/>
    <w:rsid w:val="002E2C20"/>
    <w:rsid w:val="002F302B"/>
    <w:rsid w:val="003160AF"/>
    <w:rsid w:val="00324096"/>
    <w:rsid w:val="00333FAA"/>
    <w:rsid w:val="003374A7"/>
    <w:rsid w:val="0035256A"/>
    <w:rsid w:val="00362652"/>
    <w:rsid w:val="00386822"/>
    <w:rsid w:val="003911E3"/>
    <w:rsid w:val="00391C6B"/>
    <w:rsid w:val="003B3EB5"/>
    <w:rsid w:val="003B4F86"/>
    <w:rsid w:val="003B76BC"/>
    <w:rsid w:val="003D7E4D"/>
    <w:rsid w:val="003E5A92"/>
    <w:rsid w:val="003F0489"/>
    <w:rsid w:val="004041F5"/>
    <w:rsid w:val="00404602"/>
    <w:rsid w:val="00413306"/>
    <w:rsid w:val="00414C2B"/>
    <w:rsid w:val="00416A9D"/>
    <w:rsid w:val="00421341"/>
    <w:rsid w:val="0043622E"/>
    <w:rsid w:val="00436952"/>
    <w:rsid w:val="004443C7"/>
    <w:rsid w:val="00465E93"/>
    <w:rsid w:val="00470EF8"/>
    <w:rsid w:val="004737B3"/>
    <w:rsid w:val="00475761"/>
    <w:rsid w:val="00483B58"/>
    <w:rsid w:val="00493A0C"/>
    <w:rsid w:val="004A2A90"/>
    <w:rsid w:val="004B1461"/>
    <w:rsid w:val="004B30AC"/>
    <w:rsid w:val="004C3514"/>
    <w:rsid w:val="004C7647"/>
    <w:rsid w:val="004D01A5"/>
    <w:rsid w:val="004D0D2D"/>
    <w:rsid w:val="004D101F"/>
    <w:rsid w:val="004E39DD"/>
    <w:rsid w:val="004E6058"/>
    <w:rsid w:val="004F0AF2"/>
    <w:rsid w:val="004F2635"/>
    <w:rsid w:val="004F69CE"/>
    <w:rsid w:val="004F7DEF"/>
    <w:rsid w:val="005134B7"/>
    <w:rsid w:val="0051575E"/>
    <w:rsid w:val="005374D3"/>
    <w:rsid w:val="00545615"/>
    <w:rsid w:val="00553DE5"/>
    <w:rsid w:val="00555552"/>
    <w:rsid w:val="00562AD9"/>
    <w:rsid w:val="00564FF9"/>
    <w:rsid w:val="00566176"/>
    <w:rsid w:val="005718B1"/>
    <w:rsid w:val="005822BE"/>
    <w:rsid w:val="00587808"/>
    <w:rsid w:val="005905F6"/>
    <w:rsid w:val="00596350"/>
    <w:rsid w:val="0059767A"/>
    <w:rsid w:val="005A2A8A"/>
    <w:rsid w:val="005A72BE"/>
    <w:rsid w:val="005B1872"/>
    <w:rsid w:val="005B77BA"/>
    <w:rsid w:val="005C68A9"/>
    <w:rsid w:val="005D0ACE"/>
    <w:rsid w:val="005D5CF8"/>
    <w:rsid w:val="00600CD3"/>
    <w:rsid w:val="00603F38"/>
    <w:rsid w:val="00603F71"/>
    <w:rsid w:val="00604F5D"/>
    <w:rsid w:val="0060749D"/>
    <w:rsid w:val="00607A96"/>
    <w:rsid w:val="006243FA"/>
    <w:rsid w:val="00624F54"/>
    <w:rsid w:val="00630C16"/>
    <w:rsid w:val="00644EA2"/>
    <w:rsid w:val="00652CDD"/>
    <w:rsid w:val="0065459E"/>
    <w:rsid w:val="00660163"/>
    <w:rsid w:val="00663F78"/>
    <w:rsid w:val="00680691"/>
    <w:rsid w:val="00691D0D"/>
    <w:rsid w:val="00694230"/>
    <w:rsid w:val="00695A60"/>
    <w:rsid w:val="006A6837"/>
    <w:rsid w:val="006B2E3E"/>
    <w:rsid w:val="006C35DA"/>
    <w:rsid w:val="007032A2"/>
    <w:rsid w:val="007146F7"/>
    <w:rsid w:val="00717A35"/>
    <w:rsid w:val="00723D9A"/>
    <w:rsid w:val="0072646A"/>
    <w:rsid w:val="00730C7E"/>
    <w:rsid w:val="00731212"/>
    <w:rsid w:val="007415A4"/>
    <w:rsid w:val="00746E70"/>
    <w:rsid w:val="00747636"/>
    <w:rsid w:val="0075170E"/>
    <w:rsid w:val="00755729"/>
    <w:rsid w:val="00756D8E"/>
    <w:rsid w:val="00757963"/>
    <w:rsid w:val="0076299B"/>
    <w:rsid w:val="007644E0"/>
    <w:rsid w:val="00767848"/>
    <w:rsid w:val="007725F3"/>
    <w:rsid w:val="00772C35"/>
    <w:rsid w:val="007869F2"/>
    <w:rsid w:val="00791F56"/>
    <w:rsid w:val="00793692"/>
    <w:rsid w:val="007B4F83"/>
    <w:rsid w:val="007C7ED5"/>
    <w:rsid w:val="007D1FBD"/>
    <w:rsid w:val="007D29F9"/>
    <w:rsid w:val="007E43A1"/>
    <w:rsid w:val="007F168F"/>
    <w:rsid w:val="007F2BCB"/>
    <w:rsid w:val="0080574A"/>
    <w:rsid w:val="00835AC9"/>
    <w:rsid w:val="00857932"/>
    <w:rsid w:val="00857C46"/>
    <w:rsid w:val="008614A1"/>
    <w:rsid w:val="008620B5"/>
    <w:rsid w:val="008643C3"/>
    <w:rsid w:val="008672F8"/>
    <w:rsid w:val="0087529D"/>
    <w:rsid w:val="008752C1"/>
    <w:rsid w:val="00884A3F"/>
    <w:rsid w:val="00885060"/>
    <w:rsid w:val="00885606"/>
    <w:rsid w:val="0088760F"/>
    <w:rsid w:val="00890901"/>
    <w:rsid w:val="0089396C"/>
    <w:rsid w:val="00893C7C"/>
    <w:rsid w:val="008A1157"/>
    <w:rsid w:val="008C64B2"/>
    <w:rsid w:val="008C6B20"/>
    <w:rsid w:val="008D24A3"/>
    <w:rsid w:val="008D7240"/>
    <w:rsid w:val="008D75AA"/>
    <w:rsid w:val="008F0F1B"/>
    <w:rsid w:val="008F200C"/>
    <w:rsid w:val="008F45D9"/>
    <w:rsid w:val="00901384"/>
    <w:rsid w:val="0091788C"/>
    <w:rsid w:val="009212DF"/>
    <w:rsid w:val="00923915"/>
    <w:rsid w:val="00926358"/>
    <w:rsid w:val="00944531"/>
    <w:rsid w:val="00945611"/>
    <w:rsid w:val="00951676"/>
    <w:rsid w:val="00951BDE"/>
    <w:rsid w:val="00956ECB"/>
    <w:rsid w:val="009624AB"/>
    <w:rsid w:val="0096446A"/>
    <w:rsid w:val="00973336"/>
    <w:rsid w:val="00976D8C"/>
    <w:rsid w:val="00981698"/>
    <w:rsid w:val="009A5B71"/>
    <w:rsid w:val="009A69DE"/>
    <w:rsid w:val="009C2B02"/>
    <w:rsid w:val="009D0C50"/>
    <w:rsid w:val="009D6661"/>
    <w:rsid w:val="009E3310"/>
    <w:rsid w:val="009E6D85"/>
    <w:rsid w:val="009F2D9E"/>
    <w:rsid w:val="009F521D"/>
    <w:rsid w:val="00A15639"/>
    <w:rsid w:val="00A221AD"/>
    <w:rsid w:val="00A26DC8"/>
    <w:rsid w:val="00A347E0"/>
    <w:rsid w:val="00A34F07"/>
    <w:rsid w:val="00A416D8"/>
    <w:rsid w:val="00A4694C"/>
    <w:rsid w:val="00A50CBC"/>
    <w:rsid w:val="00A605A0"/>
    <w:rsid w:val="00A627F3"/>
    <w:rsid w:val="00A6746B"/>
    <w:rsid w:val="00A80F77"/>
    <w:rsid w:val="00A94C55"/>
    <w:rsid w:val="00AA69E6"/>
    <w:rsid w:val="00AB3F3B"/>
    <w:rsid w:val="00AB7B1E"/>
    <w:rsid w:val="00AC139A"/>
    <w:rsid w:val="00AE4820"/>
    <w:rsid w:val="00AE5A88"/>
    <w:rsid w:val="00AE78A2"/>
    <w:rsid w:val="00AF219E"/>
    <w:rsid w:val="00AF36E6"/>
    <w:rsid w:val="00AF37DA"/>
    <w:rsid w:val="00AF5FCC"/>
    <w:rsid w:val="00B0318A"/>
    <w:rsid w:val="00B073BD"/>
    <w:rsid w:val="00B1729C"/>
    <w:rsid w:val="00B31FD9"/>
    <w:rsid w:val="00B47112"/>
    <w:rsid w:val="00B57227"/>
    <w:rsid w:val="00B63C8D"/>
    <w:rsid w:val="00B8009E"/>
    <w:rsid w:val="00B84515"/>
    <w:rsid w:val="00BA4587"/>
    <w:rsid w:val="00BA5D42"/>
    <w:rsid w:val="00BC17C7"/>
    <w:rsid w:val="00BC2B0A"/>
    <w:rsid w:val="00BD50B3"/>
    <w:rsid w:val="00BE1C59"/>
    <w:rsid w:val="00BF2CF3"/>
    <w:rsid w:val="00BF56C9"/>
    <w:rsid w:val="00BF7227"/>
    <w:rsid w:val="00C0236E"/>
    <w:rsid w:val="00C07239"/>
    <w:rsid w:val="00C14AB4"/>
    <w:rsid w:val="00C14E97"/>
    <w:rsid w:val="00C15F85"/>
    <w:rsid w:val="00C1664A"/>
    <w:rsid w:val="00C20A4F"/>
    <w:rsid w:val="00C30336"/>
    <w:rsid w:val="00C31A53"/>
    <w:rsid w:val="00C33897"/>
    <w:rsid w:val="00C60B06"/>
    <w:rsid w:val="00C704D6"/>
    <w:rsid w:val="00C74509"/>
    <w:rsid w:val="00C750DC"/>
    <w:rsid w:val="00C77BB3"/>
    <w:rsid w:val="00C830ED"/>
    <w:rsid w:val="00C832BE"/>
    <w:rsid w:val="00C869F7"/>
    <w:rsid w:val="00C86C31"/>
    <w:rsid w:val="00C9184B"/>
    <w:rsid w:val="00C924CB"/>
    <w:rsid w:val="00C9289D"/>
    <w:rsid w:val="00CA5A9F"/>
    <w:rsid w:val="00CA5AAF"/>
    <w:rsid w:val="00CB0C0A"/>
    <w:rsid w:val="00CB1A91"/>
    <w:rsid w:val="00CB55CB"/>
    <w:rsid w:val="00CB5651"/>
    <w:rsid w:val="00CB59EF"/>
    <w:rsid w:val="00CC0A2D"/>
    <w:rsid w:val="00CC2C3D"/>
    <w:rsid w:val="00CD24FF"/>
    <w:rsid w:val="00CD3662"/>
    <w:rsid w:val="00CE25D4"/>
    <w:rsid w:val="00CE3046"/>
    <w:rsid w:val="00CE3409"/>
    <w:rsid w:val="00CF089D"/>
    <w:rsid w:val="00CF2D81"/>
    <w:rsid w:val="00D1087D"/>
    <w:rsid w:val="00D14B97"/>
    <w:rsid w:val="00D30687"/>
    <w:rsid w:val="00D40732"/>
    <w:rsid w:val="00D4768E"/>
    <w:rsid w:val="00D549E2"/>
    <w:rsid w:val="00D56D54"/>
    <w:rsid w:val="00D76A22"/>
    <w:rsid w:val="00D83357"/>
    <w:rsid w:val="00D837F9"/>
    <w:rsid w:val="00D91EFF"/>
    <w:rsid w:val="00D92822"/>
    <w:rsid w:val="00DA2B7C"/>
    <w:rsid w:val="00DA40FF"/>
    <w:rsid w:val="00DA49A5"/>
    <w:rsid w:val="00DB0901"/>
    <w:rsid w:val="00DB51AF"/>
    <w:rsid w:val="00DC5ECC"/>
    <w:rsid w:val="00DD7E07"/>
    <w:rsid w:val="00DE0C2C"/>
    <w:rsid w:val="00DE3E8D"/>
    <w:rsid w:val="00DE7724"/>
    <w:rsid w:val="00DF1F2A"/>
    <w:rsid w:val="00DF2DA3"/>
    <w:rsid w:val="00E01D5A"/>
    <w:rsid w:val="00E04492"/>
    <w:rsid w:val="00E06015"/>
    <w:rsid w:val="00E125B2"/>
    <w:rsid w:val="00E1575B"/>
    <w:rsid w:val="00E25E8A"/>
    <w:rsid w:val="00E3405B"/>
    <w:rsid w:val="00E344B3"/>
    <w:rsid w:val="00E3584F"/>
    <w:rsid w:val="00E4392D"/>
    <w:rsid w:val="00E43A89"/>
    <w:rsid w:val="00E476CC"/>
    <w:rsid w:val="00E5574C"/>
    <w:rsid w:val="00E55BD1"/>
    <w:rsid w:val="00E57A6B"/>
    <w:rsid w:val="00E76086"/>
    <w:rsid w:val="00E836AA"/>
    <w:rsid w:val="00E859F5"/>
    <w:rsid w:val="00E90A07"/>
    <w:rsid w:val="00E92F10"/>
    <w:rsid w:val="00EA12BB"/>
    <w:rsid w:val="00EA7223"/>
    <w:rsid w:val="00EA7FC4"/>
    <w:rsid w:val="00EC0364"/>
    <w:rsid w:val="00EC3754"/>
    <w:rsid w:val="00EC699F"/>
    <w:rsid w:val="00EC7393"/>
    <w:rsid w:val="00ED318E"/>
    <w:rsid w:val="00EE573B"/>
    <w:rsid w:val="00EE5B2B"/>
    <w:rsid w:val="00F05BB9"/>
    <w:rsid w:val="00F05E79"/>
    <w:rsid w:val="00F06B87"/>
    <w:rsid w:val="00F14885"/>
    <w:rsid w:val="00F16510"/>
    <w:rsid w:val="00F2548E"/>
    <w:rsid w:val="00F261BA"/>
    <w:rsid w:val="00F31FE7"/>
    <w:rsid w:val="00F350FF"/>
    <w:rsid w:val="00F369C0"/>
    <w:rsid w:val="00F4285E"/>
    <w:rsid w:val="00F65304"/>
    <w:rsid w:val="00F66312"/>
    <w:rsid w:val="00F747D9"/>
    <w:rsid w:val="00F74E94"/>
    <w:rsid w:val="00F7658B"/>
    <w:rsid w:val="00F76F2D"/>
    <w:rsid w:val="00F83666"/>
    <w:rsid w:val="00FA756F"/>
    <w:rsid w:val="00FB4F43"/>
    <w:rsid w:val="00FC6408"/>
    <w:rsid w:val="00FE6535"/>
    <w:rsid w:val="00FF495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14:docId w14:val="4A89CB9A"/>
  <w15:docId w15:val="{67FF2D8B-312D-4C94-BA20-64C7BDD9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1A5"/>
    <w:pPr>
      <w:suppressAutoHyphens/>
    </w:pPr>
    <w:rPr>
      <w:sz w:val="24"/>
      <w:szCs w:val="24"/>
      <w:lang w:eastAsia="ar-SA"/>
    </w:rPr>
  </w:style>
  <w:style w:type="paragraph" w:styleId="berschrift1">
    <w:name w:val="heading 1"/>
    <w:basedOn w:val="Standard"/>
    <w:next w:val="Standard"/>
    <w:qFormat/>
    <w:rsid w:val="004D01A5"/>
    <w:pPr>
      <w:keepNext/>
      <w:numPr>
        <w:numId w:val="1"/>
      </w:numPr>
      <w:tabs>
        <w:tab w:val="left" w:pos="0"/>
      </w:tabs>
      <w:spacing w:line="360" w:lineRule="atLeast"/>
      <w:jc w:val="both"/>
      <w:outlineLvl w:val="0"/>
    </w:pPr>
    <w:rPr>
      <w:rFonts w:ascii="Arial" w:hAnsi="Arial" w:cs="Arial"/>
      <w:b/>
      <w:bCs/>
      <w:sz w:val="40"/>
    </w:rPr>
  </w:style>
  <w:style w:type="paragraph" w:styleId="berschrift2">
    <w:name w:val="heading 2"/>
    <w:basedOn w:val="Standard"/>
    <w:next w:val="Standard"/>
    <w:qFormat/>
    <w:rsid w:val="004D01A5"/>
    <w:pPr>
      <w:keepNext/>
      <w:outlineLvl w:val="1"/>
    </w:pPr>
    <w:rPr>
      <w:rFonts w:ascii="Arial" w:hAnsi="Arial" w:cs="Arial"/>
      <w:b/>
      <w:bCs/>
      <w:sz w:val="40"/>
    </w:rPr>
  </w:style>
  <w:style w:type="paragraph" w:styleId="berschrift3">
    <w:name w:val="heading 3"/>
    <w:basedOn w:val="Standard"/>
    <w:next w:val="Standard"/>
    <w:qFormat/>
    <w:rsid w:val="004D01A5"/>
    <w:pPr>
      <w:keepNext/>
      <w:spacing w:before="240" w:after="60"/>
      <w:outlineLvl w:val="2"/>
    </w:pPr>
    <w:rPr>
      <w:rFonts w:ascii="Cambria" w:hAnsi="Cambria" w:cs="Cambria"/>
      <w:b/>
      <w:bCs/>
      <w:sz w:val="26"/>
      <w:szCs w:val="26"/>
    </w:rPr>
  </w:style>
  <w:style w:type="paragraph" w:styleId="berschrift4">
    <w:name w:val="heading 4"/>
    <w:basedOn w:val="Standard"/>
    <w:next w:val="Standard"/>
    <w:qFormat/>
    <w:rsid w:val="004D01A5"/>
    <w:pPr>
      <w:keepNext/>
      <w:numPr>
        <w:ilvl w:val="3"/>
        <w:numId w:val="1"/>
      </w:numPr>
      <w:tabs>
        <w:tab w:val="left" w:pos="0"/>
      </w:tabs>
      <w:spacing w:line="360" w:lineRule="atLeast"/>
      <w:jc w:val="right"/>
      <w:outlineLvl w:val="3"/>
    </w:pPr>
    <w:rPr>
      <w:rFonts w:ascii="Arial" w:hAnsi="Arial" w:cs="Arial"/>
      <w:i/>
      <w:iCs/>
    </w:rPr>
  </w:style>
  <w:style w:type="paragraph" w:styleId="berschrift5">
    <w:name w:val="heading 5"/>
    <w:basedOn w:val="Standard"/>
    <w:next w:val="Standard"/>
    <w:qFormat/>
    <w:rsid w:val="004D01A5"/>
    <w:pPr>
      <w:keepNext/>
      <w:numPr>
        <w:ilvl w:val="4"/>
        <w:numId w:val="1"/>
      </w:numPr>
      <w:tabs>
        <w:tab w:val="left" w:pos="0"/>
      </w:tabs>
      <w:spacing w:line="400" w:lineRule="atLeast"/>
      <w:outlineLvl w:val="4"/>
    </w:pPr>
    <w:rPr>
      <w:rFonts w:ascii="Arial" w:hAnsi="Arial" w:cs="Arial"/>
      <w:b/>
      <w:bCs/>
      <w:sz w:val="20"/>
    </w:rPr>
  </w:style>
  <w:style w:type="paragraph" w:styleId="berschrift6">
    <w:name w:val="heading 6"/>
    <w:basedOn w:val="Standard"/>
    <w:next w:val="Standard"/>
    <w:qFormat/>
    <w:rsid w:val="004D01A5"/>
    <w:pPr>
      <w:keepNext/>
      <w:numPr>
        <w:ilvl w:val="5"/>
        <w:numId w:val="1"/>
      </w:numPr>
      <w:tabs>
        <w:tab w:val="left" w:pos="0"/>
      </w:tabs>
      <w:spacing w:line="400" w:lineRule="atLeast"/>
      <w:outlineLvl w:val="5"/>
    </w:pPr>
    <w:rPr>
      <w:rFonts w:ascii="Arial" w:hAnsi="Arial" w:cs="Arial"/>
      <w:b/>
      <w:bCs/>
    </w:rPr>
  </w:style>
  <w:style w:type="paragraph" w:styleId="berschrift8">
    <w:name w:val="heading 8"/>
    <w:basedOn w:val="Standard"/>
    <w:next w:val="Standard"/>
    <w:qFormat/>
    <w:rsid w:val="004D01A5"/>
    <w:pPr>
      <w:keepNext/>
      <w:spacing w:line="400" w:lineRule="exact"/>
      <w:outlineLvl w:val="7"/>
    </w:pPr>
    <w:rPr>
      <w:rFonts w:ascii="Arial" w:hAnsi="Arial" w:cs="Arial"/>
      <w:b/>
      <w:bCs/>
      <w:u w:val="single"/>
    </w:rPr>
  </w:style>
  <w:style w:type="paragraph" w:styleId="berschrift9">
    <w:name w:val="heading 9"/>
    <w:basedOn w:val="Standard"/>
    <w:next w:val="Standard"/>
    <w:qFormat/>
    <w:rsid w:val="004D01A5"/>
    <w:pPr>
      <w:keepNext/>
      <w:outlineLvl w:val="8"/>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4D01A5"/>
    <w:rPr>
      <w:rFonts w:ascii="Symbol" w:hAnsi="Symbol" w:cs="Symbol"/>
    </w:rPr>
  </w:style>
  <w:style w:type="character" w:customStyle="1" w:styleId="WW8Num2z0">
    <w:name w:val="WW8Num2z0"/>
    <w:rsid w:val="004D01A5"/>
    <w:rPr>
      <w:rFonts w:ascii="Symbol" w:hAnsi="Symbol" w:cs="Symbol"/>
    </w:rPr>
  </w:style>
  <w:style w:type="character" w:customStyle="1" w:styleId="WW8Num3z0">
    <w:name w:val="WW8Num3z0"/>
    <w:rsid w:val="004D01A5"/>
  </w:style>
  <w:style w:type="character" w:customStyle="1" w:styleId="WW8Num4z0">
    <w:name w:val="WW8Num4z0"/>
    <w:rsid w:val="004D01A5"/>
  </w:style>
  <w:style w:type="character" w:customStyle="1" w:styleId="WW8Num5z0">
    <w:name w:val="WW8Num5z0"/>
    <w:rsid w:val="004D01A5"/>
    <w:rPr>
      <w:rFonts w:ascii="Symbol" w:hAnsi="Symbol" w:cs="Symbol" w:hint="default"/>
    </w:rPr>
  </w:style>
  <w:style w:type="character" w:customStyle="1" w:styleId="WW8Num6z0">
    <w:name w:val="WW8Num6z0"/>
    <w:rsid w:val="004D01A5"/>
    <w:rPr>
      <w:rFonts w:ascii="Symbol" w:hAnsi="Symbol" w:cs="Symbol" w:hint="default"/>
    </w:rPr>
  </w:style>
  <w:style w:type="character" w:customStyle="1" w:styleId="WW8Num7z0">
    <w:name w:val="WW8Num7z0"/>
    <w:rsid w:val="004D01A5"/>
    <w:rPr>
      <w:rFonts w:ascii="Symbol" w:hAnsi="Symbol" w:cs="Symbol" w:hint="default"/>
    </w:rPr>
  </w:style>
  <w:style w:type="character" w:customStyle="1" w:styleId="WW8Num8z0">
    <w:name w:val="WW8Num8z0"/>
    <w:rsid w:val="004D01A5"/>
    <w:rPr>
      <w:rFonts w:ascii="Symbol" w:hAnsi="Symbol" w:cs="Symbol" w:hint="default"/>
    </w:rPr>
  </w:style>
  <w:style w:type="character" w:customStyle="1" w:styleId="WW8Num9z0">
    <w:name w:val="WW8Num9z0"/>
    <w:rsid w:val="004D01A5"/>
  </w:style>
  <w:style w:type="character" w:customStyle="1" w:styleId="WW8Num10z0">
    <w:name w:val="WW8Num10z0"/>
    <w:rsid w:val="004D01A5"/>
    <w:rPr>
      <w:rFonts w:ascii="Symbol" w:hAnsi="Symbol" w:cs="Symbol" w:hint="default"/>
    </w:rPr>
  </w:style>
  <w:style w:type="character" w:customStyle="1" w:styleId="WW8Num11z0">
    <w:name w:val="WW8Num11z0"/>
    <w:rsid w:val="004D01A5"/>
  </w:style>
  <w:style w:type="character" w:customStyle="1" w:styleId="WW8Num11z1">
    <w:name w:val="WW8Num11z1"/>
    <w:rsid w:val="004D01A5"/>
  </w:style>
  <w:style w:type="character" w:customStyle="1" w:styleId="WW8Num11z2">
    <w:name w:val="WW8Num11z2"/>
    <w:rsid w:val="004D01A5"/>
  </w:style>
  <w:style w:type="character" w:customStyle="1" w:styleId="WW8Num11z3">
    <w:name w:val="WW8Num11z3"/>
    <w:rsid w:val="004D01A5"/>
  </w:style>
  <w:style w:type="character" w:customStyle="1" w:styleId="WW8Num11z4">
    <w:name w:val="WW8Num11z4"/>
    <w:rsid w:val="004D01A5"/>
  </w:style>
  <w:style w:type="character" w:customStyle="1" w:styleId="WW8Num11z5">
    <w:name w:val="WW8Num11z5"/>
    <w:rsid w:val="004D01A5"/>
  </w:style>
  <w:style w:type="character" w:customStyle="1" w:styleId="WW8Num11z6">
    <w:name w:val="WW8Num11z6"/>
    <w:rsid w:val="004D01A5"/>
  </w:style>
  <w:style w:type="character" w:customStyle="1" w:styleId="WW8Num11z7">
    <w:name w:val="WW8Num11z7"/>
    <w:rsid w:val="004D01A5"/>
  </w:style>
  <w:style w:type="character" w:customStyle="1" w:styleId="WW8Num11z8">
    <w:name w:val="WW8Num11z8"/>
    <w:rsid w:val="004D01A5"/>
  </w:style>
  <w:style w:type="character" w:customStyle="1" w:styleId="WW8Num12z0">
    <w:name w:val="WW8Num12z0"/>
    <w:rsid w:val="004D01A5"/>
    <w:rPr>
      <w:rFonts w:ascii="Arial" w:eastAsia="Times New Roman" w:hAnsi="Arial" w:cs="Arial" w:hint="default"/>
    </w:rPr>
  </w:style>
  <w:style w:type="character" w:customStyle="1" w:styleId="WW8Num12z1">
    <w:name w:val="WW8Num12z1"/>
    <w:rsid w:val="004D01A5"/>
    <w:rPr>
      <w:rFonts w:ascii="Courier New" w:hAnsi="Courier New" w:cs="Courier New" w:hint="default"/>
    </w:rPr>
  </w:style>
  <w:style w:type="character" w:customStyle="1" w:styleId="WW8Num12z2">
    <w:name w:val="WW8Num12z2"/>
    <w:rsid w:val="004D01A5"/>
    <w:rPr>
      <w:rFonts w:ascii="Wingdings" w:hAnsi="Wingdings" w:cs="Wingdings" w:hint="default"/>
    </w:rPr>
  </w:style>
  <w:style w:type="character" w:customStyle="1" w:styleId="WW8Num12z3">
    <w:name w:val="WW8Num12z3"/>
    <w:rsid w:val="004D01A5"/>
    <w:rPr>
      <w:rFonts w:ascii="Symbol" w:hAnsi="Symbol" w:cs="Symbol" w:hint="default"/>
    </w:rPr>
  </w:style>
  <w:style w:type="character" w:customStyle="1" w:styleId="WW8Num13z0">
    <w:name w:val="WW8Num13z0"/>
    <w:rsid w:val="004D01A5"/>
    <w:rPr>
      <w:rFonts w:ascii="Symbol" w:hAnsi="Symbol" w:cs="Symbol" w:hint="default"/>
      <w:sz w:val="20"/>
    </w:rPr>
  </w:style>
  <w:style w:type="character" w:customStyle="1" w:styleId="WW8Num13z1">
    <w:name w:val="WW8Num13z1"/>
    <w:rsid w:val="004D01A5"/>
    <w:rPr>
      <w:rFonts w:ascii="Courier New" w:hAnsi="Courier New" w:cs="Courier New" w:hint="default"/>
      <w:sz w:val="20"/>
    </w:rPr>
  </w:style>
  <w:style w:type="character" w:customStyle="1" w:styleId="WW8Num13z2">
    <w:name w:val="WW8Num13z2"/>
    <w:rsid w:val="004D01A5"/>
    <w:rPr>
      <w:rFonts w:ascii="Wingdings" w:hAnsi="Wingdings" w:cs="Wingdings" w:hint="default"/>
      <w:sz w:val="20"/>
    </w:rPr>
  </w:style>
  <w:style w:type="character" w:customStyle="1" w:styleId="WW8Num14z0">
    <w:name w:val="WW8Num14z0"/>
    <w:rsid w:val="004D01A5"/>
    <w:rPr>
      <w:rFonts w:ascii="Symbol" w:hAnsi="Symbol" w:cs="Symbol" w:hint="default"/>
      <w:sz w:val="20"/>
    </w:rPr>
  </w:style>
  <w:style w:type="character" w:customStyle="1" w:styleId="WW8Num14z1">
    <w:name w:val="WW8Num14z1"/>
    <w:rsid w:val="004D01A5"/>
    <w:rPr>
      <w:rFonts w:ascii="Courier New" w:hAnsi="Courier New" w:cs="Courier New" w:hint="default"/>
      <w:sz w:val="20"/>
    </w:rPr>
  </w:style>
  <w:style w:type="character" w:customStyle="1" w:styleId="WW8Num14z2">
    <w:name w:val="WW8Num14z2"/>
    <w:rsid w:val="004D01A5"/>
    <w:rPr>
      <w:rFonts w:ascii="Wingdings" w:hAnsi="Wingdings" w:cs="Wingdings" w:hint="default"/>
      <w:sz w:val="20"/>
    </w:rPr>
  </w:style>
  <w:style w:type="character" w:customStyle="1" w:styleId="WW8Num15z0">
    <w:name w:val="WW8Num15z0"/>
    <w:rsid w:val="004D01A5"/>
    <w:rPr>
      <w:rFonts w:ascii="Arial" w:eastAsia="Arial Unicode MS" w:hAnsi="Arial" w:cs="Arial" w:hint="default"/>
    </w:rPr>
  </w:style>
  <w:style w:type="character" w:customStyle="1" w:styleId="WW8Num15z1">
    <w:name w:val="WW8Num15z1"/>
    <w:rsid w:val="004D01A5"/>
    <w:rPr>
      <w:rFonts w:ascii="Courier New" w:hAnsi="Courier New" w:cs="Courier New" w:hint="default"/>
    </w:rPr>
  </w:style>
  <w:style w:type="character" w:customStyle="1" w:styleId="WW8Num15z2">
    <w:name w:val="WW8Num15z2"/>
    <w:rsid w:val="004D01A5"/>
    <w:rPr>
      <w:rFonts w:ascii="Wingdings" w:hAnsi="Wingdings" w:cs="Wingdings" w:hint="default"/>
    </w:rPr>
  </w:style>
  <w:style w:type="character" w:customStyle="1" w:styleId="WW8Num15z3">
    <w:name w:val="WW8Num15z3"/>
    <w:rsid w:val="004D01A5"/>
    <w:rPr>
      <w:rFonts w:ascii="Symbol" w:hAnsi="Symbol" w:cs="Symbol" w:hint="default"/>
    </w:rPr>
  </w:style>
  <w:style w:type="character" w:customStyle="1" w:styleId="WW8Num16z0">
    <w:name w:val="WW8Num16z0"/>
    <w:rsid w:val="004D01A5"/>
    <w:rPr>
      <w:rFonts w:ascii="Symbol" w:hAnsi="Symbol" w:cs="Symbol" w:hint="default"/>
      <w:sz w:val="20"/>
    </w:rPr>
  </w:style>
  <w:style w:type="character" w:customStyle="1" w:styleId="WW8Num16z1">
    <w:name w:val="WW8Num16z1"/>
    <w:rsid w:val="004D01A5"/>
    <w:rPr>
      <w:rFonts w:ascii="Courier New" w:hAnsi="Courier New" w:cs="Courier New" w:hint="default"/>
      <w:sz w:val="20"/>
    </w:rPr>
  </w:style>
  <w:style w:type="character" w:customStyle="1" w:styleId="WW8Num16z2">
    <w:name w:val="WW8Num16z2"/>
    <w:rsid w:val="004D01A5"/>
    <w:rPr>
      <w:rFonts w:ascii="Wingdings" w:hAnsi="Wingdings" w:cs="Wingdings" w:hint="default"/>
      <w:sz w:val="20"/>
    </w:rPr>
  </w:style>
  <w:style w:type="character" w:customStyle="1" w:styleId="WW8Num17z0">
    <w:name w:val="WW8Num17z0"/>
    <w:rsid w:val="004D01A5"/>
    <w:rPr>
      <w:rFonts w:ascii="Wingdings" w:eastAsia="Times New Roman" w:hAnsi="Wingdings" w:cs="Arial" w:hint="default"/>
    </w:rPr>
  </w:style>
  <w:style w:type="character" w:customStyle="1" w:styleId="WW8Num17z1">
    <w:name w:val="WW8Num17z1"/>
    <w:rsid w:val="004D01A5"/>
    <w:rPr>
      <w:rFonts w:ascii="Courier New" w:hAnsi="Courier New" w:cs="Courier New" w:hint="default"/>
    </w:rPr>
  </w:style>
  <w:style w:type="character" w:customStyle="1" w:styleId="WW8Num17z2">
    <w:name w:val="WW8Num17z2"/>
    <w:rsid w:val="004D01A5"/>
    <w:rPr>
      <w:rFonts w:ascii="Wingdings" w:hAnsi="Wingdings" w:cs="Wingdings" w:hint="default"/>
    </w:rPr>
  </w:style>
  <w:style w:type="character" w:customStyle="1" w:styleId="WW8Num17z3">
    <w:name w:val="WW8Num17z3"/>
    <w:rsid w:val="004D01A5"/>
    <w:rPr>
      <w:rFonts w:ascii="Symbol" w:hAnsi="Symbol" w:cs="Symbol" w:hint="default"/>
    </w:rPr>
  </w:style>
  <w:style w:type="character" w:customStyle="1" w:styleId="WW8Num18z0">
    <w:name w:val="WW8Num18z0"/>
    <w:rsid w:val="004D01A5"/>
    <w:rPr>
      <w:rFonts w:ascii="Wingdings" w:eastAsia="Times New Roman" w:hAnsi="Wingdings" w:cs="Arial" w:hint="default"/>
    </w:rPr>
  </w:style>
  <w:style w:type="character" w:customStyle="1" w:styleId="WW8Num18z1">
    <w:name w:val="WW8Num18z1"/>
    <w:rsid w:val="004D01A5"/>
    <w:rPr>
      <w:rFonts w:ascii="Courier New" w:hAnsi="Courier New" w:cs="Courier New" w:hint="default"/>
    </w:rPr>
  </w:style>
  <w:style w:type="character" w:customStyle="1" w:styleId="WW8Num18z2">
    <w:name w:val="WW8Num18z2"/>
    <w:rsid w:val="004D01A5"/>
    <w:rPr>
      <w:rFonts w:ascii="Wingdings" w:hAnsi="Wingdings" w:cs="Wingdings" w:hint="default"/>
    </w:rPr>
  </w:style>
  <w:style w:type="character" w:customStyle="1" w:styleId="WW8Num18z3">
    <w:name w:val="WW8Num18z3"/>
    <w:rsid w:val="004D01A5"/>
    <w:rPr>
      <w:rFonts w:ascii="Symbol" w:hAnsi="Symbol" w:cs="Symbol" w:hint="default"/>
    </w:rPr>
  </w:style>
  <w:style w:type="character" w:customStyle="1" w:styleId="WW8Num19z0">
    <w:name w:val="WW8Num19z0"/>
    <w:rsid w:val="004D01A5"/>
    <w:rPr>
      <w:rFonts w:ascii="Times New Roman" w:eastAsia="Times New Roman" w:hAnsi="Times New Roman" w:cs="Times New Roman" w:hint="default"/>
      <w:b w:val="0"/>
      <w:color w:val="auto"/>
    </w:rPr>
  </w:style>
  <w:style w:type="character" w:customStyle="1" w:styleId="WW8Num19z1">
    <w:name w:val="WW8Num19z1"/>
    <w:rsid w:val="004D01A5"/>
    <w:rPr>
      <w:rFonts w:ascii="Courier New" w:hAnsi="Courier New" w:cs="Courier New" w:hint="default"/>
    </w:rPr>
  </w:style>
  <w:style w:type="character" w:customStyle="1" w:styleId="WW8Num19z2">
    <w:name w:val="WW8Num19z2"/>
    <w:rsid w:val="004D01A5"/>
    <w:rPr>
      <w:rFonts w:ascii="Wingdings" w:hAnsi="Wingdings" w:cs="Wingdings" w:hint="default"/>
    </w:rPr>
  </w:style>
  <w:style w:type="character" w:customStyle="1" w:styleId="WW8Num19z3">
    <w:name w:val="WW8Num19z3"/>
    <w:rsid w:val="004D01A5"/>
    <w:rPr>
      <w:rFonts w:ascii="Symbol" w:hAnsi="Symbol" w:cs="Symbol" w:hint="default"/>
    </w:rPr>
  </w:style>
  <w:style w:type="character" w:customStyle="1" w:styleId="WW8Num20z0">
    <w:name w:val="WW8Num20z0"/>
    <w:rsid w:val="004D01A5"/>
    <w:rPr>
      <w:rFonts w:ascii="Symbol" w:hAnsi="Symbol" w:cs="Symbol" w:hint="default"/>
      <w:sz w:val="20"/>
    </w:rPr>
  </w:style>
  <w:style w:type="character" w:customStyle="1" w:styleId="WW8Num20z1">
    <w:name w:val="WW8Num20z1"/>
    <w:rsid w:val="004D01A5"/>
    <w:rPr>
      <w:rFonts w:ascii="Courier New" w:hAnsi="Courier New" w:cs="Courier New" w:hint="default"/>
      <w:sz w:val="20"/>
    </w:rPr>
  </w:style>
  <w:style w:type="character" w:customStyle="1" w:styleId="WW8Num20z2">
    <w:name w:val="WW8Num20z2"/>
    <w:rsid w:val="004D01A5"/>
    <w:rPr>
      <w:rFonts w:ascii="Wingdings" w:hAnsi="Wingdings" w:cs="Wingdings" w:hint="default"/>
      <w:sz w:val="20"/>
    </w:rPr>
  </w:style>
  <w:style w:type="character" w:customStyle="1" w:styleId="WW8Num21z0">
    <w:name w:val="WW8Num21z0"/>
    <w:rsid w:val="004D01A5"/>
    <w:rPr>
      <w:rFonts w:ascii="Wingdings" w:eastAsia="Times New Roman" w:hAnsi="Wingdings" w:cs="Tahoma" w:hint="default"/>
    </w:rPr>
  </w:style>
  <w:style w:type="character" w:customStyle="1" w:styleId="WW8Num21z1">
    <w:name w:val="WW8Num21z1"/>
    <w:rsid w:val="004D01A5"/>
    <w:rPr>
      <w:rFonts w:ascii="Courier New" w:hAnsi="Courier New" w:cs="Courier New" w:hint="default"/>
    </w:rPr>
  </w:style>
  <w:style w:type="character" w:customStyle="1" w:styleId="WW8Num21z2">
    <w:name w:val="WW8Num21z2"/>
    <w:rsid w:val="004D01A5"/>
    <w:rPr>
      <w:rFonts w:ascii="Wingdings" w:hAnsi="Wingdings" w:cs="Wingdings" w:hint="default"/>
    </w:rPr>
  </w:style>
  <w:style w:type="character" w:customStyle="1" w:styleId="WW8Num21z3">
    <w:name w:val="WW8Num21z3"/>
    <w:rsid w:val="004D01A5"/>
    <w:rPr>
      <w:rFonts w:ascii="Symbol" w:hAnsi="Symbol" w:cs="Symbol" w:hint="default"/>
    </w:rPr>
  </w:style>
  <w:style w:type="character" w:customStyle="1" w:styleId="WW8Num22z0">
    <w:name w:val="WW8Num22z0"/>
    <w:rsid w:val="004D01A5"/>
    <w:rPr>
      <w:rFonts w:ascii="Symbol" w:hAnsi="Symbol" w:cs="Symbol" w:hint="default"/>
      <w:sz w:val="20"/>
    </w:rPr>
  </w:style>
  <w:style w:type="character" w:customStyle="1" w:styleId="WW8Num22z1">
    <w:name w:val="WW8Num22z1"/>
    <w:rsid w:val="004D01A5"/>
    <w:rPr>
      <w:rFonts w:ascii="Courier New" w:hAnsi="Courier New" w:cs="Courier New" w:hint="default"/>
      <w:sz w:val="20"/>
    </w:rPr>
  </w:style>
  <w:style w:type="character" w:customStyle="1" w:styleId="WW8Num22z2">
    <w:name w:val="WW8Num22z2"/>
    <w:rsid w:val="004D01A5"/>
    <w:rPr>
      <w:rFonts w:ascii="Wingdings" w:hAnsi="Wingdings" w:cs="Wingdings" w:hint="default"/>
      <w:sz w:val="20"/>
    </w:rPr>
  </w:style>
  <w:style w:type="character" w:customStyle="1" w:styleId="WW8Num23z0">
    <w:name w:val="WW8Num23z0"/>
    <w:rsid w:val="004D01A5"/>
    <w:rPr>
      <w:rFonts w:ascii="Arial" w:eastAsia="Calibri" w:hAnsi="Arial" w:cs="Arial" w:hint="default"/>
    </w:rPr>
  </w:style>
  <w:style w:type="character" w:customStyle="1" w:styleId="WW8Num23z1">
    <w:name w:val="WW8Num23z1"/>
    <w:rsid w:val="004D01A5"/>
    <w:rPr>
      <w:rFonts w:ascii="Courier New" w:hAnsi="Courier New" w:cs="Courier New" w:hint="default"/>
    </w:rPr>
  </w:style>
  <w:style w:type="character" w:customStyle="1" w:styleId="WW8Num23z2">
    <w:name w:val="WW8Num23z2"/>
    <w:rsid w:val="004D01A5"/>
    <w:rPr>
      <w:rFonts w:ascii="Wingdings" w:hAnsi="Wingdings" w:cs="Wingdings" w:hint="default"/>
    </w:rPr>
  </w:style>
  <w:style w:type="character" w:customStyle="1" w:styleId="WW8Num23z3">
    <w:name w:val="WW8Num23z3"/>
    <w:rsid w:val="004D01A5"/>
    <w:rPr>
      <w:rFonts w:ascii="Symbol" w:hAnsi="Symbol" w:cs="Symbol" w:hint="default"/>
    </w:rPr>
  </w:style>
  <w:style w:type="character" w:customStyle="1" w:styleId="WW8Num24z0">
    <w:name w:val="WW8Num24z0"/>
    <w:rsid w:val="004D01A5"/>
    <w:rPr>
      <w:rFonts w:ascii="Wingdings" w:eastAsia="Times New Roman" w:hAnsi="Wingdings" w:cs="Tahoma" w:hint="default"/>
    </w:rPr>
  </w:style>
  <w:style w:type="character" w:customStyle="1" w:styleId="WW8Num24z1">
    <w:name w:val="WW8Num24z1"/>
    <w:rsid w:val="004D01A5"/>
    <w:rPr>
      <w:rFonts w:ascii="Courier New" w:hAnsi="Courier New" w:cs="Courier New" w:hint="default"/>
    </w:rPr>
  </w:style>
  <w:style w:type="character" w:customStyle="1" w:styleId="WW8Num24z2">
    <w:name w:val="WW8Num24z2"/>
    <w:rsid w:val="004D01A5"/>
    <w:rPr>
      <w:rFonts w:ascii="Wingdings" w:hAnsi="Wingdings" w:cs="Wingdings" w:hint="default"/>
    </w:rPr>
  </w:style>
  <w:style w:type="character" w:customStyle="1" w:styleId="WW8Num24z3">
    <w:name w:val="WW8Num24z3"/>
    <w:rsid w:val="004D01A5"/>
    <w:rPr>
      <w:rFonts w:ascii="Symbol" w:hAnsi="Symbol" w:cs="Symbol" w:hint="default"/>
    </w:rPr>
  </w:style>
  <w:style w:type="character" w:customStyle="1" w:styleId="WW8Num25z0">
    <w:name w:val="WW8Num25z0"/>
    <w:rsid w:val="004D01A5"/>
    <w:rPr>
      <w:rFonts w:ascii="Wingdings" w:eastAsia="Times New Roman" w:hAnsi="Wingdings" w:cs="Tahoma" w:hint="default"/>
    </w:rPr>
  </w:style>
  <w:style w:type="character" w:customStyle="1" w:styleId="WW8Num25z1">
    <w:name w:val="WW8Num25z1"/>
    <w:rsid w:val="004D01A5"/>
    <w:rPr>
      <w:rFonts w:ascii="Courier New" w:hAnsi="Courier New" w:cs="Courier New" w:hint="default"/>
    </w:rPr>
  </w:style>
  <w:style w:type="character" w:customStyle="1" w:styleId="WW8Num25z2">
    <w:name w:val="WW8Num25z2"/>
    <w:rsid w:val="004D01A5"/>
    <w:rPr>
      <w:rFonts w:ascii="Wingdings" w:hAnsi="Wingdings" w:cs="Wingdings" w:hint="default"/>
    </w:rPr>
  </w:style>
  <w:style w:type="character" w:customStyle="1" w:styleId="WW8Num25z3">
    <w:name w:val="WW8Num25z3"/>
    <w:rsid w:val="004D01A5"/>
    <w:rPr>
      <w:rFonts w:ascii="Symbol" w:hAnsi="Symbol" w:cs="Symbol" w:hint="default"/>
    </w:rPr>
  </w:style>
  <w:style w:type="character" w:customStyle="1" w:styleId="WW8Num26z0">
    <w:name w:val="WW8Num26z0"/>
    <w:rsid w:val="004D01A5"/>
    <w:rPr>
      <w:rFonts w:ascii="Wingdings" w:eastAsia="Arial Unicode MS" w:hAnsi="Wingdings" w:cs="Arial" w:hint="default"/>
    </w:rPr>
  </w:style>
  <w:style w:type="character" w:customStyle="1" w:styleId="WW8Num26z1">
    <w:name w:val="WW8Num26z1"/>
    <w:rsid w:val="004D01A5"/>
    <w:rPr>
      <w:rFonts w:ascii="Courier New" w:hAnsi="Courier New" w:cs="Courier New" w:hint="default"/>
    </w:rPr>
  </w:style>
  <w:style w:type="character" w:customStyle="1" w:styleId="WW8Num26z2">
    <w:name w:val="WW8Num26z2"/>
    <w:rsid w:val="004D01A5"/>
    <w:rPr>
      <w:rFonts w:ascii="Wingdings" w:hAnsi="Wingdings" w:cs="Wingdings" w:hint="default"/>
    </w:rPr>
  </w:style>
  <w:style w:type="character" w:customStyle="1" w:styleId="WW8Num26z3">
    <w:name w:val="WW8Num26z3"/>
    <w:rsid w:val="004D01A5"/>
    <w:rPr>
      <w:rFonts w:ascii="Symbol" w:hAnsi="Symbol" w:cs="Symbol" w:hint="default"/>
    </w:rPr>
  </w:style>
  <w:style w:type="character" w:customStyle="1" w:styleId="WW8Num27z0">
    <w:name w:val="WW8Num27z0"/>
    <w:rsid w:val="004D01A5"/>
    <w:rPr>
      <w:rFonts w:ascii="Arial" w:eastAsia="Times New Roman" w:hAnsi="Arial" w:cs="Arial" w:hint="default"/>
    </w:rPr>
  </w:style>
  <w:style w:type="character" w:customStyle="1" w:styleId="WW8Num27z1">
    <w:name w:val="WW8Num27z1"/>
    <w:rsid w:val="004D01A5"/>
    <w:rPr>
      <w:rFonts w:ascii="Courier New" w:hAnsi="Courier New" w:cs="Courier New" w:hint="default"/>
    </w:rPr>
  </w:style>
  <w:style w:type="character" w:customStyle="1" w:styleId="WW8Num27z2">
    <w:name w:val="WW8Num27z2"/>
    <w:rsid w:val="004D01A5"/>
    <w:rPr>
      <w:rFonts w:ascii="Wingdings" w:hAnsi="Wingdings" w:cs="Wingdings" w:hint="default"/>
    </w:rPr>
  </w:style>
  <w:style w:type="character" w:customStyle="1" w:styleId="WW8Num27z3">
    <w:name w:val="WW8Num27z3"/>
    <w:rsid w:val="004D01A5"/>
    <w:rPr>
      <w:rFonts w:ascii="Symbol" w:hAnsi="Symbol" w:cs="Symbol" w:hint="default"/>
    </w:rPr>
  </w:style>
  <w:style w:type="character" w:customStyle="1" w:styleId="WW8Num28z0">
    <w:name w:val="WW8Num28z0"/>
    <w:rsid w:val="004D01A5"/>
    <w:rPr>
      <w:rFonts w:ascii="Symbol" w:hAnsi="Symbol" w:cs="Symbol" w:hint="default"/>
    </w:rPr>
  </w:style>
  <w:style w:type="character" w:customStyle="1" w:styleId="WW8Num28z1">
    <w:name w:val="WW8Num28z1"/>
    <w:rsid w:val="004D01A5"/>
    <w:rPr>
      <w:rFonts w:ascii="Courier New" w:hAnsi="Courier New" w:cs="Courier New" w:hint="default"/>
    </w:rPr>
  </w:style>
  <w:style w:type="character" w:customStyle="1" w:styleId="WW8Num28z2">
    <w:name w:val="WW8Num28z2"/>
    <w:rsid w:val="004D01A5"/>
    <w:rPr>
      <w:rFonts w:ascii="Wingdings" w:hAnsi="Wingdings" w:cs="Wingdings" w:hint="default"/>
    </w:rPr>
  </w:style>
  <w:style w:type="character" w:customStyle="1" w:styleId="Absatz-Standardschriftart1">
    <w:name w:val="Absatz-Standardschriftart1"/>
    <w:rsid w:val="004D01A5"/>
  </w:style>
  <w:style w:type="character" w:customStyle="1" w:styleId="WW-Absatz-Standardschriftart">
    <w:name w:val="WW-Absatz-Standardschriftart"/>
    <w:rsid w:val="004D01A5"/>
  </w:style>
  <w:style w:type="character" w:customStyle="1" w:styleId="WW-Absatz-Standardschriftart1">
    <w:name w:val="WW-Absatz-Standardschriftart1"/>
    <w:rsid w:val="004D01A5"/>
  </w:style>
  <w:style w:type="character" w:customStyle="1" w:styleId="WW-Absatz-Standardschriftart11">
    <w:name w:val="WW-Absatz-Standardschriftart11"/>
    <w:rsid w:val="004D01A5"/>
  </w:style>
  <w:style w:type="character" w:customStyle="1" w:styleId="WW-Absatz-Standardschriftart111">
    <w:name w:val="WW-Absatz-Standardschriftart111"/>
    <w:rsid w:val="004D01A5"/>
  </w:style>
  <w:style w:type="character" w:customStyle="1" w:styleId="WW-WW8Num1z0">
    <w:name w:val="WW-WW8Num1z0"/>
    <w:rsid w:val="004D01A5"/>
    <w:rPr>
      <w:rFonts w:ascii="Symbol" w:hAnsi="Symbol" w:cs="Symbol"/>
    </w:rPr>
  </w:style>
  <w:style w:type="character" w:customStyle="1" w:styleId="WW-Absatz-Standardschriftart1111">
    <w:name w:val="WW-Absatz-Standardschriftart1111"/>
    <w:rsid w:val="004D01A5"/>
  </w:style>
  <w:style w:type="character" w:customStyle="1" w:styleId="WW-WW8Num1z01">
    <w:name w:val="WW-WW8Num1z01"/>
    <w:rsid w:val="004D01A5"/>
    <w:rPr>
      <w:rFonts w:ascii="Symbol" w:hAnsi="Symbol" w:cs="Symbol"/>
    </w:rPr>
  </w:style>
  <w:style w:type="character" w:customStyle="1" w:styleId="WW-Absatz-Standardschriftart11111">
    <w:name w:val="WW-Absatz-Standardschriftart11111"/>
    <w:rsid w:val="004D01A5"/>
  </w:style>
  <w:style w:type="character" w:customStyle="1" w:styleId="WW8Num2z1">
    <w:name w:val="WW8Num2z1"/>
    <w:rsid w:val="004D01A5"/>
    <w:rPr>
      <w:rFonts w:ascii="Courier New" w:hAnsi="Courier New" w:cs="Courier New"/>
    </w:rPr>
  </w:style>
  <w:style w:type="character" w:customStyle="1" w:styleId="WW8Num2z2">
    <w:name w:val="WW8Num2z2"/>
    <w:rsid w:val="004D01A5"/>
    <w:rPr>
      <w:rFonts w:ascii="Wingdings" w:hAnsi="Wingdings" w:cs="Wingdings"/>
    </w:rPr>
  </w:style>
  <w:style w:type="character" w:customStyle="1" w:styleId="WW-Absatz-Standardschriftart111111">
    <w:name w:val="WW-Absatz-Standardschriftart111111"/>
    <w:rsid w:val="004D01A5"/>
  </w:style>
  <w:style w:type="character" w:styleId="Hyperlink">
    <w:name w:val="Hyperlink"/>
    <w:rsid w:val="004D01A5"/>
    <w:rPr>
      <w:color w:val="0000FF"/>
      <w:u w:val="single"/>
    </w:rPr>
  </w:style>
  <w:style w:type="character" w:customStyle="1" w:styleId="text">
    <w:name w:val="text"/>
    <w:basedOn w:val="WW-Absatz-Standardschriftart111111"/>
    <w:rsid w:val="004D01A5"/>
  </w:style>
  <w:style w:type="character" w:customStyle="1" w:styleId="news2">
    <w:name w:val="news2"/>
    <w:basedOn w:val="WW-Absatz-Standardschriftart111111"/>
    <w:rsid w:val="004D01A5"/>
  </w:style>
  <w:style w:type="character" w:styleId="Seitenzahl">
    <w:name w:val="page number"/>
    <w:basedOn w:val="WW-Absatz-Standardschriftart111"/>
    <w:rsid w:val="004D01A5"/>
  </w:style>
  <w:style w:type="character" w:styleId="BesuchterHyperlink">
    <w:name w:val="FollowedHyperlink"/>
    <w:rsid w:val="004D01A5"/>
    <w:rPr>
      <w:color w:val="800080"/>
      <w:u w:val="single"/>
    </w:rPr>
  </w:style>
  <w:style w:type="character" w:customStyle="1" w:styleId="Textkrper3Zchn">
    <w:name w:val="Textkörper 3 Zchn"/>
    <w:rsid w:val="004D01A5"/>
    <w:rPr>
      <w:sz w:val="16"/>
      <w:szCs w:val="16"/>
    </w:rPr>
  </w:style>
  <w:style w:type="character" w:customStyle="1" w:styleId="TextkrperZchn">
    <w:name w:val="Textkörper Zchn"/>
    <w:rsid w:val="004D01A5"/>
    <w:rPr>
      <w:rFonts w:ascii="Arial" w:hAnsi="Arial" w:cs="Arial"/>
      <w:b/>
      <w:bCs/>
      <w:sz w:val="24"/>
      <w:szCs w:val="24"/>
    </w:rPr>
  </w:style>
  <w:style w:type="character" w:styleId="Fett">
    <w:name w:val="Strong"/>
    <w:qFormat/>
    <w:rsid w:val="004D01A5"/>
    <w:rPr>
      <w:b/>
      <w:bCs/>
    </w:rPr>
  </w:style>
  <w:style w:type="character" w:customStyle="1" w:styleId="SprechblasentextZchn">
    <w:name w:val="Sprechblasentext Zchn"/>
    <w:rsid w:val="004D01A5"/>
    <w:rPr>
      <w:rFonts w:ascii="Tahoma" w:hAnsi="Tahoma" w:cs="Tahoma"/>
      <w:sz w:val="16"/>
      <w:szCs w:val="16"/>
    </w:rPr>
  </w:style>
  <w:style w:type="character" w:customStyle="1" w:styleId="Kommentarzeichen1">
    <w:name w:val="Kommentarzeichen1"/>
    <w:rsid w:val="004D01A5"/>
    <w:rPr>
      <w:sz w:val="16"/>
      <w:szCs w:val="16"/>
    </w:rPr>
  </w:style>
  <w:style w:type="character" w:customStyle="1" w:styleId="KommentartextZchn">
    <w:name w:val="Kommentartext Zchn"/>
    <w:rsid w:val="004D01A5"/>
  </w:style>
  <w:style w:type="character" w:customStyle="1" w:styleId="KommentarthemaZchn">
    <w:name w:val="Kommentarthema Zchn"/>
    <w:rsid w:val="004D01A5"/>
    <w:rPr>
      <w:b/>
      <w:bCs/>
    </w:rPr>
  </w:style>
  <w:style w:type="character" w:customStyle="1" w:styleId="internal-link">
    <w:name w:val="internal-link"/>
    <w:basedOn w:val="Absatz-Standardschriftart1"/>
    <w:rsid w:val="004D01A5"/>
  </w:style>
  <w:style w:type="character" w:customStyle="1" w:styleId="berschrift3Zchn">
    <w:name w:val="Überschrift 3 Zchn"/>
    <w:rsid w:val="004D01A5"/>
    <w:rPr>
      <w:rFonts w:ascii="Cambria" w:eastAsia="Times New Roman" w:hAnsi="Cambria" w:cs="Times New Roman"/>
      <w:b/>
      <w:bCs/>
      <w:sz w:val="26"/>
      <w:szCs w:val="26"/>
    </w:rPr>
  </w:style>
  <w:style w:type="character" w:customStyle="1" w:styleId="FunotentextZchn">
    <w:name w:val="Fußnotentext Zchn"/>
    <w:basedOn w:val="Absatz-Standardschriftart1"/>
    <w:rsid w:val="004D01A5"/>
  </w:style>
  <w:style w:type="character" w:customStyle="1" w:styleId="Funotenzeichen1">
    <w:name w:val="Fußnotenzeichen1"/>
    <w:rsid w:val="004D01A5"/>
    <w:rPr>
      <w:vertAlign w:val="superscript"/>
    </w:rPr>
  </w:style>
  <w:style w:type="character" w:styleId="Funotenzeichen">
    <w:name w:val="footnote reference"/>
    <w:rsid w:val="004D01A5"/>
    <w:rPr>
      <w:vertAlign w:val="superscript"/>
    </w:rPr>
  </w:style>
  <w:style w:type="character" w:styleId="Endnotenzeichen">
    <w:name w:val="endnote reference"/>
    <w:rsid w:val="004D01A5"/>
    <w:rPr>
      <w:vertAlign w:val="superscript"/>
    </w:rPr>
  </w:style>
  <w:style w:type="character" w:customStyle="1" w:styleId="Endnotenzeichen1">
    <w:name w:val="Endnotenzeichen1"/>
    <w:rsid w:val="004D01A5"/>
  </w:style>
  <w:style w:type="paragraph" w:customStyle="1" w:styleId="berschrift">
    <w:name w:val="Überschrift"/>
    <w:basedOn w:val="Standard"/>
    <w:next w:val="Textkrper"/>
    <w:rsid w:val="004D01A5"/>
    <w:pPr>
      <w:keepNext/>
      <w:spacing w:before="240" w:after="120"/>
    </w:pPr>
    <w:rPr>
      <w:rFonts w:ascii="Arial" w:eastAsia="Lucida Sans Unicode" w:hAnsi="Arial" w:cs="Tahoma"/>
      <w:sz w:val="28"/>
      <w:szCs w:val="28"/>
    </w:rPr>
  </w:style>
  <w:style w:type="paragraph" w:styleId="Textkrper">
    <w:name w:val="Body Text"/>
    <w:basedOn w:val="Standard"/>
    <w:rsid w:val="004D01A5"/>
    <w:pPr>
      <w:spacing w:line="360" w:lineRule="atLeast"/>
      <w:jc w:val="both"/>
    </w:pPr>
    <w:rPr>
      <w:rFonts w:ascii="Arial" w:hAnsi="Arial" w:cs="Arial"/>
      <w:b/>
      <w:bCs/>
    </w:rPr>
  </w:style>
  <w:style w:type="paragraph" w:styleId="Liste">
    <w:name w:val="List"/>
    <w:basedOn w:val="Textkrper"/>
    <w:rsid w:val="004D01A5"/>
    <w:rPr>
      <w:rFonts w:cs="Tahoma"/>
    </w:rPr>
  </w:style>
  <w:style w:type="paragraph" w:customStyle="1" w:styleId="Beschriftung1">
    <w:name w:val="Beschriftung1"/>
    <w:basedOn w:val="Standard"/>
    <w:rsid w:val="004D01A5"/>
    <w:pPr>
      <w:suppressLineNumbers/>
      <w:spacing w:before="120" w:after="120"/>
    </w:pPr>
    <w:rPr>
      <w:rFonts w:cs="Tahoma"/>
      <w:i/>
      <w:iCs/>
      <w:sz w:val="20"/>
      <w:szCs w:val="20"/>
    </w:rPr>
  </w:style>
  <w:style w:type="paragraph" w:customStyle="1" w:styleId="Verzeichnis">
    <w:name w:val="Verzeichnis"/>
    <w:basedOn w:val="Standard"/>
    <w:rsid w:val="004D01A5"/>
    <w:pPr>
      <w:suppressLineNumbers/>
    </w:pPr>
    <w:rPr>
      <w:rFonts w:cs="Tahoma"/>
    </w:rPr>
  </w:style>
  <w:style w:type="paragraph" w:customStyle="1" w:styleId="WW-Beschriftung">
    <w:name w:val="WW-Beschriftung"/>
    <w:basedOn w:val="Standard"/>
    <w:rsid w:val="004D01A5"/>
    <w:pPr>
      <w:suppressLineNumbers/>
      <w:spacing w:before="120" w:after="120"/>
    </w:pPr>
    <w:rPr>
      <w:rFonts w:cs="Tahoma"/>
      <w:i/>
      <w:iCs/>
      <w:sz w:val="20"/>
      <w:szCs w:val="20"/>
    </w:rPr>
  </w:style>
  <w:style w:type="paragraph" w:customStyle="1" w:styleId="WW-Verzeichnis">
    <w:name w:val="WW-Verzeichnis"/>
    <w:basedOn w:val="Standard"/>
    <w:rsid w:val="004D01A5"/>
    <w:pPr>
      <w:suppressLineNumbers/>
    </w:pPr>
    <w:rPr>
      <w:rFonts w:cs="Tahoma"/>
    </w:rPr>
  </w:style>
  <w:style w:type="paragraph" w:customStyle="1" w:styleId="WW-berschrift">
    <w:name w:val="WW-Überschrift"/>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4D01A5"/>
    <w:pPr>
      <w:suppressLineNumbers/>
      <w:spacing w:before="120" w:after="120"/>
    </w:pPr>
    <w:rPr>
      <w:rFonts w:cs="Tahoma"/>
      <w:i/>
      <w:iCs/>
      <w:sz w:val="20"/>
      <w:szCs w:val="20"/>
    </w:rPr>
  </w:style>
  <w:style w:type="paragraph" w:customStyle="1" w:styleId="WW-Verzeichnis1">
    <w:name w:val="WW-Verzeichnis1"/>
    <w:basedOn w:val="Standard"/>
    <w:rsid w:val="004D01A5"/>
    <w:pPr>
      <w:suppressLineNumbers/>
    </w:pPr>
    <w:rPr>
      <w:rFonts w:cs="Tahoma"/>
    </w:rPr>
  </w:style>
  <w:style w:type="paragraph" w:customStyle="1" w:styleId="WW-berschrift1">
    <w:name w:val="WW-Überschrift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4D01A5"/>
    <w:pPr>
      <w:suppressLineNumbers/>
      <w:spacing w:before="120" w:after="120"/>
    </w:pPr>
    <w:rPr>
      <w:rFonts w:cs="Tahoma"/>
      <w:i/>
      <w:iCs/>
      <w:sz w:val="20"/>
      <w:szCs w:val="20"/>
    </w:rPr>
  </w:style>
  <w:style w:type="paragraph" w:customStyle="1" w:styleId="WW-Verzeichnis11">
    <w:name w:val="WW-Verzeichnis11"/>
    <w:basedOn w:val="Standard"/>
    <w:rsid w:val="004D01A5"/>
    <w:pPr>
      <w:suppressLineNumbers/>
    </w:pPr>
    <w:rPr>
      <w:rFonts w:cs="Tahoma"/>
    </w:rPr>
  </w:style>
  <w:style w:type="paragraph" w:customStyle="1" w:styleId="WW-berschrift11">
    <w:name w:val="WW-Überschrift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4D01A5"/>
    <w:pPr>
      <w:suppressLineNumbers/>
      <w:spacing w:before="120" w:after="120"/>
    </w:pPr>
    <w:rPr>
      <w:rFonts w:cs="Tahoma"/>
      <w:i/>
      <w:iCs/>
      <w:sz w:val="20"/>
      <w:szCs w:val="20"/>
    </w:rPr>
  </w:style>
  <w:style w:type="paragraph" w:customStyle="1" w:styleId="WW-Verzeichnis111">
    <w:name w:val="WW-Verzeichnis111"/>
    <w:basedOn w:val="Standard"/>
    <w:rsid w:val="004D01A5"/>
    <w:pPr>
      <w:suppressLineNumbers/>
    </w:pPr>
    <w:rPr>
      <w:rFonts w:cs="Tahoma"/>
    </w:rPr>
  </w:style>
  <w:style w:type="paragraph" w:customStyle="1" w:styleId="WW-berschrift111">
    <w:name w:val="WW-Überschrift1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4D01A5"/>
    <w:pPr>
      <w:suppressLineNumbers/>
      <w:spacing w:before="120" w:after="120"/>
    </w:pPr>
    <w:rPr>
      <w:rFonts w:cs="Tahoma"/>
      <w:i/>
      <w:iCs/>
      <w:sz w:val="20"/>
      <w:szCs w:val="20"/>
    </w:rPr>
  </w:style>
  <w:style w:type="paragraph" w:customStyle="1" w:styleId="WW-Verzeichnis1111">
    <w:name w:val="WW-Verzeichnis1111"/>
    <w:basedOn w:val="Standard"/>
    <w:rsid w:val="004D01A5"/>
    <w:pPr>
      <w:suppressLineNumbers/>
    </w:pPr>
    <w:rPr>
      <w:rFonts w:cs="Tahoma"/>
    </w:rPr>
  </w:style>
  <w:style w:type="paragraph" w:customStyle="1" w:styleId="WW-berschrift1111">
    <w:name w:val="WW-Überschrift11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4D01A5"/>
    <w:pPr>
      <w:suppressLineNumbers/>
      <w:spacing w:before="120" w:after="120"/>
    </w:pPr>
    <w:rPr>
      <w:rFonts w:cs="Tahoma"/>
      <w:i/>
      <w:iCs/>
      <w:sz w:val="20"/>
      <w:szCs w:val="20"/>
    </w:rPr>
  </w:style>
  <w:style w:type="paragraph" w:customStyle="1" w:styleId="WW-Verzeichnis11111">
    <w:name w:val="WW-Verzeichnis11111"/>
    <w:basedOn w:val="Standard"/>
    <w:rsid w:val="004D01A5"/>
    <w:pPr>
      <w:suppressLineNumbers/>
    </w:pPr>
    <w:rPr>
      <w:rFonts w:cs="Tahoma"/>
    </w:rPr>
  </w:style>
  <w:style w:type="paragraph" w:customStyle="1" w:styleId="WW-berschrift11111">
    <w:name w:val="WW-Überschrift11111"/>
    <w:basedOn w:val="Standard"/>
    <w:next w:val="Textkrper"/>
    <w:rsid w:val="004D01A5"/>
    <w:pPr>
      <w:keepNext/>
      <w:spacing w:before="240" w:after="120"/>
    </w:pPr>
    <w:rPr>
      <w:rFonts w:ascii="Arial" w:eastAsia="Lucida Sans Unicode" w:hAnsi="Arial" w:cs="Tahoma"/>
      <w:sz w:val="28"/>
      <w:szCs w:val="28"/>
    </w:rPr>
  </w:style>
  <w:style w:type="paragraph" w:styleId="Kopfzeile">
    <w:name w:val="header"/>
    <w:basedOn w:val="Standard"/>
    <w:rsid w:val="004D01A5"/>
    <w:pPr>
      <w:tabs>
        <w:tab w:val="center" w:pos="4536"/>
        <w:tab w:val="right" w:pos="9072"/>
      </w:tabs>
    </w:pPr>
    <w:rPr>
      <w:rFonts w:ascii="Arial" w:hAnsi="Arial" w:cs="Arial"/>
      <w:sz w:val="22"/>
    </w:rPr>
  </w:style>
  <w:style w:type="paragraph" w:customStyle="1" w:styleId="WW-Textkrper2">
    <w:name w:val="WW-Textkörper 2"/>
    <w:basedOn w:val="Standard"/>
    <w:rsid w:val="004D01A5"/>
    <w:pPr>
      <w:spacing w:line="400" w:lineRule="exact"/>
      <w:jc w:val="both"/>
    </w:pPr>
    <w:rPr>
      <w:rFonts w:ascii="Arial" w:hAnsi="Arial" w:cs="Arial"/>
      <w:sz w:val="28"/>
    </w:rPr>
  </w:style>
  <w:style w:type="paragraph" w:customStyle="1" w:styleId="WW-Textkrper3">
    <w:name w:val="WW-Textkörper 3"/>
    <w:basedOn w:val="Standard"/>
    <w:rsid w:val="004D01A5"/>
    <w:rPr>
      <w:rFonts w:ascii="Arial" w:hAnsi="Arial" w:cs="Arial"/>
      <w:b/>
      <w:bCs/>
      <w:sz w:val="40"/>
    </w:rPr>
  </w:style>
  <w:style w:type="paragraph" w:customStyle="1" w:styleId="WW-Textkrper21">
    <w:name w:val="WW-Textkörper 21"/>
    <w:basedOn w:val="Standard"/>
    <w:rsid w:val="004D01A5"/>
    <w:pPr>
      <w:spacing w:line="400" w:lineRule="exact"/>
      <w:jc w:val="both"/>
    </w:pPr>
    <w:rPr>
      <w:rFonts w:ascii="Arial" w:hAnsi="Arial" w:cs="Arial"/>
      <w:i/>
    </w:rPr>
  </w:style>
  <w:style w:type="paragraph" w:styleId="Fuzeile">
    <w:name w:val="footer"/>
    <w:basedOn w:val="Standard"/>
    <w:rsid w:val="004D01A5"/>
    <w:pPr>
      <w:tabs>
        <w:tab w:val="center" w:pos="4536"/>
        <w:tab w:val="right" w:pos="9072"/>
      </w:tabs>
    </w:pPr>
  </w:style>
  <w:style w:type="paragraph" w:customStyle="1" w:styleId="Rahmeninhalt">
    <w:name w:val="Rahmeninhalt"/>
    <w:basedOn w:val="Textkrper"/>
    <w:rsid w:val="004D01A5"/>
  </w:style>
  <w:style w:type="paragraph" w:customStyle="1" w:styleId="WW-Rahmeninhalt">
    <w:name w:val="WW-Rahmeninhalt"/>
    <w:basedOn w:val="Textkrper"/>
    <w:rsid w:val="004D01A5"/>
  </w:style>
  <w:style w:type="paragraph" w:customStyle="1" w:styleId="WW-Rahmeninhalt1">
    <w:name w:val="WW-Rahmeninhalt1"/>
    <w:basedOn w:val="Textkrper"/>
    <w:rsid w:val="004D01A5"/>
  </w:style>
  <w:style w:type="paragraph" w:customStyle="1" w:styleId="WW-Rahmeninhalt11">
    <w:name w:val="WW-Rahmeninhalt11"/>
    <w:basedOn w:val="Textkrper"/>
    <w:rsid w:val="004D01A5"/>
  </w:style>
  <w:style w:type="paragraph" w:customStyle="1" w:styleId="Textkrper21">
    <w:name w:val="Textkörper 21"/>
    <w:basedOn w:val="Standard"/>
    <w:rsid w:val="004D01A5"/>
    <w:pPr>
      <w:spacing w:line="360" w:lineRule="auto"/>
      <w:jc w:val="both"/>
    </w:pPr>
    <w:rPr>
      <w:rFonts w:ascii="Arial" w:hAnsi="Arial" w:cs="Arial"/>
    </w:rPr>
  </w:style>
  <w:style w:type="paragraph" w:customStyle="1" w:styleId="Textkrper31">
    <w:name w:val="Textkörper 31"/>
    <w:basedOn w:val="Standard"/>
    <w:rsid w:val="004D01A5"/>
    <w:pPr>
      <w:spacing w:after="120"/>
    </w:pPr>
    <w:rPr>
      <w:sz w:val="16"/>
      <w:szCs w:val="16"/>
    </w:rPr>
  </w:style>
  <w:style w:type="paragraph" w:styleId="Sprechblasentext">
    <w:name w:val="Balloon Text"/>
    <w:basedOn w:val="Standard"/>
    <w:rsid w:val="004D01A5"/>
    <w:rPr>
      <w:rFonts w:ascii="Tahoma" w:hAnsi="Tahoma" w:cs="Tahoma"/>
      <w:sz w:val="16"/>
      <w:szCs w:val="16"/>
    </w:rPr>
  </w:style>
  <w:style w:type="paragraph" w:customStyle="1" w:styleId="Kommentartext1">
    <w:name w:val="Kommentartext1"/>
    <w:basedOn w:val="Standard"/>
    <w:rsid w:val="004D01A5"/>
    <w:rPr>
      <w:sz w:val="20"/>
      <w:szCs w:val="20"/>
    </w:rPr>
  </w:style>
  <w:style w:type="paragraph" w:styleId="Kommentarthema">
    <w:name w:val="annotation subject"/>
    <w:basedOn w:val="Kommentartext1"/>
    <w:next w:val="Kommentartext1"/>
    <w:rsid w:val="004D01A5"/>
    <w:rPr>
      <w:b/>
      <w:bCs/>
    </w:rPr>
  </w:style>
  <w:style w:type="paragraph" w:styleId="StandardWeb">
    <w:name w:val="Normal (Web)"/>
    <w:basedOn w:val="Standard"/>
    <w:rsid w:val="004D01A5"/>
    <w:pPr>
      <w:suppressAutoHyphens w:val="0"/>
      <w:spacing w:before="280" w:after="280"/>
    </w:pPr>
  </w:style>
  <w:style w:type="paragraph" w:customStyle="1" w:styleId="bodytext">
    <w:name w:val="bodytext"/>
    <w:basedOn w:val="Standard"/>
    <w:rsid w:val="004D01A5"/>
    <w:pPr>
      <w:suppressAutoHyphens w:val="0"/>
      <w:spacing w:before="280" w:after="280"/>
    </w:pPr>
  </w:style>
  <w:style w:type="paragraph" w:customStyle="1" w:styleId="Default">
    <w:name w:val="Default"/>
    <w:rsid w:val="004D01A5"/>
    <w:pPr>
      <w:suppressAutoHyphens/>
      <w:autoSpaceDE w:val="0"/>
    </w:pPr>
    <w:rPr>
      <w:rFonts w:ascii="Demos_Medium" w:hAnsi="Demos_Medium" w:cs="Demos_Medium"/>
      <w:color w:val="000000"/>
      <w:sz w:val="24"/>
      <w:szCs w:val="24"/>
      <w:lang w:eastAsia="ar-SA"/>
    </w:rPr>
  </w:style>
  <w:style w:type="paragraph" w:styleId="Listenabsatz">
    <w:name w:val="List Paragraph"/>
    <w:basedOn w:val="Standard"/>
    <w:qFormat/>
    <w:rsid w:val="004D01A5"/>
    <w:pPr>
      <w:suppressAutoHyphens w:val="0"/>
      <w:spacing w:after="200" w:line="276" w:lineRule="auto"/>
      <w:ind w:left="720"/>
    </w:pPr>
    <w:rPr>
      <w:rFonts w:ascii="Calibri" w:eastAsia="Calibri" w:hAnsi="Calibri"/>
      <w:sz w:val="22"/>
      <w:szCs w:val="22"/>
    </w:rPr>
  </w:style>
  <w:style w:type="paragraph" w:styleId="Funotentext">
    <w:name w:val="footnote text"/>
    <w:basedOn w:val="Standard"/>
    <w:rsid w:val="004D01A5"/>
    <w:rPr>
      <w:sz w:val="20"/>
      <w:szCs w:val="20"/>
    </w:rPr>
  </w:style>
  <w:style w:type="paragraph" w:customStyle="1" w:styleId="TabellenInhalt">
    <w:name w:val="Tabellen Inhalt"/>
    <w:basedOn w:val="Standard"/>
    <w:rsid w:val="004D01A5"/>
    <w:pPr>
      <w:suppressLineNumbers/>
    </w:pPr>
  </w:style>
  <w:style w:type="paragraph" w:customStyle="1" w:styleId="Tabellenberschrift">
    <w:name w:val="Tabellen Überschrift"/>
    <w:basedOn w:val="TabellenInhalt"/>
    <w:rsid w:val="004D01A5"/>
    <w:pPr>
      <w:jc w:val="center"/>
    </w:pPr>
    <w:rPr>
      <w:b/>
      <w:bCs/>
    </w:rPr>
  </w:style>
  <w:style w:type="character" w:styleId="Kommentarzeichen">
    <w:name w:val="annotation reference"/>
    <w:uiPriority w:val="99"/>
    <w:semiHidden/>
    <w:unhideWhenUsed/>
    <w:rsid w:val="00603F71"/>
    <w:rPr>
      <w:sz w:val="16"/>
      <w:szCs w:val="16"/>
    </w:rPr>
  </w:style>
  <w:style w:type="paragraph" w:styleId="Kommentartext">
    <w:name w:val="annotation text"/>
    <w:basedOn w:val="Standard"/>
    <w:link w:val="KommentartextZchn1"/>
    <w:uiPriority w:val="99"/>
    <w:semiHidden/>
    <w:unhideWhenUsed/>
    <w:rsid w:val="00603F71"/>
    <w:rPr>
      <w:sz w:val="20"/>
      <w:szCs w:val="20"/>
    </w:rPr>
  </w:style>
  <w:style w:type="character" w:customStyle="1" w:styleId="KommentartextZchn1">
    <w:name w:val="Kommentartext Zchn1"/>
    <w:link w:val="Kommentartext"/>
    <w:uiPriority w:val="99"/>
    <w:semiHidden/>
    <w:rsid w:val="00603F71"/>
    <w:rPr>
      <w:lang w:eastAsia="ar-SA"/>
    </w:rPr>
  </w:style>
  <w:style w:type="character" w:styleId="Hervorhebung">
    <w:name w:val="Emphasis"/>
    <w:uiPriority w:val="20"/>
    <w:qFormat/>
    <w:rsid w:val="008A1157"/>
    <w:rPr>
      <w:i/>
      <w:iCs/>
    </w:rPr>
  </w:style>
  <w:style w:type="table" w:customStyle="1" w:styleId="Tabellengitternetz1">
    <w:name w:val="Tabellengitternetz1"/>
    <w:basedOn w:val="NormaleTabelle"/>
    <w:uiPriority w:val="59"/>
    <w:rsid w:val="008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87751">
      <w:bodyDiv w:val="1"/>
      <w:marLeft w:val="0"/>
      <w:marRight w:val="0"/>
      <w:marTop w:val="0"/>
      <w:marBottom w:val="0"/>
      <w:divBdr>
        <w:top w:val="none" w:sz="0" w:space="0" w:color="auto"/>
        <w:left w:val="none" w:sz="0" w:space="0" w:color="auto"/>
        <w:bottom w:val="none" w:sz="0" w:space="0" w:color="auto"/>
        <w:right w:val="none" w:sz="0" w:space="0" w:color="auto"/>
      </w:divBdr>
    </w:div>
    <w:div w:id="11616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E25C1-3FEE-4D4E-B42D-2342DF5A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1216</Words>
  <Characters>7664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Maria Steinmetz</cp:lastModifiedBy>
  <cp:revision>10</cp:revision>
  <cp:lastPrinted>2017-11-06T14:48:00Z</cp:lastPrinted>
  <dcterms:created xsi:type="dcterms:W3CDTF">2017-11-03T15:04:00Z</dcterms:created>
  <dcterms:modified xsi:type="dcterms:W3CDTF">2017-11-23T09:06:00Z</dcterms:modified>
</cp:coreProperties>
</file>