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3CC769" w14:textId="77777777" w:rsidR="00952B30" w:rsidRPr="00765F2E" w:rsidRDefault="007F727D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1661312" behindDoc="0" locked="0" layoutInCell="1" allowOverlap="1" wp14:anchorId="5BD9E9C8" wp14:editId="51EA8E46">
            <wp:simplePos x="0" y="0"/>
            <wp:positionH relativeFrom="margin">
              <wp:posOffset>3333750</wp:posOffset>
            </wp:positionH>
            <wp:positionV relativeFrom="margin">
              <wp:posOffset>-317500</wp:posOffset>
            </wp:positionV>
            <wp:extent cx="1327150" cy="234950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115_logo_deutsche_betonbaut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AB5">
        <w:rPr>
          <w:noProof/>
          <w:sz w:val="20"/>
          <w:lang w:eastAsia="de-DE"/>
        </w:rPr>
        <w:drawing>
          <wp:anchor distT="0" distB="0" distL="114300" distR="114300" simplePos="0" relativeHeight="251662336" behindDoc="0" locked="0" layoutInCell="1" allowOverlap="1" wp14:anchorId="2E60ED7F" wp14:editId="5783E159">
            <wp:simplePos x="0" y="0"/>
            <wp:positionH relativeFrom="margin">
              <wp:posOffset>4618990</wp:posOffset>
            </wp:positionH>
            <wp:positionV relativeFrom="margin">
              <wp:posOffset>-411480</wp:posOffset>
            </wp:positionV>
            <wp:extent cx="1498600" cy="396240"/>
            <wp:effectExtent l="0" t="0" r="6350" b="381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bensraum Ziegel_groß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AB5" w:rsidRPr="00765F2E">
        <w:rPr>
          <w:noProof/>
          <w:lang w:eastAsia="de-DE"/>
        </w:rPr>
        <w:drawing>
          <wp:anchor distT="0" distB="0" distL="114935" distR="114935" simplePos="0" relativeHeight="251656192" behindDoc="0" locked="0" layoutInCell="1" allowOverlap="1" wp14:anchorId="796906B8" wp14:editId="4D33B68E">
            <wp:simplePos x="0" y="0"/>
            <wp:positionH relativeFrom="column">
              <wp:posOffset>4361815</wp:posOffset>
            </wp:positionH>
            <wp:positionV relativeFrom="paragraph">
              <wp:posOffset>-14605</wp:posOffset>
            </wp:positionV>
            <wp:extent cx="478790" cy="5334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F4B" w:rsidRPr="00765F2E">
        <w:rPr>
          <w:b/>
          <w:bCs/>
          <w:sz w:val="48"/>
        </w:rPr>
        <w:t>Presseinformation</w:t>
      </w:r>
    </w:p>
    <w:p w14:paraId="63BAC94E" w14:textId="77777777" w:rsidR="00952B30" w:rsidRPr="00765F2E" w:rsidRDefault="001E3AB5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>
        <w:rPr>
          <w:b/>
          <w:bCs/>
          <w:sz w:val="20"/>
        </w:rPr>
        <w:t>Verbändebündnis „Herstellererklärung“</w:t>
      </w:r>
    </w:p>
    <w:p w14:paraId="0FC99E17" w14:textId="77777777" w:rsidR="00952B30" w:rsidRPr="00765F2E" w:rsidRDefault="00CC4F4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765F2E">
        <w:rPr>
          <w:sz w:val="20"/>
        </w:rPr>
        <w:t>Abdruck honorarfrei. Belegexemplar und Rückfragen bitte an:</w:t>
      </w:r>
    </w:p>
    <w:p w14:paraId="44C28949" w14:textId="77777777" w:rsidR="00952B30" w:rsidRPr="00765F2E" w:rsidRDefault="00CC4F4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765F2E">
        <w:rPr>
          <w:b/>
          <w:bCs/>
          <w:sz w:val="20"/>
        </w:rPr>
        <w:t>dako</w:t>
      </w:r>
      <w:proofErr w:type="spellEnd"/>
      <w:r w:rsidRPr="00765F2E">
        <w:rPr>
          <w:b/>
          <w:bCs/>
          <w:sz w:val="20"/>
        </w:rPr>
        <w:t xml:space="preserve"> </w:t>
      </w:r>
      <w:proofErr w:type="spellStart"/>
      <w:r w:rsidRPr="00765F2E">
        <w:rPr>
          <w:b/>
          <w:bCs/>
          <w:sz w:val="20"/>
        </w:rPr>
        <w:t>pr</w:t>
      </w:r>
      <w:proofErr w:type="spellEnd"/>
      <w:r w:rsidRPr="00765F2E">
        <w:rPr>
          <w:sz w:val="20"/>
        </w:rPr>
        <w:t xml:space="preserve">, </w:t>
      </w:r>
      <w:proofErr w:type="spellStart"/>
      <w:r w:rsidRPr="00765F2E">
        <w:rPr>
          <w:sz w:val="20"/>
        </w:rPr>
        <w:t>Manforter</w:t>
      </w:r>
      <w:proofErr w:type="spellEnd"/>
      <w:r w:rsidRPr="00765F2E">
        <w:rPr>
          <w:sz w:val="20"/>
        </w:rPr>
        <w:t xml:space="preserve"> Straße 133, 51373 Leverkusen, Tel.: 02 14 / 20 69 10</w:t>
      </w:r>
    </w:p>
    <w:p w14:paraId="76198072" w14:textId="77777777" w:rsidR="00952B30" w:rsidRPr="00765F2E" w:rsidRDefault="00952B30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14:paraId="4B6187D4" w14:textId="77777777" w:rsidR="00952B30" w:rsidRPr="00765F2E" w:rsidRDefault="00B23430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>
        <w:rPr>
          <w:sz w:val="20"/>
        </w:rPr>
        <w:t>12</w:t>
      </w:r>
      <w:r w:rsidR="000F15A4" w:rsidRPr="00765F2E">
        <w:rPr>
          <w:sz w:val="20"/>
        </w:rPr>
        <w:t>/1</w:t>
      </w:r>
      <w:r w:rsidR="001E3AB5">
        <w:rPr>
          <w:sz w:val="20"/>
        </w:rPr>
        <w:t>8</w:t>
      </w:r>
      <w:r w:rsidR="000F15A4" w:rsidRPr="00765F2E">
        <w:rPr>
          <w:sz w:val="20"/>
        </w:rPr>
        <w:t>-01</w:t>
      </w:r>
    </w:p>
    <w:p w14:paraId="77A4B7F0" w14:textId="77777777" w:rsidR="00952B30" w:rsidRPr="00765F2E" w:rsidRDefault="007F10C7">
      <w:pPr>
        <w:pStyle w:val="Kopfzeile"/>
        <w:tabs>
          <w:tab w:val="clear" w:pos="4536"/>
          <w:tab w:val="clear" w:pos="9072"/>
        </w:tabs>
        <w:spacing w:line="320" w:lineRule="exact"/>
        <w:rPr>
          <w:sz w:val="28"/>
          <w:u w:val="single"/>
        </w:rPr>
      </w:pPr>
      <w:r>
        <w:rPr>
          <w:sz w:val="28"/>
          <w:u w:val="single"/>
        </w:rPr>
        <w:t>Verbändebündnis „Herstellererklärung“</w:t>
      </w:r>
    </w:p>
    <w:p w14:paraId="05316FEC" w14:textId="77777777" w:rsidR="00952B30" w:rsidRPr="00765F2E" w:rsidRDefault="00952B30">
      <w:pPr>
        <w:pStyle w:val="berschrift1"/>
        <w:numPr>
          <w:ilvl w:val="0"/>
          <w:numId w:val="0"/>
        </w:numPr>
        <w:spacing w:line="240" w:lineRule="auto"/>
        <w:jc w:val="left"/>
        <w:rPr>
          <w:b w:val="0"/>
          <w:bCs w:val="0"/>
          <w:sz w:val="24"/>
        </w:rPr>
      </w:pPr>
    </w:p>
    <w:p w14:paraId="549F5C6B" w14:textId="32CC1B61" w:rsidR="00952B30" w:rsidRPr="002617F0" w:rsidRDefault="006F3E1A">
      <w:pPr>
        <w:pStyle w:val="berschrift1"/>
        <w:numPr>
          <w:ilvl w:val="0"/>
          <w:numId w:val="0"/>
        </w:numPr>
        <w:spacing w:line="500" w:lineRule="exact"/>
        <w:jc w:val="left"/>
        <w:rPr>
          <w:color w:val="000000" w:themeColor="text1"/>
        </w:rPr>
      </w:pPr>
      <w:r w:rsidRPr="002617F0">
        <w:rPr>
          <w:color w:val="000000" w:themeColor="text1"/>
        </w:rPr>
        <w:t>Weiterhin hohes Qualitätsniveau</w:t>
      </w:r>
    </w:p>
    <w:p w14:paraId="00A94ABE" w14:textId="77777777" w:rsidR="00952B30" w:rsidRPr="002617F0" w:rsidRDefault="00952B30" w:rsidP="00695C45">
      <w:pPr>
        <w:spacing w:after="120"/>
        <w:rPr>
          <w:color w:val="000000" w:themeColor="text1"/>
          <w:sz w:val="24"/>
          <w:shd w:val="clear" w:color="auto" w:fill="FFFF00"/>
        </w:rPr>
      </w:pPr>
    </w:p>
    <w:p w14:paraId="79A514A4" w14:textId="49101EF1" w:rsidR="00952B30" w:rsidRPr="00970DA1" w:rsidRDefault="006F3E1A" w:rsidP="00695C45">
      <w:pPr>
        <w:spacing w:after="120"/>
        <w:rPr>
          <w:sz w:val="28"/>
          <w:szCs w:val="28"/>
        </w:rPr>
      </w:pPr>
      <w:r w:rsidRPr="00970DA1">
        <w:rPr>
          <w:sz w:val="28"/>
          <w:szCs w:val="28"/>
        </w:rPr>
        <w:t>EU-Normen</w:t>
      </w:r>
      <w:r w:rsidR="00A01C1A" w:rsidRPr="00970DA1">
        <w:rPr>
          <w:sz w:val="28"/>
          <w:szCs w:val="28"/>
        </w:rPr>
        <w:t xml:space="preserve">: </w:t>
      </w:r>
      <w:r w:rsidRPr="00970DA1">
        <w:rPr>
          <w:sz w:val="28"/>
          <w:szCs w:val="28"/>
        </w:rPr>
        <w:t xml:space="preserve">Verbändebündnis </w:t>
      </w:r>
      <w:r w:rsidR="00F53A7D" w:rsidRPr="00970DA1">
        <w:rPr>
          <w:sz w:val="28"/>
          <w:szCs w:val="28"/>
        </w:rPr>
        <w:t>schafft rechtssicheres System für alle Akteure am Bau</w:t>
      </w:r>
    </w:p>
    <w:p w14:paraId="4D15CB91" w14:textId="77777777" w:rsidR="00C53984" w:rsidRPr="00970DA1" w:rsidRDefault="00C53984">
      <w:pPr>
        <w:spacing w:line="360" w:lineRule="auto"/>
        <w:jc w:val="both"/>
        <w:rPr>
          <w:b/>
          <w:sz w:val="24"/>
        </w:rPr>
      </w:pPr>
    </w:p>
    <w:p w14:paraId="582F65F2" w14:textId="68B48A19" w:rsidR="00C0050F" w:rsidRPr="00514067" w:rsidRDefault="007F10C7">
      <w:pPr>
        <w:spacing w:line="360" w:lineRule="auto"/>
        <w:jc w:val="both"/>
        <w:rPr>
          <w:b/>
          <w:sz w:val="24"/>
        </w:rPr>
      </w:pPr>
      <w:r w:rsidRPr="00970DA1">
        <w:rPr>
          <w:b/>
          <w:sz w:val="24"/>
        </w:rPr>
        <w:t>Der Großteil aller d</w:t>
      </w:r>
      <w:r w:rsidR="000F3520" w:rsidRPr="00970DA1">
        <w:rPr>
          <w:b/>
          <w:sz w:val="24"/>
        </w:rPr>
        <w:t>eutschen Wandb</w:t>
      </w:r>
      <w:r w:rsidR="00AE2707" w:rsidRPr="00970DA1">
        <w:rPr>
          <w:b/>
          <w:sz w:val="24"/>
        </w:rPr>
        <w:t>austoff</w:t>
      </w:r>
      <w:r w:rsidR="000F3520" w:rsidRPr="00970DA1">
        <w:rPr>
          <w:b/>
          <w:sz w:val="24"/>
        </w:rPr>
        <w:t>-</w:t>
      </w:r>
      <w:r w:rsidR="00A01C1A" w:rsidRPr="00970DA1">
        <w:rPr>
          <w:b/>
          <w:sz w:val="24"/>
        </w:rPr>
        <w:t xml:space="preserve"> und Betonfertigteil-</w:t>
      </w:r>
      <w:r w:rsidR="000F3520" w:rsidRPr="00970DA1">
        <w:rPr>
          <w:b/>
          <w:sz w:val="24"/>
        </w:rPr>
        <w:t>P</w:t>
      </w:r>
      <w:r w:rsidR="00AE2707" w:rsidRPr="00970DA1">
        <w:rPr>
          <w:b/>
          <w:sz w:val="24"/>
        </w:rPr>
        <w:t>roduzenten stellt ab sofort privatrechtliche Leistungserklärungen für seine Produkte zur Verfügung</w:t>
      </w:r>
      <w:r w:rsidR="000A1B77" w:rsidRPr="00970DA1">
        <w:rPr>
          <w:b/>
          <w:sz w:val="24"/>
        </w:rPr>
        <w:t>.</w:t>
      </w:r>
      <w:r w:rsidRPr="00970DA1">
        <w:rPr>
          <w:b/>
          <w:sz w:val="24"/>
        </w:rPr>
        <w:t xml:space="preserve"> Der Grund: e</w:t>
      </w:r>
      <w:r w:rsidR="00642042" w:rsidRPr="00970DA1">
        <w:rPr>
          <w:b/>
          <w:sz w:val="24"/>
        </w:rPr>
        <w:t>in EuGH-Urteil von 2014. Dieses besagt, dass nationale bauordnungsrechtliche Zusatzanforderungen an europäisch harmonisierte Bauprodukte nicht mehr erlaubt sind.</w:t>
      </w:r>
      <w:r w:rsidR="00C0050F" w:rsidRPr="00970DA1">
        <w:rPr>
          <w:b/>
          <w:sz w:val="24"/>
        </w:rPr>
        <w:t xml:space="preserve"> Als Folge dürfen mittlerweile nur noch bauordnungsrechtliche Anforderungen an das Bauwerk – nicht aber an das Bauprodukt – gestellt werden. </w:t>
      </w:r>
      <w:r w:rsidR="002026E0" w:rsidRPr="00970DA1">
        <w:rPr>
          <w:b/>
          <w:sz w:val="24"/>
        </w:rPr>
        <w:t>Um hier</w:t>
      </w:r>
      <w:r w:rsidR="001A12AC" w:rsidRPr="00970DA1">
        <w:rPr>
          <w:b/>
          <w:sz w:val="24"/>
        </w:rPr>
        <w:t xml:space="preserve"> die</w:t>
      </w:r>
      <w:r w:rsidR="002026E0" w:rsidRPr="00970DA1">
        <w:rPr>
          <w:b/>
          <w:sz w:val="24"/>
        </w:rPr>
        <w:t xml:space="preserve"> </w:t>
      </w:r>
      <w:r w:rsidR="00786169" w:rsidRPr="00970DA1">
        <w:rPr>
          <w:b/>
          <w:sz w:val="24"/>
        </w:rPr>
        <w:t xml:space="preserve">Sicherheit </w:t>
      </w:r>
      <w:r w:rsidR="00366495" w:rsidRPr="00970DA1">
        <w:rPr>
          <w:b/>
          <w:sz w:val="24"/>
        </w:rPr>
        <w:t xml:space="preserve">und Qualität </w:t>
      </w:r>
      <w:r w:rsidR="00786169" w:rsidRPr="00970DA1">
        <w:rPr>
          <w:b/>
          <w:sz w:val="24"/>
        </w:rPr>
        <w:t>auch weiter zu gewährleisten</w:t>
      </w:r>
      <w:r w:rsidR="002026E0" w:rsidRPr="00514067">
        <w:rPr>
          <w:b/>
          <w:sz w:val="24"/>
        </w:rPr>
        <w:t>, haben verschiedene Herstel</w:t>
      </w:r>
      <w:r w:rsidRPr="00514067">
        <w:rPr>
          <w:b/>
          <w:sz w:val="24"/>
        </w:rPr>
        <w:t>lerverbände zusammen mit Bundes</w:t>
      </w:r>
      <w:r w:rsidR="002026E0" w:rsidRPr="00514067">
        <w:rPr>
          <w:b/>
          <w:sz w:val="24"/>
        </w:rPr>
        <w:t>architekten-</w:t>
      </w:r>
      <w:r w:rsidR="001A12AC" w:rsidRPr="00514067">
        <w:rPr>
          <w:b/>
          <w:sz w:val="24"/>
        </w:rPr>
        <w:t xml:space="preserve"> und</w:t>
      </w:r>
      <w:r w:rsidR="002026E0" w:rsidRPr="00514067">
        <w:rPr>
          <w:b/>
          <w:sz w:val="24"/>
        </w:rPr>
        <w:t xml:space="preserve"> Bundesingenieurkammer </w:t>
      </w:r>
      <w:r w:rsidR="001A12AC" w:rsidRPr="00514067">
        <w:rPr>
          <w:b/>
          <w:sz w:val="24"/>
        </w:rPr>
        <w:t>sowie</w:t>
      </w:r>
      <w:r w:rsidR="00366495" w:rsidRPr="00514067">
        <w:rPr>
          <w:b/>
          <w:sz w:val="24"/>
        </w:rPr>
        <w:t xml:space="preserve"> weiteren Bauverbänden </w:t>
      </w:r>
      <w:r w:rsidR="002026E0" w:rsidRPr="00514067">
        <w:rPr>
          <w:b/>
          <w:sz w:val="24"/>
        </w:rPr>
        <w:t>die sogenannten Anforderungsdokumente erarbeitet. Anlässlich der BAU 2019 stellten der „Bundesverband Leichtbeton</w:t>
      </w:r>
      <w:r w:rsidR="00183773">
        <w:rPr>
          <w:b/>
          <w:sz w:val="24"/>
        </w:rPr>
        <w:t xml:space="preserve"> e.V.</w:t>
      </w:r>
      <w:r w:rsidR="002026E0" w:rsidRPr="00514067">
        <w:rPr>
          <w:b/>
          <w:sz w:val="24"/>
        </w:rPr>
        <w:t>“, der Verbund „Lebensraum Ziegel“</w:t>
      </w:r>
      <w:r w:rsidR="00786169" w:rsidRPr="00514067">
        <w:rPr>
          <w:b/>
          <w:sz w:val="24"/>
        </w:rPr>
        <w:t xml:space="preserve"> i</w:t>
      </w:r>
      <w:r w:rsidR="001A12AC" w:rsidRPr="00514067">
        <w:rPr>
          <w:b/>
          <w:sz w:val="24"/>
        </w:rPr>
        <w:t>m Bundesverband der Deutschen Zi</w:t>
      </w:r>
      <w:r w:rsidR="00786169" w:rsidRPr="00514067">
        <w:rPr>
          <w:b/>
          <w:sz w:val="24"/>
        </w:rPr>
        <w:t>egelindustrie</w:t>
      </w:r>
      <w:r w:rsidR="002026E0" w:rsidRPr="00514067">
        <w:rPr>
          <w:b/>
          <w:sz w:val="24"/>
        </w:rPr>
        <w:t xml:space="preserve"> und die „Deutsche Betonbauteile“ das neue Konzept </w:t>
      </w:r>
      <w:r w:rsidR="00AE2707" w:rsidRPr="00514067">
        <w:rPr>
          <w:b/>
          <w:sz w:val="24"/>
        </w:rPr>
        <w:t xml:space="preserve">nun </w:t>
      </w:r>
      <w:r w:rsidR="002026E0" w:rsidRPr="00514067">
        <w:rPr>
          <w:b/>
          <w:sz w:val="24"/>
        </w:rPr>
        <w:t>detailliert vor.</w:t>
      </w:r>
    </w:p>
    <w:p w14:paraId="2D66E0D0" w14:textId="77777777" w:rsidR="00952B30" w:rsidRPr="00514067" w:rsidRDefault="00952B30">
      <w:pPr>
        <w:spacing w:line="360" w:lineRule="auto"/>
        <w:jc w:val="both"/>
        <w:rPr>
          <w:sz w:val="24"/>
        </w:rPr>
      </w:pPr>
    </w:p>
    <w:p w14:paraId="047D3C1C" w14:textId="1C22EED4" w:rsidR="00427BE9" w:rsidRPr="00970DA1" w:rsidRDefault="00941193" w:rsidP="00B24DAF">
      <w:pPr>
        <w:pStyle w:val="WW-Textkrper2"/>
        <w:spacing w:line="360" w:lineRule="auto"/>
      </w:pPr>
      <w:r w:rsidRPr="00514067">
        <w:t>Um eine Abschottung nationaler Märkte in der Europäischen Union zu verhindern, werden nach und nach Normen und Richtlinien auf europäisc</w:t>
      </w:r>
      <w:r w:rsidR="00580D84" w:rsidRPr="00514067">
        <w:t>her Ebene vereinheitlicht. Diese</w:t>
      </w:r>
      <w:r w:rsidRPr="00514067">
        <w:t xml:space="preserve"> sogenannte </w:t>
      </w:r>
      <w:r w:rsidRPr="00514067">
        <w:lastRenderedPageBreak/>
        <w:t xml:space="preserve">Harmonisierung macht </w:t>
      </w:r>
      <w:r w:rsidRPr="00970DA1">
        <w:t>auch vor der Baubranche nicht halt.</w:t>
      </w:r>
      <w:r w:rsidR="007D4CB1" w:rsidRPr="00970DA1">
        <w:t xml:space="preserve"> Bis vor </w:t>
      </w:r>
      <w:r w:rsidR="00AE2707" w:rsidRPr="00970DA1">
        <w:t>kurzem konnten an die</w:t>
      </w:r>
      <w:r w:rsidR="006D556B" w:rsidRPr="00970DA1">
        <w:t xml:space="preserve"> harmonisierten Produkte noch zusätzlich</w:t>
      </w:r>
      <w:r w:rsidR="007F10C7" w:rsidRPr="00970DA1">
        <w:t>e</w:t>
      </w:r>
      <w:r w:rsidR="006D556B" w:rsidRPr="00970DA1">
        <w:t xml:space="preserve"> nationale Anforderungen gestellt werden. Ein Urteil des EuGH (C-100/13) vom 16.10.2014 </w:t>
      </w:r>
      <w:r w:rsidR="00786169" w:rsidRPr="00970DA1">
        <w:t xml:space="preserve">hob </w:t>
      </w:r>
      <w:r w:rsidR="006D556B" w:rsidRPr="00970DA1">
        <w:t xml:space="preserve">diese Praxis </w:t>
      </w:r>
      <w:r w:rsidR="00786169" w:rsidRPr="00970DA1">
        <w:t>auf</w:t>
      </w:r>
      <w:r w:rsidR="007D4CB1" w:rsidRPr="00970DA1">
        <w:t xml:space="preserve">. </w:t>
      </w:r>
      <w:r w:rsidR="00A01C1A" w:rsidRPr="00970DA1">
        <w:t>Die darauf notwendige Änderung der 16 Landesbauordnungen aufbauend auf der Musterverwaltungsvorschrift Technische Baubestimmungen (MVV TB - Ausgabe August 2017) legt nun fest, dass</w:t>
      </w:r>
      <w:r w:rsidR="007D4CB1" w:rsidRPr="00970DA1">
        <w:t xml:space="preserve"> von nationaler Seite nur noch bauordnungsrechtliche Anforderungen an das Bauwerk, nicht</w:t>
      </w:r>
      <w:r w:rsidR="007F10C7" w:rsidRPr="00970DA1">
        <w:t xml:space="preserve"> aber</w:t>
      </w:r>
      <w:r w:rsidR="007D4CB1" w:rsidRPr="00970DA1">
        <w:t xml:space="preserve"> an das CE-gekennzeichnete Bauprodukt gestellt werden dürfen. </w:t>
      </w:r>
      <w:r w:rsidR="00466F97" w:rsidRPr="00970DA1">
        <w:t xml:space="preserve">So </w:t>
      </w:r>
      <w:r w:rsidR="00786169" w:rsidRPr="00970DA1">
        <w:t>soll</w:t>
      </w:r>
      <w:r w:rsidR="00466F97" w:rsidRPr="00970DA1">
        <w:t xml:space="preserve"> die einheitliche Bewertung von Bauprodukten europaweit gewährleistet</w:t>
      </w:r>
      <w:r w:rsidR="00786169" w:rsidRPr="00970DA1">
        <w:t xml:space="preserve"> werden</w:t>
      </w:r>
      <w:r w:rsidR="00466F97" w:rsidRPr="00970DA1">
        <w:t xml:space="preserve">. </w:t>
      </w:r>
      <w:r w:rsidR="003B7B32" w:rsidRPr="00970DA1">
        <w:t xml:space="preserve">Gütezeichen, wie das </w:t>
      </w:r>
      <w:r w:rsidR="000F3EE9" w:rsidRPr="00970DA1">
        <w:t>hierzulande gebräuchliche Ü-Zeichen</w:t>
      </w:r>
      <w:r w:rsidR="003B7B32" w:rsidRPr="00970DA1">
        <w:t xml:space="preserve">, dürfen </w:t>
      </w:r>
      <w:r w:rsidR="00AE2707" w:rsidRPr="00970DA1">
        <w:t>in diesem Zusammenhang</w:t>
      </w:r>
      <w:r w:rsidR="003B7B32" w:rsidRPr="00970DA1">
        <w:t xml:space="preserve"> nicht mehr verwendet werden.</w:t>
      </w:r>
      <w:r w:rsidR="00A41CDF" w:rsidRPr="00970DA1">
        <w:t xml:space="preserve"> </w:t>
      </w:r>
      <w:r w:rsidR="00D140D0" w:rsidRPr="00970DA1">
        <w:t xml:space="preserve">Dabei ist das Ineinandergreifen von Produkt-, Bemessungs- und </w:t>
      </w:r>
      <w:r w:rsidR="00D140D0" w:rsidRPr="00514067">
        <w:t>Anwendungsnormen nach wie vor sicherzustellen.</w:t>
      </w:r>
      <w:r w:rsidR="00427BE9" w:rsidRPr="00514067">
        <w:t xml:space="preserve"> Nicht nur Architekten und Fachplaner</w:t>
      </w:r>
      <w:r w:rsidR="00635584" w:rsidRPr="00514067">
        <w:t>,</w:t>
      </w:r>
      <w:r w:rsidR="00427BE9" w:rsidRPr="00514067">
        <w:t xml:space="preserve"> sondern die gesamte </w:t>
      </w:r>
      <w:r w:rsidR="00427BE9" w:rsidRPr="00970DA1">
        <w:t>Baubranche in Deutschland</w:t>
      </w:r>
      <w:r w:rsidR="00635584" w:rsidRPr="00970DA1">
        <w:t>,</w:t>
      </w:r>
      <w:r w:rsidR="00427BE9" w:rsidRPr="00970DA1">
        <w:t xml:space="preserve"> stand</w:t>
      </w:r>
      <w:r w:rsidR="00635584" w:rsidRPr="00970DA1">
        <w:t>en</w:t>
      </w:r>
      <w:r w:rsidR="00427BE9" w:rsidRPr="00970DA1">
        <w:t xml:space="preserve"> damit vor der Frage nach einem alternativen Nachweis der Produkteigenschaften zur Erfüllung der Bauwerksanforderungen. </w:t>
      </w:r>
      <w:r w:rsidR="00635584" w:rsidRPr="00970DA1">
        <w:t xml:space="preserve">Denn die hohe Qualitäts- und Gütesicherung hat sich auch weiterhin nicht verändert – jedoch galt es </w:t>
      </w:r>
      <w:r w:rsidR="00A01C1A" w:rsidRPr="00970DA1">
        <w:t>deren</w:t>
      </w:r>
      <w:r w:rsidR="00635584" w:rsidRPr="00970DA1">
        <w:t xml:space="preserve"> Außendarstellung </w:t>
      </w:r>
      <w:r w:rsidR="00A01C1A" w:rsidRPr="00970DA1">
        <w:t>anzupassen</w:t>
      </w:r>
      <w:r w:rsidR="00635584" w:rsidRPr="00970DA1">
        <w:t>.</w:t>
      </w:r>
    </w:p>
    <w:p w14:paraId="2F8E3A02" w14:textId="77777777" w:rsidR="00427BE9" w:rsidRPr="00970DA1" w:rsidRDefault="00427BE9" w:rsidP="00B24DAF">
      <w:pPr>
        <w:pStyle w:val="WW-Textkrper2"/>
        <w:spacing w:line="360" w:lineRule="auto"/>
      </w:pPr>
    </w:p>
    <w:p w14:paraId="1AA08E3D" w14:textId="77777777" w:rsidR="00023AE6" w:rsidRPr="00970DA1" w:rsidRDefault="00B24DAF" w:rsidP="000F15A4">
      <w:pPr>
        <w:pStyle w:val="WW-Textkrper2"/>
        <w:spacing w:line="360" w:lineRule="auto"/>
        <w:rPr>
          <w:b/>
        </w:rPr>
      </w:pPr>
      <w:r w:rsidRPr="00970DA1">
        <w:rPr>
          <w:b/>
        </w:rPr>
        <w:t>Die Anforderungsdokumente</w:t>
      </w:r>
    </w:p>
    <w:p w14:paraId="1C7D8132" w14:textId="77777777" w:rsidR="00023AE6" w:rsidRPr="00970DA1" w:rsidRDefault="00023AE6" w:rsidP="000F15A4">
      <w:pPr>
        <w:pStyle w:val="WW-Textkrper2"/>
        <w:spacing w:line="360" w:lineRule="auto"/>
      </w:pPr>
    </w:p>
    <w:p w14:paraId="15D21623" w14:textId="383173B7" w:rsidR="009C1DFE" w:rsidRPr="00514067" w:rsidRDefault="00D140D0" w:rsidP="00B65FB7">
      <w:pPr>
        <w:pStyle w:val="WW-Textkrper2"/>
        <w:spacing w:line="360" w:lineRule="auto"/>
      </w:pPr>
      <w:r w:rsidRPr="00970DA1">
        <w:t xml:space="preserve">Die </w:t>
      </w:r>
      <w:r w:rsidR="009C1DFE" w:rsidRPr="00970DA1">
        <w:t xml:space="preserve">Lösung </w:t>
      </w:r>
      <w:r w:rsidRPr="00970DA1">
        <w:t xml:space="preserve">dieses Darstellungsthemas </w:t>
      </w:r>
      <w:r w:rsidR="009C1DFE" w:rsidRPr="00970DA1">
        <w:t>präsentier</w:t>
      </w:r>
      <w:r w:rsidR="003B32DA" w:rsidRPr="00970DA1">
        <w:t>t</w:t>
      </w:r>
      <w:r w:rsidR="009C1DFE" w:rsidRPr="00970DA1">
        <w:t>en nun Dieter Heller</w:t>
      </w:r>
      <w:r w:rsidR="00507820" w:rsidRPr="00970DA1">
        <w:t xml:space="preserve"> (Bundesverband Leichtbeton</w:t>
      </w:r>
      <w:r w:rsidR="00E752F6">
        <w:t xml:space="preserve"> e.V.</w:t>
      </w:r>
      <w:r w:rsidR="00507820" w:rsidRPr="00970DA1">
        <w:t>)</w:t>
      </w:r>
      <w:r w:rsidR="009C1DFE" w:rsidRPr="00970DA1">
        <w:t xml:space="preserve">, Clemens </w:t>
      </w:r>
      <w:proofErr w:type="spellStart"/>
      <w:r w:rsidR="009C1DFE" w:rsidRPr="00970DA1">
        <w:t>Kuhlemann</w:t>
      </w:r>
      <w:proofErr w:type="spellEnd"/>
      <w:r w:rsidR="00507820" w:rsidRPr="00970DA1">
        <w:t xml:space="preserve"> (Lebensraum Ziegel)</w:t>
      </w:r>
      <w:r w:rsidR="009C1DFE" w:rsidRPr="00970DA1">
        <w:t xml:space="preserve"> und Dr. Ulrich Lotz</w:t>
      </w:r>
      <w:r w:rsidR="00507820" w:rsidRPr="00970DA1">
        <w:t xml:space="preserve"> (Deutsche Betonbauteile)</w:t>
      </w:r>
      <w:r w:rsidR="009C1DFE" w:rsidRPr="00970DA1">
        <w:t xml:space="preserve"> auf der BAU 2019</w:t>
      </w:r>
      <w:r w:rsidR="007F10C7" w:rsidRPr="00970DA1">
        <w:t xml:space="preserve"> – als Vertreter des Verbändebündnisses „Herstellererklärung“</w:t>
      </w:r>
      <w:r w:rsidR="009C1DFE" w:rsidRPr="00970DA1">
        <w:t xml:space="preserve">. Unterstützt wurden </w:t>
      </w:r>
      <w:r w:rsidR="009C1DFE" w:rsidRPr="00514067">
        <w:t xml:space="preserve">sie </w:t>
      </w:r>
      <w:r w:rsidR="00F00244" w:rsidRPr="00514067">
        <w:t>dabei</w:t>
      </w:r>
      <w:r w:rsidR="009C1DFE" w:rsidRPr="00514067">
        <w:t xml:space="preserve"> von </w:t>
      </w:r>
      <w:r w:rsidR="00507820" w:rsidRPr="00514067">
        <w:t xml:space="preserve">Experten der Bundesarchitektenkammer, </w:t>
      </w:r>
      <w:r w:rsidR="002D5330">
        <w:t>der Bundesingenieurkammer</w:t>
      </w:r>
      <w:r w:rsidR="00507820" w:rsidRPr="00514067">
        <w:t xml:space="preserve"> sowie des Bundesverbandes Deutscher Baustoff-Fachhandel. </w:t>
      </w:r>
      <w:r w:rsidR="00D17037" w:rsidRPr="00514067">
        <w:t>Gemeinsam entwickelten sie</w:t>
      </w:r>
      <w:r w:rsidR="00B65FB7" w:rsidRPr="00514067">
        <w:t xml:space="preserve"> </w:t>
      </w:r>
      <w:r w:rsidR="00B00353" w:rsidRPr="00514067">
        <w:t>sogenannte, privatrechtliche</w:t>
      </w:r>
      <w:r w:rsidR="00B65FB7" w:rsidRPr="00514067">
        <w:t xml:space="preserve"> A</w:t>
      </w:r>
      <w:r w:rsidR="00D17037" w:rsidRPr="00514067">
        <w:t>nforderungsdokumente.</w:t>
      </w:r>
      <w:r w:rsidR="00B65FB7" w:rsidRPr="00514067">
        <w:t xml:space="preserve"> Diese </w:t>
      </w:r>
      <w:r w:rsidRPr="00514067">
        <w:t xml:space="preserve">legen </w:t>
      </w:r>
      <w:r w:rsidR="00B65FB7" w:rsidRPr="00514067">
        <w:t xml:space="preserve">die Leistungsmerkmale der </w:t>
      </w:r>
      <w:r w:rsidR="00B65FB7" w:rsidRPr="00514067">
        <w:lastRenderedPageBreak/>
        <w:t xml:space="preserve">jeweiligen Bauprodukte fest. Zur Erfüllung der Bauwerksanforderungen werden </w:t>
      </w:r>
      <w:r w:rsidR="00F00244" w:rsidRPr="00514067">
        <w:t>diese</w:t>
      </w:r>
      <w:r w:rsidR="00B65FB7" w:rsidRPr="00514067">
        <w:t xml:space="preserve"> </w:t>
      </w:r>
      <w:r w:rsidRPr="00514067">
        <w:t xml:space="preserve">durch in Bezugnahme der </w:t>
      </w:r>
      <w:r w:rsidR="00B65FB7" w:rsidRPr="00514067">
        <w:t xml:space="preserve">Herstellererklärungen </w:t>
      </w:r>
      <w:r w:rsidRPr="00514067">
        <w:t>gegenüber dem Kunden rechtswirksam.</w:t>
      </w:r>
      <w:r w:rsidR="007F10C7" w:rsidRPr="00514067">
        <w:t xml:space="preserve"> </w:t>
      </w:r>
      <w:r w:rsidR="00EA1578" w:rsidRPr="00514067">
        <w:t xml:space="preserve">Die Baustoffhersteller </w:t>
      </w:r>
      <w:r w:rsidRPr="00514067">
        <w:t xml:space="preserve">geben </w:t>
      </w:r>
      <w:r w:rsidR="00EA1578" w:rsidRPr="00514067">
        <w:t>so</w:t>
      </w:r>
      <w:r w:rsidRPr="00514067">
        <w:t xml:space="preserve">mit </w:t>
      </w:r>
      <w:r w:rsidR="00EA1578" w:rsidRPr="00514067">
        <w:t>Planern</w:t>
      </w:r>
      <w:r w:rsidRPr="00514067">
        <w:t xml:space="preserve">, </w:t>
      </w:r>
      <w:r w:rsidR="00EA1578" w:rsidRPr="00514067">
        <w:t>Bauherren</w:t>
      </w:r>
      <w:r w:rsidR="009A5A3B" w:rsidRPr="00514067">
        <w:t xml:space="preserve"> und Verarbeitern – also sämtlichen </w:t>
      </w:r>
      <w:r w:rsidRPr="00514067">
        <w:t>Bauakteuren</w:t>
      </w:r>
      <w:r w:rsidR="009A5A3B" w:rsidRPr="00514067">
        <w:t xml:space="preserve"> –</w:t>
      </w:r>
      <w:r w:rsidRPr="00514067">
        <w:t xml:space="preserve"> </w:t>
      </w:r>
      <w:r w:rsidR="00EA1578" w:rsidRPr="00514067">
        <w:t xml:space="preserve">die </w:t>
      </w:r>
      <w:r w:rsidR="003B32DA" w:rsidRPr="00514067">
        <w:t>gleiche</w:t>
      </w:r>
      <w:r w:rsidRPr="00514067">
        <w:t xml:space="preserve"> </w:t>
      </w:r>
      <w:r w:rsidR="00EA1578" w:rsidRPr="00514067">
        <w:t xml:space="preserve">Rechtsicherheit </w:t>
      </w:r>
      <w:r w:rsidRPr="00514067">
        <w:t xml:space="preserve">wie vor dem EuGH Urteil, </w:t>
      </w:r>
      <w:r w:rsidR="00EA1578" w:rsidRPr="00514067">
        <w:t xml:space="preserve">bezüglich der </w:t>
      </w:r>
      <w:r w:rsidRPr="00514067">
        <w:t xml:space="preserve">qualitätsgesicherten </w:t>
      </w:r>
      <w:r w:rsidR="00EA1578" w:rsidRPr="00514067">
        <w:t xml:space="preserve">Eigenschaften </w:t>
      </w:r>
      <w:r w:rsidRPr="00514067">
        <w:t xml:space="preserve">von CE </w:t>
      </w:r>
      <w:r w:rsidR="009A5A3B" w:rsidRPr="00514067">
        <w:t xml:space="preserve">gekennzeichneten </w:t>
      </w:r>
      <w:r w:rsidR="00EA1578" w:rsidRPr="00514067">
        <w:t>Bauprodukte</w:t>
      </w:r>
      <w:r w:rsidRPr="00514067">
        <w:t>n.</w:t>
      </w:r>
    </w:p>
    <w:p w14:paraId="37A7EE51" w14:textId="77777777" w:rsidR="009C1DFE" w:rsidRPr="00514067" w:rsidRDefault="009C1DFE" w:rsidP="00B65FB7">
      <w:pPr>
        <w:pStyle w:val="WW-Textkrper2"/>
        <w:spacing w:line="360" w:lineRule="auto"/>
      </w:pPr>
    </w:p>
    <w:p w14:paraId="406E7CB5" w14:textId="506B492D" w:rsidR="00DD627B" w:rsidRPr="00514067" w:rsidRDefault="00DD627B" w:rsidP="00B65FB7">
      <w:pPr>
        <w:pStyle w:val="WW-Textkrper2"/>
        <w:spacing w:line="360" w:lineRule="auto"/>
      </w:pPr>
      <w:r w:rsidRPr="00514067">
        <w:t>Das durch die beteiligten Verbände und Kammern entwickelte System basiert auf A</w:t>
      </w:r>
      <w:r w:rsidR="00B00353" w:rsidRPr="00514067">
        <w:t>bschnitt D3 der MVV TB. „</w:t>
      </w:r>
      <w:r w:rsidRPr="00514067">
        <w:t>Zielsetzung war es, die Vorgaben des Bauordnungsrechtes bei der Verwendung europäisch harmonisierter Bauprodukte recht</w:t>
      </w:r>
      <w:r w:rsidR="00B00353" w:rsidRPr="00514067">
        <w:t>s</w:t>
      </w:r>
      <w:r w:rsidRPr="00514067">
        <w:t xml:space="preserve">sicher umzusetzen“, erläutert </w:t>
      </w:r>
      <w:r w:rsidR="007B38A8" w:rsidRPr="00514067">
        <w:t xml:space="preserve">Dipl.-Ing. </w:t>
      </w:r>
      <w:r w:rsidRPr="00514067">
        <w:t>Dieter Heller vom Bundesverband Leichtbeton. „</w:t>
      </w:r>
      <w:r w:rsidR="000A08CC" w:rsidRPr="00514067">
        <w:t>Zudem</w:t>
      </w:r>
      <w:r w:rsidR="004B4A61" w:rsidRPr="00514067">
        <w:t xml:space="preserve"> ist</w:t>
      </w:r>
      <w:r w:rsidR="000A08CC" w:rsidRPr="00514067">
        <w:t xml:space="preserve"> uns als </w:t>
      </w:r>
      <w:r w:rsidR="007B38A8" w:rsidRPr="00514067">
        <w:t>Industrie</w:t>
      </w:r>
      <w:r w:rsidR="000A08CC" w:rsidRPr="00514067">
        <w:t xml:space="preserve"> wichtig</w:t>
      </w:r>
      <w:r w:rsidR="00B00353" w:rsidRPr="00514067">
        <w:t>,</w:t>
      </w:r>
      <w:r w:rsidR="000A08CC" w:rsidRPr="00514067">
        <w:t xml:space="preserve"> eine pragmatische Lösung zu bieten, die </w:t>
      </w:r>
      <w:r w:rsidR="00D140D0" w:rsidRPr="00514067">
        <w:t>un</w:t>
      </w:r>
      <w:r w:rsidR="00B70C89" w:rsidRPr="00514067">
        <w:t>s</w:t>
      </w:r>
      <w:r w:rsidR="00D140D0" w:rsidRPr="00514067">
        <w:t>ere</w:t>
      </w:r>
      <w:r w:rsidR="00B70C89" w:rsidRPr="00514067">
        <w:t>n</w:t>
      </w:r>
      <w:r w:rsidR="00D140D0" w:rsidRPr="00514067">
        <w:t xml:space="preserve"> hohen qualitativen </w:t>
      </w:r>
      <w:r w:rsidR="006D3A4F" w:rsidRPr="00514067">
        <w:t>Standard</w:t>
      </w:r>
      <w:r w:rsidR="00B70C89" w:rsidRPr="00514067">
        <w:t xml:space="preserve"> nach wie vor sicher abbildet</w:t>
      </w:r>
      <w:r w:rsidR="006D3A4F" w:rsidRPr="00514067">
        <w:t>.</w:t>
      </w:r>
      <w:r w:rsidR="000A08CC" w:rsidRPr="00514067">
        <w:t xml:space="preserve">“ </w:t>
      </w:r>
      <w:r w:rsidR="004D0928" w:rsidRPr="00514067">
        <w:t>Neben dem Bundesverband Leichtbeton</w:t>
      </w:r>
      <w:r w:rsidR="00636B1E" w:rsidRPr="00514067">
        <w:t>, Lebensraum Ziegel und der Deutsche Betonbauteile</w:t>
      </w:r>
      <w:r w:rsidR="004D0928" w:rsidRPr="00514067">
        <w:t xml:space="preserve"> </w:t>
      </w:r>
      <w:r w:rsidR="00636B1E" w:rsidRPr="00514067">
        <w:t xml:space="preserve">zeichnen </w:t>
      </w:r>
      <w:r w:rsidR="00646142">
        <w:t xml:space="preserve">noch </w:t>
      </w:r>
      <w:r w:rsidR="004D0928" w:rsidRPr="00514067">
        <w:t xml:space="preserve">weitere Vereinigungen sowie </w:t>
      </w:r>
      <w:r w:rsidR="00B00353" w:rsidRPr="00514067">
        <w:t xml:space="preserve">die </w:t>
      </w:r>
      <w:r w:rsidR="00636B1E" w:rsidRPr="00514067">
        <w:t xml:space="preserve">Bundesingenieur- und Bundesarchitektenkammer </w:t>
      </w:r>
      <w:r w:rsidR="004D0928" w:rsidRPr="00514067">
        <w:t>für das neue System verantwortlich.</w:t>
      </w:r>
    </w:p>
    <w:p w14:paraId="69B2F914" w14:textId="77777777" w:rsidR="004D0928" w:rsidRPr="00514067" w:rsidRDefault="004D0928" w:rsidP="00B65FB7">
      <w:pPr>
        <w:pStyle w:val="WW-Textkrper2"/>
        <w:spacing w:line="360" w:lineRule="auto"/>
      </w:pPr>
    </w:p>
    <w:p w14:paraId="120A5F7E" w14:textId="77777777" w:rsidR="004D0928" w:rsidRPr="00514067" w:rsidRDefault="00B00353" w:rsidP="00B65FB7">
      <w:pPr>
        <w:pStyle w:val="WW-Textkrper2"/>
        <w:spacing w:line="360" w:lineRule="auto"/>
        <w:rPr>
          <w:b/>
        </w:rPr>
      </w:pPr>
      <w:r w:rsidRPr="00514067">
        <w:rPr>
          <w:b/>
        </w:rPr>
        <w:t>Die Details</w:t>
      </w:r>
    </w:p>
    <w:p w14:paraId="32FE157A" w14:textId="77777777" w:rsidR="00023AE6" w:rsidRPr="00514067" w:rsidRDefault="00023AE6" w:rsidP="000F15A4">
      <w:pPr>
        <w:pStyle w:val="WW-Textkrper2"/>
        <w:spacing w:line="360" w:lineRule="auto"/>
      </w:pPr>
    </w:p>
    <w:p w14:paraId="588AC5B5" w14:textId="2EB23B1E" w:rsidR="000B267E" w:rsidRPr="00A01C1A" w:rsidRDefault="00D35F9E" w:rsidP="000F15A4">
      <w:pPr>
        <w:pStyle w:val="WW-Textkrper2"/>
        <w:spacing w:line="360" w:lineRule="auto"/>
      </w:pPr>
      <w:r w:rsidRPr="00514067">
        <w:t>Die neu geschaffenen Anforderungsdokumente</w:t>
      </w:r>
      <w:r w:rsidR="00FE5394" w:rsidRPr="00514067">
        <w:t xml:space="preserve"> legen bereits bei Ausschreibung und Beschaffung </w:t>
      </w:r>
      <w:r w:rsidR="00A63B8D" w:rsidRPr="00514067">
        <w:t xml:space="preserve">des Bauproduktes </w:t>
      </w:r>
      <w:r w:rsidR="00FE5394" w:rsidRPr="00514067">
        <w:t>die Merkmale fest, welche</w:t>
      </w:r>
      <w:r w:rsidR="006F6EF3" w:rsidRPr="00514067">
        <w:t xml:space="preserve"> </w:t>
      </w:r>
      <w:r w:rsidR="00A63B8D" w:rsidRPr="00514067">
        <w:t>dieses</w:t>
      </w:r>
      <w:r w:rsidR="00FE5394" w:rsidRPr="00514067">
        <w:t xml:space="preserve"> erfüllen muss, um den Bauwerksanforderungen gerecht zu werden. </w:t>
      </w:r>
      <w:r w:rsidR="00E328F0" w:rsidRPr="00514067">
        <w:t>Das jeweilige Dokument bildet dann die Basis von Verträgen, Bestell- und Lieferunterlagen zur Bauausführung.</w:t>
      </w:r>
      <w:r w:rsidR="006220DB" w:rsidRPr="00514067">
        <w:t xml:space="preserve"> Sowohl die Fremdüberwachung </w:t>
      </w:r>
      <w:r w:rsidR="006220DB" w:rsidRPr="007F7CCA">
        <w:t>der Produkte als auch die werkseigene Qualitäts</w:t>
      </w:r>
      <w:r w:rsidR="003E6B26" w:rsidRPr="007F7CCA">
        <w:t>kontrolle</w:t>
      </w:r>
      <w:r w:rsidR="006220DB" w:rsidRPr="007F7CCA">
        <w:t xml:space="preserve"> </w:t>
      </w:r>
      <w:r w:rsidR="006F6EF3" w:rsidRPr="007F7CCA">
        <w:t>wird</w:t>
      </w:r>
      <w:r w:rsidR="006220DB" w:rsidRPr="007F7CCA">
        <w:t xml:space="preserve"> hierfür </w:t>
      </w:r>
      <w:r w:rsidR="006F6EF3" w:rsidRPr="007F7CCA">
        <w:t>in gewohnter Form weitergeführt</w:t>
      </w:r>
      <w:r w:rsidR="006220DB" w:rsidRPr="007F7CCA">
        <w:t>.</w:t>
      </w:r>
      <w:r w:rsidR="003C2F39" w:rsidRPr="007F7CCA">
        <w:t xml:space="preserve"> </w:t>
      </w:r>
      <w:r w:rsidR="00970DA1" w:rsidRPr="007F7CCA">
        <w:t>„</w:t>
      </w:r>
      <w:r w:rsidR="003E6B26" w:rsidRPr="007F7CCA">
        <w:t>Das Konzept der Anforderungsdokumente</w:t>
      </w:r>
      <w:r w:rsidR="00DA162A" w:rsidRPr="007F7CCA">
        <w:t xml:space="preserve"> stellt sicher, </w:t>
      </w:r>
      <w:r w:rsidRPr="007F7CCA">
        <w:t xml:space="preserve">dass von der Planung bis zur </w:t>
      </w:r>
      <w:r w:rsidRPr="00514067">
        <w:t xml:space="preserve">Ausführung alle bauaufsichtlich notwendigen Beschreibungen, Nachweise und Bestätigungen von </w:t>
      </w:r>
      <w:r w:rsidRPr="00970DA1">
        <w:lastRenderedPageBreak/>
        <w:t>Bauprodukt</w:t>
      </w:r>
      <w:r w:rsidR="00A01C1A" w:rsidRPr="00970DA1">
        <w:t>e</w:t>
      </w:r>
      <w:r w:rsidRPr="00970DA1">
        <w:t>herstellern und Bauunternehmen für den Bauherr</w:t>
      </w:r>
      <w:r w:rsidR="000B29A3" w:rsidRPr="00970DA1">
        <w:t>e</w:t>
      </w:r>
      <w:r w:rsidRPr="00970DA1">
        <w:t>n und die Baubehörden vorliegen</w:t>
      </w:r>
      <w:r w:rsidR="00FF3278" w:rsidRPr="00970DA1">
        <w:t>“,</w:t>
      </w:r>
      <w:r w:rsidRPr="00970DA1">
        <w:t xml:space="preserve"> betont Markus </w:t>
      </w:r>
      <w:proofErr w:type="spellStart"/>
      <w:r w:rsidRPr="00514067">
        <w:t>Balkow</w:t>
      </w:r>
      <w:proofErr w:type="spellEnd"/>
      <w:r w:rsidRPr="00514067">
        <w:t>, stellvertretender Geschäftsführer der Bundesingenieurkammer</w:t>
      </w:r>
      <w:r w:rsidR="00FF3278" w:rsidRPr="00514067">
        <w:t>.</w:t>
      </w:r>
      <w:r w:rsidR="0015498D" w:rsidRPr="00514067">
        <w:t xml:space="preserve"> Erarbeitet wurden die Anforderungsdokumente in Fachausschüssen bestehend aus öffentlichen und privaten Bauherren, Planern, Produktherstellern, Bauausführenden</w:t>
      </w:r>
      <w:r w:rsidR="00B70C89" w:rsidRPr="00514067">
        <w:t>, dem Handel</w:t>
      </w:r>
      <w:r w:rsidR="0015498D" w:rsidRPr="00514067">
        <w:t xml:space="preserve"> sowie Prüfingenieuren</w:t>
      </w:r>
      <w:r w:rsidR="0015498D" w:rsidRPr="00A01C1A">
        <w:t xml:space="preserve">. </w:t>
      </w:r>
      <w:r w:rsidR="000B29A3" w:rsidRPr="00A01C1A">
        <w:t>Planer und Fachhändler finden alle</w:t>
      </w:r>
      <w:r w:rsidR="00B96E42" w:rsidRPr="00A01C1A">
        <w:t xml:space="preserve"> </w:t>
      </w:r>
      <w:r w:rsidR="00A71832" w:rsidRPr="00A01C1A">
        <w:t xml:space="preserve">Infos zu den </w:t>
      </w:r>
      <w:r w:rsidR="00B96E42" w:rsidRPr="00A01C1A">
        <w:t>Anforderungsdokumente</w:t>
      </w:r>
      <w:r w:rsidR="00A71832" w:rsidRPr="00A01C1A">
        <w:t xml:space="preserve">n unter </w:t>
      </w:r>
      <w:r w:rsidR="00A71832" w:rsidRPr="00A01C1A">
        <w:rPr>
          <w:b/>
        </w:rPr>
        <w:t>www.herstellererklaerung.de</w:t>
      </w:r>
      <w:r w:rsidR="00A71832" w:rsidRPr="00A01C1A">
        <w:t>. Hersteller und Verbände bieten die Dokumente zudem auf ihren jeweiligen Websites zum</w:t>
      </w:r>
      <w:r w:rsidR="00BD1BE0" w:rsidRPr="00A01C1A">
        <w:t xml:space="preserve"> kostenlosen Download </w:t>
      </w:r>
      <w:r w:rsidR="00A71832" w:rsidRPr="00A01C1A">
        <w:t>an</w:t>
      </w:r>
      <w:r w:rsidR="00BD1BE0" w:rsidRPr="00A01C1A">
        <w:t>.</w:t>
      </w:r>
    </w:p>
    <w:p w14:paraId="5ECF892B" w14:textId="77777777" w:rsidR="00952B30" w:rsidRPr="00765F2E" w:rsidRDefault="00952B30" w:rsidP="00F00244">
      <w:pPr>
        <w:pStyle w:val="WW-Textkrper2"/>
        <w:spacing w:line="360" w:lineRule="auto"/>
      </w:pPr>
    </w:p>
    <w:p w14:paraId="5ACE1D59" w14:textId="77777777" w:rsidR="00952B30" w:rsidRPr="00765F2E" w:rsidRDefault="008B3565">
      <w:pPr>
        <w:pStyle w:val="WW-Textkrper2"/>
        <w:spacing w:line="360" w:lineRule="auto"/>
        <w:jc w:val="right"/>
      </w:pPr>
      <w:r w:rsidRPr="00765F2E">
        <w:t>ca. 5</w:t>
      </w:r>
      <w:r w:rsidR="009830CD" w:rsidRPr="00765F2E">
        <w:t>.</w:t>
      </w:r>
      <w:r w:rsidR="00EA4FC7">
        <w:t>1</w:t>
      </w:r>
      <w:r w:rsidR="00CC4F4B" w:rsidRPr="00765F2E">
        <w:t>00 Zeichen</w:t>
      </w:r>
    </w:p>
    <w:p w14:paraId="3048BA4C" w14:textId="77777777" w:rsidR="002026E0" w:rsidRPr="00765F2E" w:rsidRDefault="002026E0" w:rsidP="00F00244">
      <w:pPr>
        <w:pStyle w:val="WW-Textkrper2"/>
        <w:spacing w:line="360" w:lineRule="auto"/>
      </w:pPr>
    </w:p>
    <w:p w14:paraId="711FBCB7" w14:textId="77777777" w:rsidR="00505E2E" w:rsidRDefault="00CC4F4B" w:rsidP="00505E2E">
      <w:pPr>
        <w:spacing w:line="400" w:lineRule="exact"/>
        <w:jc w:val="both"/>
        <w:rPr>
          <w:sz w:val="24"/>
        </w:rPr>
      </w:pPr>
      <w:r w:rsidRPr="00765F2E">
        <w:rPr>
          <w:b/>
          <w:sz w:val="24"/>
        </w:rPr>
        <w:t>Hinweis</w:t>
      </w:r>
      <w:r w:rsidR="000B29A3">
        <w:rPr>
          <w:b/>
          <w:sz w:val="24"/>
        </w:rPr>
        <w:t xml:space="preserve"> für Redaktionen</w:t>
      </w:r>
      <w:r w:rsidRPr="00765F2E">
        <w:rPr>
          <w:b/>
          <w:sz w:val="24"/>
        </w:rPr>
        <w:t>:</w:t>
      </w:r>
      <w:r w:rsidRPr="00765F2E">
        <w:rPr>
          <w:sz w:val="24"/>
        </w:rPr>
        <w:t xml:space="preserve"> Dieser Text ist auch online abrufbar unter </w:t>
      </w:r>
      <w:r w:rsidR="00F00244" w:rsidRPr="00BA4801">
        <w:rPr>
          <w:b/>
          <w:sz w:val="24"/>
        </w:rPr>
        <w:t>www.dako-pr.de</w:t>
      </w:r>
      <w:r w:rsidRPr="00765F2E">
        <w:rPr>
          <w:sz w:val="24"/>
        </w:rPr>
        <w:t>.</w:t>
      </w:r>
    </w:p>
    <w:p w14:paraId="6997A0C7" w14:textId="77777777" w:rsidR="00F00244" w:rsidRDefault="00F00244" w:rsidP="00505E2E">
      <w:pPr>
        <w:spacing w:line="400" w:lineRule="exact"/>
        <w:jc w:val="both"/>
        <w:rPr>
          <w:sz w:val="24"/>
        </w:rPr>
      </w:pPr>
    </w:p>
    <w:p w14:paraId="78FFEC7F" w14:textId="77777777" w:rsidR="00F00244" w:rsidRDefault="00F00244" w:rsidP="00505E2E">
      <w:pPr>
        <w:spacing w:line="400" w:lineRule="exact"/>
        <w:jc w:val="both"/>
        <w:rPr>
          <w:sz w:val="24"/>
        </w:rPr>
      </w:pPr>
    </w:p>
    <w:p w14:paraId="0D20CE28" w14:textId="77777777" w:rsidR="00F00244" w:rsidRDefault="00F00244" w:rsidP="00505E2E">
      <w:pPr>
        <w:spacing w:line="400" w:lineRule="exact"/>
        <w:jc w:val="both"/>
        <w:rPr>
          <w:sz w:val="24"/>
        </w:rPr>
      </w:pPr>
    </w:p>
    <w:p w14:paraId="3E919E7C" w14:textId="77777777" w:rsidR="00F00244" w:rsidRDefault="00F00244" w:rsidP="00505E2E">
      <w:pPr>
        <w:spacing w:line="400" w:lineRule="exact"/>
        <w:jc w:val="both"/>
        <w:rPr>
          <w:sz w:val="24"/>
        </w:rPr>
      </w:pPr>
    </w:p>
    <w:p w14:paraId="7379DF99" w14:textId="77777777" w:rsidR="00F00244" w:rsidRDefault="00F00244" w:rsidP="00505E2E">
      <w:pPr>
        <w:spacing w:line="400" w:lineRule="exact"/>
        <w:jc w:val="both"/>
        <w:rPr>
          <w:sz w:val="24"/>
        </w:rPr>
      </w:pPr>
    </w:p>
    <w:p w14:paraId="2583E7A5" w14:textId="77777777" w:rsidR="00F00244" w:rsidRDefault="00F00244" w:rsidP="00505E2E">
      <w:pPr>
        <w:spacing w:line="400" w:lineRule="exact"/>
        <w:jc w:val="both"/>
        <w:rPr>
          <w:sz w:val="24"/>
        </w:rPr>
      </w:pPr>
    </w:p>
    <w:p w14:paraId="505A708B" w14:textId="77777777" w:rsidR="00F00244" w:rsidRDefault="00F00244" w:rsidP="00505E2E">
      <w:pPr>
        <w:spacing w:line="400" w:lineRule="exact"/>
        <w:jc w:val="both"/>
        <w:rPr>
          <w:sz w:val="24"/>
        </w:rPr>
      </w:pPr>
    </w:p>
    <w:p w14:paraId="389C68E7" w14:textId="77777777" w:rsidR="00F00244" w:rsidRDefault="00F00244" w:rsidP="00505E2E">
      <w:pPr>
        <w:spacing w:line="400" w:lineRule="exact"/>
        <w:jc w:val="both"/>
        <w:rPr>
          <w:sz w:val="24"/>
        </w:rPr>
      </w:pPr>
    </w:p>
    <w:p w14:paraId="637128AD" w14:textId="77777777" w:rsidR="00F00244" w:rsidRDefault="00F00244" w:rsidP="00505E2E">
      <w:pPr>
        <w:spacing w:line="400" w:lineRule="exact"/>
        <w:jc w:val="both"/>
        <w:rPr>
          <w:sz w:val="24"/>
        </w:rPr>
      </w:pPr>
    </w:p>
    <w:p w14:paraId="07326EFC" w14:textId="77777777" w:rsidR="00F00244" w:rsidRDefault="00F00244" w:rsidP="00505E2E">
      <w:pPr>
        <w:spacing w:line="400" w:lineRule="exact"/>
        <w:jc w:val="both"/>
        <w:rPr>
          <w:sz w:val="24"/>
        </w:rPr>
      </w:pPr>
    </w:p>
    <w:p w14:paraId="070F0B64" w14:textId="77777777" w:rsidR="00A01C1A" w:rsidRDefault="00A01C1A" w:rsidP="00505E2E">
      <w:pPr>
        <w:spacing w:line="400" w:lineRule="exact"/>
        <w:jc w:val="both"/>
        <w:rPr>
          <w:sz w:val="24"/>
        </w:rPr>
      </w:pPr>
    </w:p>
    <w:p w14:paraId="34D86FDF" w14:textId="77777777" w:rsidR="00F00244" w:rsidRDefault="00F00244" w:rsidP="00505E2E">
      <w:pPr>
        <w:spacing w:line="400" w:lineRule="exact"/>
        <w:jc w:val="both"/>
        <w:rPr>
          <w:sz w:val="24"/>
        </w:rPr>
      </w:pPr>
    </w:p>
    <w:p w14:paraId="32FCC590" w14:textId="77777777" w:rsidR="00970DA1" w:rsidRDefault="00970DA1" w:rsidP="00505E2E">
      <w:pPr>
        <w:spacing w:line="400" w:lineRule="exact"/>
        <w:jc w:val="both"/>
        <w:rPr>
          <w:sz w:val="24"/>
        </w:rPr>
      </w:pPr>
    </w:p>
    <w:p w14:paraId="2633E1A2" w14:textId="77777777" w:rsidR="00970DA1" w:rsidRDefault="00970DA1" w:rsidP="00505E2E">
      <w:pPr>
        <w:spacing w:line="400" w:lineRule="exact"/>
        <w:jc w:val="both"/>
        <w:rPr>
          <w:sz w:val="24"/>
        </w:rPr>
      </w:pPr>
    </w:p>
    <w:p w14:paraId="2F63BFCC" w14:textId="77777777" w:rsidR="00970DA1" w:rsidRDefault="00970DA1" w:rsidP="00505E2E">
      <w:pPr>
        <w:spacing w:line="400" w:lineRule="exact"/>
        <w:jc w:val="both"/>
        <w:rPr>
          <w:sz w:val="24"/>
        </w:rPr>
      </w:pPr>
    </w:p>
    <w:p w14:paraId="20C1B493" w14:textId="77777777" w:rsidR="00970DA1" w:rsidRDefault="00970DA1" w:rsidP="00505E2E">
      <w:pPr>
        <w:spacing w:line="400" w:lineRule="exact"/>
        <w:jc w:val="both"/>
        <w:rPr>
          <w:sz w:val="24"/>
        </w:rPr>
      </w:pPr>
    </w:p>
    <w:p w14:paraId="42393F79" w14:textId="77777777" w:rsidR="00970DA1" w:rsidRDefault="00970DA1" w:rsidP="00505E2E">
      <w:pPr>
        <w:spacing w:line="400" w:lineRule="exact"/>
        <w:jc w:val="both"/>
        <w:rPr>
          <w:sz w:val="24"/>
        </w:rPr>
      </w:pPr>
    </w:p>
    <w:p w14:paraId="423C2B22" w14:textId="77777777" w:rsidR="002617F0" w:rsidRDefault="002617F0" w:rsidP="00505E2E">
      <w:pPr>
        <w:spacing w:line="400" w:lineRule="exact"/>
        <w:jc w:val="both"/>
        <w:rPr>
          <w:sz w:val="24"/>
        </w:rPr>
      </w:pPr>
    </w:p>
    <w:p w14:paraId="2121A0F9" w14:textId="61521D01" w:rsidR="00BE2478" w:rsidRPr="00F471C1" w:rsidRDefault="00CC4F4B" w:rsidP="00F471C1">
      <w:pPr>
        <w:spacing w:line="400" w:lineRule="exact"/>
        <w:jc w:val="both"/>
        <w:rPr>
          <w:b/>
          <w:sz w:val="24"/>
          <w:u w:val="single"/>
        </w:rPr>
      </w:pPr>
      <w:r w:rsidRPr="00765F2E">
        <w:rPr>
          <w:b/>
          <w:sz w:val="24"/>
          <w:u w:val="single"/>
        </w:rPr>
        <w:lastRenderedPageBreak/>
        <w:t>Bildunterschriften</w:t>
      </w:r>
    </w:p>
    <w:p w14:paraId="512A935B" w14:textId="13B7299F" w:rsidR="00BE2478" w:rsidRPr="00765F2E" w:rsidRDefault="00BE2478" w:rsidP="00BE2478">
      <w:pPr>
        <w:spacing w:line="400" w:lineRule="exact"/>
        <w:rPr>
          <w:rFonts w:cs="Arial"/>
          <w:b/>
          <w:bCs/>
          <w:sz w:val="24"/>
        </w:rPr>
      </w:pPr>
      <w:r w:rsidRPr="00765F2E">
        <w:rPr>
          <w:rFonts w:cs="Arial"/>
          <w:b/>
          <w:bCs/>
          <w:sz w:val="24"/>
        </w:rPr>
        <w:t>[1</w:t>
      </w:r>
      <w:r>
        <w:rPr>
          <w:rFonts w:cs="Arial"/>
          <w:b/>
          <w:bCs/>
          <w:sz w:val="24"/>
        </w:rPr>
        <w:t>8</w:t>
      </w:r>
      <w:r w:rsidRPr="00765F2E">
        <w:rPr>
          <w:rFonts w:cs="Arial"/>
          <w:b/>
          <w:bCs/>
          <w:sz w:val="24"/>
        </w:rPr>
        <w:t xml:space="preserve">-01 </w:t>
      </w:r>
      <w:proofErr w:type="spellStart"/>
      <w:r w:rsidR="00C47CF0">
        <w:rPr>
          <w:rFonts w:cs="Arial"/>
          <w:b/>
          <w:bCs/>
          <w:sz w:val="24"/>
        </w:rPr>
        <w:t>Verbaendebue</w:t>
      </w:r>
      <w:r>
        <w:rPr>
          <w:rFonts w:cs="Arial"/>
          <w:b/>
          <w:bCs/>
          <w:sz w:val="24"/>
        </w:rPr>
        <w:t>ndnis</w:t>
      </w:r>
      <w:proofErr w:type="spellEnd"/>
      <w:r w:rsidRPr="00765F2E">
        <w:rPr>
          <w:rFonts w:cs="Arial"/>
          <w:b/>
          <w:bCs/>
          <w:sz w:val="24"/>
        </w:rPr>
        <w:t>]</w:t>
      </w:r>
    </w:p>
    <w:p w14:paraId="0678C501" w14:textId="2449CC70" w:rsidR="00F471C1" w:rsidRDefault="00C47CF0" w:rsidP="00BE2478">
      <w:pPr>
        <w:spacing w:line="400" w:lineRule="exact"/>
        <w:jc w:val="both"/>
        <w:rPr>
          <w:rFonts w:cs="Arial"/>
          <w:bCs/>
          <w:i/>
          <w:sz w:val="24"/>
        </w:rPr>
      </w:pPr>
      <w:r>
        <w:rPr>
          <w:rFonts w:cs="Arial"/>
          <w:bCs/>
          <w:i/>
          <w:sz w:val="24"/>
        </w:rPr>
        <w:t>Stellten auf der BAU in München das Konzept der Anforderungsdokumente vor</w:t>
      </w:r>
      <w:r w:rsidR="00BE2478" w:rsidRPr="00BE2478">
        <w:rPr>
          <w:rFonts w:cs="Arial"/>
          <w:bCs/>
          <w:i/>
          <w:sz w:val="24"/>
        </w:rPr>
        <w:t>: Dieter Heller</w:t>
      </w:r>
      <w:r>
        <w:rPr>
          <w:rFonts w:cs="Arial"/>
          <w:bCs/>
          <w:i/>
          <w:sz w:val="24"/>
        </w:rPr>
        <w:t xml:space="preserve"> (Bundesverband Leichtbeton)</w:t>
      </w:r>
      <w:r w:rsidR="00BE2478" w:rsidRPr="00BE2478">
        <w:rPr>
          <w:rFonts w:cs="Arial"/>
          <w:bCs/>
          <w:i/>
          <w:sz w:val="24"/>
        </w:rPr>
        <w:t>, Cle</w:t>
      </w:r>
      <w:r w:rsidR="00F471C1">
        <w:rPr>
          <w:rFonts w:cs="Arial"/>
          <w:bCs/>
          <w:i/>
          <w:sz w:val="24"/>
        </w:rPr>
        <w:t xml:space="preserve">mens </w:t>
      </w:r>
      <w:proofErr w:type="spellStart"/>
      <w:r w:rsidR="00F471C1">
        <w:rPr>
          <w:rFonts w:cs="Arial"/>
          <w:bCs/>
          <w:i/>
          <w:sz w:val="24"/>
        </w:rPr>
        <w:t>Kuhlemann</w:t>
      </w:r>
      <w:proofErr w:type="spellEnd"/>
      <w:r>
        <w:rPr>
          <w:rFonts w:cs="Arial"/>
          <w:bCs/>
          <w:i/>
          <w:sz w:val="24"/>
        </w:rPr>
        <w:t xml:space="preserve"> (Lebensraum Ziegel)</w:t>
      </w:r>
      <w:r w:rsidR="00F471C1">
        <w:rPr>
          <w:rFonts w:cs="Arial"/>
          <w:bCs/>
          <w:i/>
          <w:sz w:val="24"/>
        </w:rPr>
        <w:t xml:space="preserve">, Michael </w:t>
      </w:r>
      <w:proofErr w:type="spellStart"/>
      <w:r w:rsidR="00F471C1">
        <w:rPr>
          <w:rFonts w:cs="Arial"/>
          <w:bCs/>
          <w:i/>
          <w:sz w:val="24"/>
        </w:rPr>
        <w:t>Hölker</w:t>
      </w:r>
      <w:proofErr w:type="spellEnd"/>
      <w:r>
        <w:rPr>
          <w:rFonts w:cs="Arial"/>
          <w:bCs/>
          <w:i/>
          <w:sz w:val="24"/>
        </w:rPr>
        <w:t xml:space="preserve"> (BDB)</w:t>
      </w:r>
      <w:r w:rsidR="00F471C1">
        <w:rPr>
          <w:rFonts w:cs="Arial"/>
          <w:bCs/>
          <w:i/>
          <w:sz w:val="24"/>
        </w:rPr>
        <w:t>.</w:t>
      </w:r>
    </w:p>
    <w:p w14:paraId="4A96463C" w14:textId="580ADCE4" w:rsidR="00BE2478" w:rsidRPr="00F471C1" w:rsidRDefault="00BE2478" w:rsidP="00F471C1">
      <w:pPr>
        <w:spacing w:line="400" w:lineRule="exact"/>
        <w:jc w:val="right"/>
        <w:rPr>
          <w:rFonts w:cs="Arial"/>
          <w:bCs/>
          <w:sz w:val="24"/>
        </w:rPr>
      </w:pPr>
      <w:r w:rsidRPr="00F471C1">
        <w:rPr>
          <w:rFonts w:cs="Arial"/>
          <w:bCs/>
          <w:sz w:val="24"/>
        </w:rPr>
        <w:t xml:space="preserve">Foto: Klaus D. Wolf / Verbändebündnis </w:t>
      </w:r>
      <w:r w:rsidR="00F471C1">
        <w:rPr>
          <w:rFonts w:cs="Arial"/>
          <w:bCs/>
          <w:sz w:val="24"/>
        </w:rPr>
        <w:t>„</w:t>
      </w:r>
      <w:r w:rsidRPr="00F471C1">
        <w:rPr>
          <w:rFonts w:cs="Arial"/>
          <w:bCs/>
          <w:sz w:val="24"/>
        </w:rPr>
        <w:t>Herstellererklärung</w:t>
      </w:r>
      <w:r w:rsidR="00F471C1">
        <w:rPr>
          <w:rFonts w:cs="Arial"/>
          <w:bCs/>
          <w:sz w:val="24"/>
        </w:rPr>
        <w:t>“</w:t>
      </w:r>
    </w:p>
    <w:p w14:paraId="021149C3" w14:textId="77777777" w:rsidR="00BE2478" w:rsidRDefault="00BE2478" w:rsidP="00EA1578">
      <w:pPr>
        <w:spacing w:line="400" w:lineRule="exact"/>
        <w:rPr>
          <w:rFonts w:cs="Arial"/>
          <w:b/>
          <w:bCs/>
          <w:sz w:val="24"/>
        </w:rPr>
      </w:pPr>
    </w:p>
    <w:p w14:paraId="603980A9" w14:textId="77777777" w:rsidR="00BE2478" w:rsidRDefault="00BE2478" w:rsidP="00EA1578">
      <w:pPr>
        <w:spacing w:line="400" w:lineRule="exact"/>
        <w:rPr>
          <w:rFonts w:cs="Arial"/>
          <w:b/>
          <w:bCs/>
          <w:sz w:val="24"/>
        </w:rPr>
      </w:pPr>
    </w:p>
    <w:p w14:paraId="1638579C" w14:textId="609A6CE1" w:rsidR="00EA1578" w:rsidRPr="00765F2E" w:rsidRDefault="00EA1578" w:rsidP="00EA1578">
      <w:pPr>
        <w:spacing w:line="400" w:lineRule="exact"/>
        <w:rPr>
          <w:rFonts w:cs="Arial"/>
          <w:b/>
          <w:bCs/>
          <w:sz w:val="24"/>
        </w:rPr>
      </w:pPr>
      <w:r w:rsidRPr="00765F2E">
        <w:rPr>
          <w:rFonts w:cs="Arial"/>
          <w:b/>
          <w:bCs/>
          <w:sz w:val="24"/>
        </w:rPr>
        <w:t>[1</w:t>
      </w:r>
      <w:r w:rsidR="00784215">
        <w:rPr>
          <w:rFonts w:cs="Arial"/>
          <w:b/>
          <w:bCs/>
          <w:sz w:val="24"/>
        </w:rPr>
        <w:t>8</w:t>
      </w:r>
      <w:r w:rsidRPr="00765F2E">
        <w:rPr>
          <w:rFonts w:cs="Arial"/>
          <w:b/>
          <w:bCs/>
          <w:sz w:val="24"/>
        </w:rPr>
        <w:t xml:space="preserve">-01 </w:t>
      </w:r>
      <w:r w:rsidR="00784215">
        <w:rPr>
          <w:rFonts w:cs="Arial"/>
          <w:b/>
          <w:bCs/>
          <w:sz w:val="24"/>
        </w:rPr>
        <w:t>Muster-</w:t>
      </w:r>
      <w:r>
        <w:rPr>
          <w:rFonts w:cs="Arial"/>
          <w:b/>
          <w:bCs/>
          <w:sz w:val="24"/>
        </w:rPr>
        <w:t>Anforderungsdokument</w:t>
      </w:r>
      <w:r w:rsidRPr="00765F2E">
        <w:rPr>
          <w:rFonts w:cs="Arial"/>
          <w:b/>
          <w:bCs/>
          <w:sz w:val="24"/>
        </w:rPr>
        <w:t>]</w:t>
      </w:r>
    </w:p>
    <w:p w14:paraId="219ED873" w14:textId="036511DD" w:rsidR="00EA1578" w:rsidRPr="00765F2E" w:rsidRDefault="00EA1578" w:rsidP="00EA1578">
      <w:pPr>
        <w:spacing w:line="400" w:lineRule="exact"/>
        <w:jc w:val="both"/>
        <w:rPr>
          <w:rFonts w:cs="Arial"/>
          <w:bCs/>
          <w:i/>
          <w:sz w:val="24"/>
        </w:rPr>
      </w:pPr>
      <w:r>
        <w:rPr>
          <w:i/>
          <w:sz w:val="24"/>
        </w:rPr>
        <w:t>Der Großteil aller d</w:t>
      </w:r>
      <w:r w:rsidRPr="00301457">
        <w:rPr>
          <w:i/>
          <w:sz w:val="24"/>
        </w:rPr>
        <w:t xml:space="preserve">eutschen Baustoffproduzenten stellt </w:t>
      </w:r>
      <w:r>
        <w:rPr>
          <w:rFonts w:cs="Arial"/>
          <w:bCs/>
          <w:i/>
          <w:sz w:val="24"/>
        </w:rPr>
        <w:t xml:space="preserve">künftig auf privatrechtlicher Basis speziell entwickelte Anforderungsdokumente zur Verfügung. Diese legen alle </w:t>
      </w:r>
      <w:r w:rsidRPr="002E2451">
        <w:rPr>
          <w:i/>
          <w:sz w:val="24"/>
        </w:rPr>
        <w:t>erforderlichen Produkteigenschaften zur Erfüllung von Bauwerksanforderungen fest.</w:t>
      </w:r>
    </w:p>
    <w:p w14:paraId="65E27CFB" w14:textId="07B0E715" w:rsidR="00EA1578" w:rsidRPr="00646142" w:rsidRDefault="00EA1578" w:rsidP="00EA1578">
      <w:pPr>
        <w:pStyle w:val="Textkrper21"/>
        <w:jc w:val="right"/>
        <w:rPr>
          <w:b/>
          <w:bCs/>
        </w:rPr>
      </w:pPr>
      <w:r>
        <w:rPr>
          <w:i w:val="0"/>
          <w:iCs w:val="0"/>
        </w:rPr>
        <w:t>Grafik</w:t>
      </w:r>
      <w:r w:rsidRPr="00646142">
        <w:rPr>
          <w:i w:val="0"/>
          <w:iCs w:val="0"/>
        </w:rPr>
        <w:t xml:space="preserve">: </w:t>
      </w:r>
      <w:r w:rsidR="00646142" w:rsidRPr="00646142">
        <w:rPr>
          <w:i w:val="0"/>
          <w:iCs w:val="0"/>
        </w:rPr>
        <w:t>Verbändebünd</w:t>
      </w:r>
      <w:r w:rsidR="00646142">
        <w:rPr>
          <w:i w:val="0"/>
          <w:iCs w:val="0"/>
        </w:rPr>
        <w:t>n</w:t>
      </w:r>
      <w:r w:rsidR="00646142" w:rsidRPr="00646142">
        <w:rPr>
          <w:i w:val="0"/>
          <w:iCs w:val="0"/>
        </w:rPr>
        <w:t>is „Herstellererklärung“</w:t>
      </w:r>
    </w:p>
    <w:p w14:paraId="651674A6" w14:textId="77777777" w:rsidR="002617F0" w:rsidRDefault="002617F0" w:rsidP="000F15A4">
      <w:pPr>
        <w:spacing w:line="400" w:lineRule="exact"/>
        <w:rPr>
          <w:rFonts w:cs="Arial"/>
          <w:bCs/>
          <w:sz w:val="24"/>
        </w:rPr>
      </w:pPr>
    </w:p>
    <w:p w14:paraId="387D568C" w14:textId="77777777" w:rsidR="00892F8E" w:rsidRDefault="00892F8E" w:rsidP="000F15A4">
      <w:pPr>
        <w:spacing w:line="400" w:lineRule="exact"/>
        <w:rPr>
          <w:rFonts w:cs="Arial"/>
          <w:bCs/>
          <w:sz w:val="24"/>
        </w:rPr>
      </w:pPr>
      <w:bookmarkStart w:id="0" w:name="_GoBack"/>
      <w:bookmarkEnd w:id="0"/>
    </w:p>
    <w:p w14:paraId="3B6E0E6E" w14:textId="77777777" w:rsidR="00952B30" w:rsidRPr="00765F2E" w:rsidRDefault="00CC4F4B">
      <w:pPr>
        <w:pStyle w:val="berschrift6"/>
        <w:numPr>
          <w:ilvl w:val="0"/>
          <w:numId w:val="0"/>
        </w:numPr>
        <w:rPr>
          <w:b w:val="0"/>
          <w:bCs w:val="0"/>
        </w:rPr>
      </w:pPr>
      <w:r w:rsidRPr="00765F2E">
        <w:rPr>
          <w:b w:val="0"/>
          <w:bCs w:val="0"/>
        </w:rPr>
        <w:t>Rückfragen beantwortet gern</w:t>
      </w:r>
    </w:p>
    <w:p w14:paraId="082C5613" w14:textId="77777777" w:rsidR="00952B30" w:rsidRPr="00765F2E" w:rsidRDefault="00952B30">
      <w:pPr>
        <w:rPr>
          <w:sz w:val="24"/>
        </w:rPr>
      </w:pPr>
    </w:p>
    <w:p w14:paraId="27EECEA7" w14:textId="77777777" w:rsidR="00952B30" w:rsidRPr="00A71832" w:rsidRDefault="00CC4F4B">
      <w:pPr>
        <w:ind w:left="3402" w:hanging="3402"/>
        <w:rPr>
          <w:b/>
          <w:sz w:val="20"/>
          <w:lang w:val="en-US"/>
        </w:rPr>
      </w:pPr>
      <w:r w:rsidRPr="00A71832">
        <w:rPr>
          <w:b/>
          <w:sz w:val="20"/>
          <w:lang w:val="en-US"/>
        </w:rPr>
        <w:t>dako pr corporate communications</w:t>
      </w:r>
    </w:p>
    <w:p w14:paraId="0F7A958B" w14:textId="77777777" w:rsidR="00952B30" w:rsidRPr="00A71832" w:rsidRDefault="00EA1578">
      <w:pPr>
        <w:ind w:left="3402" w:hanging="3402"/>
        <w:rPr>
          <w:bCs/>
          <w:sz w:val="20"/>
          <w:lang w:val="en-US"/>
        </w:rPr>
      </w:pPr>
      <w:r w:rsidRPr="00A71832">
        <w:rPr>
          <w:bCs/>
          <w:sz w:val="20"/>
          <w:lang w:val="en-US"/>
        </w:rPr>
        <w:t>Iris Zahalka</w:t>
      </w:r>
    </w:p>
    <w:p w14:paraId="6CC7A3CD" w14:textId="77777777" w:rsidR="00952B30" w:rsidRPr="00765F2E" w:rsidRDefault="00CC4F4B">
      <w:pPr>
        <w:ind w:left="3402" w:hanging="3402"/>
        <w:rPr>
          <w:bCs/>
          <w:sz w:val="20"/>
          <w:lang w:val="fr-FR"/>
        </w:rPr>
      </w:pPr>
      <w:r w:rsidRPr="00765F2E">
        <w:rPr>
          <w:bCs/>
          <w:sz w:val="20"/>
          <w:lang w:val="fr-FR"/>
        </w:rPr>
        <w:t>Tel.: 02 14 – 20 69 1-0</w:t>
      </w:r>
    </w:p>
    <w:p w14:paraId="41E3D30D" w14:textId="77777777" w:rsidR="00952B30" w:rsidRPr="00765F2E" w:rsidRDefault="00CC4F4B">
      <w:pPr>
        <w:ind w:left="3402" w:hanging="3402"/>
        <w:rPr>
          <w:bCs/>
          <w:sz w:val="20"/>
          <w:lang w:val="fr-FR"/>
        </w:rPr>
      </w:pPr>
      <w:r w:rsidRPr="00765F2E">
        <w:rPr>
          <w:bCs/>
          <w:sz w:val="20"/>
          <w:lang w:val="fr-FR"/>
        </w:rPr>
        <w:t>Fax: 02 14 – 20 69 1-50</w:t>
      </w:r>
    </w:p>
    <w:p w14:paraId="5C2482FF" w14:textId="77777777" w:rsidR="00952B30" w:rsidRDefault="00CC4F4B">
      <w:pPr>
        <w:ind w:left="3402" w:hanging="3402"/>
        <w:rPr>
          <w:sz w:val="20"/>
          <w:lang w:val="fr-FR"/>
        </w:rPr>
      </w:pPr>
      <w:r w:rsidRPr="00765F2E">
        <w:rPr>
          <w:sz w:val="20"/>
          <w:lang w:val="fr-FR"/>
        </w:rPr>
        <w:t xml:space="preserve">Mail: </w:t>
      </w:r>
      <w:r w:rsidR="00EA1578" w:rsidRPr="00EA1578">
        <w:rPr>
          <w:sz w:val="20"/>
          <w:lang w:val="fr-FR"/>
        </w:rPr>
        <w:t>i.zahalka@dako-pr.de</w:t>
      </w:r>
    </w:p>
    <w:p w14:paraId="7FC25257" w14:textId="77777777" w:rsidR="00EA1578" w:rsidRDefault="00EA1578">
      <w:pPr>
        <w:ind w:left="3402" w:hanging="3402"/>
        <w:rPr>
          <w:sz w:val="20"/>
          <w:lang w:val="fr-FR"/>
        </w:rPr>
      </w:pPr>
    </w:p>
    <w:p w14:paraId="5CDDCE69" w14:textId="77777777" w:rsidR="006457EC" w:rsidRDefault="006457EC">
      <w:pPr>
        <w:ind w:left="3402" w:hanging="3402"/>
        <w:rPr>
          <w:sz w:val="20"/>
          <w:lang w:val="fr-FR"/>
        </w:rPr>
      </w:pPr>
      <w:proofErr w:type="spellStart"/>
      <w:proofErr w:type="gramStart"/>
      <w:r>
        <w:rPr>
          <w:sz w:val="20"/>
          <w:lang w:val="fr-FR"/>
        </w:rPr>
        <w:t>oder</w:t>
      </w:r>
      <w:proofErr w:type="spellEnd"/>
      <w:proofErr w:type="gramEnd"/>
    </w:p>
    <w:p w14:paraId="44448742" w14:textId="77777777" w:rsidR="006457EC" w:rsidRDefault="006457EC">
      <w:pPr>
        <w:ind w:left="3402" w:hanging="3402"/>
        <w:rPr>
          <w:sz w:val="20"/>
          <w:lang w:val="fr-FR"/>
        </w:rPr>
      </w:pPr>
    </w:p>
    <w:p w14:paraId="1405C526" w14:textId="77777777" w:rsidR="00EA1578" w:rsidRPr="00765F2E" w:rsidRDefault="00EA1578">
      <w:pPr>
        <w:ind w:left="3402" w:hanging="3402"/>
        <w:rPr>
          <w:sz w:val="20"/>
          <w:lang w:val="fr-FR"/>
        </w:rPr>
      </w:pPr>
      <w:r w:rsidRPr="00765F2E">
        <w:rPr>
          <w:b/>
          <w:sz w:val="20"/>
        </w:rPr>
        <w:t>Bunde</w:t>
      </w:r>
      <w:r>
        <w:rPr>
          <w:b/>
          <w:sz w:val="20"/>
        </w:rPr>
        <w:t>sverband Leichtbeton e.V.</w:t>
      </w:r>
    </w:p>
    <w:p w14:paraId="3C68F1EF" w14:textId="77777777" w:rsidR="00497164" w:rsidRPr="00765F2E" w:rsidRDefault="00EA1578">
      <w:pPr>
        <w:ind w:left="3402" w:hanging="3402"/>
        <w:rPr>
          <w:sz w:val="20"/>
          <w:lang w:val="fr-FR"/>
        </w:rPr>
      </w:pPr>
      <w:r w:rsidRPr="00B23430">
        <w:rPr>
          <w:bCs/>
          <w:sz w:val="20"/>
        </w:rPr>
        <w:t>Dieter Heller</w:t>
      </w:r>
    </w:p>
    <w:p w14:paraId="21164155" w14:textId="77777777" w:rsidR="00497164" w:rsidRPr="00765F2E" w:rsidRDefault="00EA1578">
      <w:pPr>
        <w:ind w:left="3402" w:hanging="3402"/>
        <w:rPr>
          <w:sz w:val="20"/>
          <w:lang w:val="fr-FR"/>
        </w:rPr>
      </w:pPr>
      <w:r w:rsidRPr="00765F2E">
        <w:rPr>
          <w:bCs/>
          <w:sz w:val="20"/>
          <w:lang w:val="fr-FR"/>
        </w:rPr>
        <w:t>Tel.: 0 26 31 – 35 55 50</w:t>
      </w:r>
    </w:p>
    <w:p w14:paraId="6DD515BF" w14:textId="77777777" w:rsidR="00497164" w:rsidRDefault="00EA1578" w:rsidP="003524B5">
      <w:pPr>
        <w:rPr>
          <w:bCs/>
          <w:sz w:val="20"/>
          <w:lang w:val="fr-FR"/>
        </w:rPr>
      </w:pPr>
      <w:r w:rsidRPr="00765F2E">
        <w:rPr>
          <w:bCs/>
          <w:sz w:val="20"/>
          <w:lang w:val="fr-FR"/>
        </w:rPr>
        <w:t>Fax: 0 26 31 – 31 33 6</w:t>
      </w:r>
    </w:p>
    <w:p w14:paraId="22B01F40" w14:textId="77777777" w:rsidR="00EA1578" w:rsidRDefault="00EA1578" w:rsidP="003524B5">
      <w:pPr>
        <w:rPr>
          <w:sz w:val="20"/>
          <w:lang w:val="fr-FR"/>
        </w:rPr>
      </w:pPr>
      <w:r w:rsidRPr="00765F2E">
        <w:rPr>
          <w:sz w:val="20"/>
          <w:lang w:val="fr-FR"/>
        </w:rPr>
        <w:t xml:space="preserve">Mail: </w:t>
      </w:r>
      <w:r w:rsidRPr="00EA1578">
        <w:rPr>
          <w:sz w:val="20"/>
          <w:lang w:val="fr-FR"/>
        </w:rPr>
        <w:t>info@leichtbeton.de</w:t>
      </w:r>
    </w:p>
    <w:p w14:paraId="59AB8C3A" w14:textId="77777777" w:rsidR="00EA1578" w:rsidRPr="00A71832" w:rsidRDefault="00EA1578" w:rsidP="003524B5">
      <w:pPr>
        <w:rPr>
          <w:sz w:val="20"/>
          <w:lang w:val="fr-FR"/>
        </w:rPr>
      </w:pPr>
    </w:p>
    <w:p w14:paraId="103DB747" w14:textId="4950C619" w:rsidR="002617F0" w:rsidRPr="00A71832" w:rsidRDefault="00A01C1A" w:rsidP="003524B5">
      <w:pPr>
        <w:rPr>
          <w:b/>
          <w:sz w:val="20"/>
          <w:lang w:val="fr-FR"/>
        </w:rPr>
      </w:pPr>
      <w:proofErr w:type="spellStart"/>
      <w:r w:rsidRPr="00970DA1">
        <w:rPr>
          <w:b/>
          <w:sz w:val="20"/>
          <w:lang w:val="fr-FR"/>
        </w:rPr>
        <w:t>Verbund</w:t>
      </w:r>
      <w:proofErr w:type="spellEnd"/>
      <w:r w:rsidRPr="00970DA1">
        <w:rPr>
          <w:b/>
          <w:sz w:val="20"/>
          <w:lang w:val="fr-FR"/>
        </w:rPr>
        <w:t xml:space="preserve"> </w:t>
      </w:r>
      <w:proofErr w:type="spellStart"/>
      <w:r w:rsidRPr="00970DA1">
        <w:rPr>
          <w:b/>
          <w:sz w:val="20"/>
          <w:lang w:val="fr-FR"/>
        </w:rPr>
        <w:t>Lebensraum</w:t>
      </w:r>
      <w:proofErr w:type="spellEnd"/>
      <w:r w:rsidRPr="00970DA1">
        <w:rPr>
          <w:b/>
          <w:sz w:val="20"/>
          <w:lang w:val="fr-FR"/>
        </w:rPr>
        <w:t xml:space="preserve"> </w:t>
      </w:r>
      <w:proofErr w:type="spellStart"/>
      <w:r w:rsidRPr="00970DA1">
        <w:rPr>
          <w:b/>
          <w:sz w:val="20"/>
          <w:lang w:val="fr-FR"/>
        </w:rPr>
        <w:t>Ziegel</w:t>
      </w:r>
      <w:proofErr w:type="spellEnd"/>
      <w:r w:rsidR="002617F0" w:rsidRPr="00970DA1">
        <w:rPr>
          <w:b/>
          <w:sz w:val="20"/>
          <w:lang w:val="fr-FR"/>
        </w:rPr>
        <w:t xml:space="preserve"> </w:t>
      </w:r>
      <w:proofErr w:type="spellStart"/>
      <w:r w:rsidR="002617F0" w:rsidRPr="00970DA1">
        <w:rPr>
          <w:b/>
          <w:sz w:val="20"/>
          <w:lang w:val="fr-FR"/>
        </w:rPr>
        <w:t>im</w:t>
      </w:r>
      <w:proofErr w:type="spellEnd"/>
      <w:r w:rsidR="002617F0" w:rsidRPr="00970DA1">
        <w:rPr>
          <w:b/>
          <w:sz w:val="20"/>
          <w:lang w:val="fr-FR"/>
        </w:rPr>
        <w:t xml:space="preserve"> </w:t>
      </w:r>
      <w:proofErr w:type="spellStart"/>
      <w:r w:rsidR="002617F0" w:rsidRPr="00A71832">
        <w:rPr>
          <w:b/>
          <w:sz w:val="20"/>
          <w:lang w:val="fr-FR"/>
        </w:rPr>
        <w:t>Bundesverband</w:t>
      </w:r>
      <w:proofErr w:type="spellEnd"/>
      <w:r w:rsidR="002617F0" w:rsidRPr="00A71832">
        <w:rPr>
          <w:b/>
          <w:sz w:val="20"/>
          <w:lang w:val="fr-FR"/>
        </w:rPr>
        <w:t xml:space="preserve"> der </w:t>
      </w:r>
      <w:proofErr w:type="spellStart"/>
      <w:r w:rsidR="002617F0" w:rsidRPr="00A71832">
        <w:rPr>
          <w:b/>
          <w:sz w:val="20"/>
          <w:lang w:val="fr-FR"/>
        </w:rPr>
        <w:t>Deutschen</w:t>
      </w:r>
      <w:proofErr w:type="spellEnd"/>
      <w:r w:rsidR="002617F0" w:rsidRPr="00A71832">
        <w:rPr>
          <w:b/>
          <w:sz w:val="20"/>
          <w:lang w:val="fr-FR"/>
        </w:rPr>
        <w:t xml:space="preserve"> </w:t>
      </w:r>
      <w:proofErr w:type="spellStart"/>
      <w:r w:rsidR="002617F0" w:rsidRPr="00A71832">
        <w:rPr>
          <w:b/>
          <w:sz w:val="20"/>
          <w:lang w:val="fr-FR"/>
        </w:rPr>
        <w:t>Ziegelindustrie</w:t>
      </w:r>
      <w:proofErr w:type="spellEnd"/>
      <w:r w:rsidR="002617F0" w:rsidRPr="00A71832">
        <w:rPr>
          <w:b/>
          <w:sz w:val="20"/>
          <w:lang w:val="fr-FR"/>
        </w:rPr>
        <w:t xml:space="preserve"> </w:t>
      </w:r>
      <w:proofErr w:type="spellStart"/>
      <w:r w:rsidR="002617F0" w:rsidRPr="00A71832">
        <w:rPr>
          <w:b/>
          <w:sz w:val="20"/>
          <w:lang w:val="fr-FR"/>
        </w:rPr>
        <w:t>e.V.</w:t>
      </w:r>
      <w:proofErr w:type="spellEnd"/>
    </w:p>
    <w:p w14:paraId="276EE01A" w14:textId="0F5261ED" w:rsidR="00EA1578" w:rsidRPr="00A71832" w:rsidRDefault="00EA1578" w:rsidP="003524B5">
      <w:pPr>
        <w:rPr>
          <w:sz w:val="20"/>
          <w:lang w:val="fr-FR"/>
        </w:rPr>
      </w:pPr>
      <w:r w:rsidRPr="00A71832">
        <w:rPr>
          <w:sz w:val="20"/>
          <w:lang w:val="fr-FR"/>
        </w:rPr>
        <w:t xml:space="preserve">Clemens </w:t>
      </w:r>
      <w:proofErr w:type="spellStart"/>
      <w:r w:rsidRPr="00A71832">
        <w:rPr>
          <w:sz w:val="20"/>
          <w:lang w:val="fr-FR"/>
        </w:rPr>
        <w:t>Kuhlemann</w:t>
      </w:r>
      <w:proofErr w:type="spellEnd"/>
      <w:r w:rsidR="002617F0" w:rsidRPr="00A71832">
        <w:rPr>
          <w:sz w:val="20"/>
          <w:lang w:val="fr-FR"/>
        </w:rPr>
        <w:t xml:space="preserve">, </w:t>
      </w:r>
      <w:r w:rsidR="00366495" w:rsidRPr="00A71832">
        <w:rPr>
          <w:sz w:val="20"/>
          <w:lang w:val="fr-FR"/>
        </w:rPr>
        <w:t xml:space="preserve">Dr. </w:t>
      </w:r>
      <w:r w:rsidR="002617F0" w:rsidRPr="00A71832">
        <w:rPr>
          <w:sz w:val="20"/>
          <w:lang w:val="fr-FR"/>
        </w:rPr>
        <w:t xml:space="preserve">Udo </w:t>
      </w:r>
      <w:r w:rsidR="00366495" w:rsidRPr="00A71832">
        <w:rPr>
          <w:sz w:val="20"/>
          <w:lang w:val="fr-FR"/>
        </w:rPr>
        <w:t>Meyer</w:t>
      </w:r>
    </w:p>
    <w:p w14:paraId="63980C2D" w14:textId="42997ECF" w:rsidR="00EA1578" w:rsidRPr="00A71832" w:rsidRDefault="00EA1578" w:rsidP="00EA1578">
      <w:pPr>
        <w:rPr>
          <w:bCs/>
          <w:sz w:val="20"/>
          <w:lang w:val="fr-FR"/>
        </w:rPr>
      </w:pPr>
      <w:r w:rsidRPr="00A71832">
        <w:rPr>
          <w:bCs/>
          <w:sz w:val="20"/>
          <w:lang w:val="fr-FR"/>
        </w:rPr>
        <w:t>Tel.:</w:t>
      </w:r>
      <w:r w:rsidR="008A0833" w:rsidRPr="00A71832">
        <w:rPr>
          <w:bCs/>
          <w:sz w:val="20"/>
          <w:lang w:val="fr-FR"/>
        </w:rPr>
        <w:t xml:space="preserve"> 0</w:t>
      </w:r>
      <w:r w:rsidR="002617F0" w:rsidRPr="00A71832">
        <w:t xml:space="preserve"> </w:t>
      </w:r>
      <w:r w:rsidR="002617F0" w:rsidRPr="00A71832">
        <w:rPr>
          <w:bCs/>
          <w:sz w:val="20"/>
          <w:lang w:val="fr-FR"/>
        </w:rPr>
        <w:t>30 5200 999 - 24</w:t>
      </w:r>
    </w:p>
    <w:p w14:paraId="5B18062B" w14:textId="733AA8E9" w:rsidR="00EA1578" w:rsidRPr="00A71832" w:rsidRDefault="00EA1578" w:rsidP="00EA1578">
      <w:pPr>
        <w:rPr>
          <w:bCs/>
          <w:sz w:val="20"/>
          <w:lang w:val="fr-FR"/>
        </w:rPr>
      </w:pPr>
      <w:r w:rsidRPr="00A71832">
        <w:rPr>
          <w:bCs/>
          <w:sz w:val="20"/>
          <w:lang w:val="fr-FR"/>
        </w:rPr>
        <w:t>Fax:</w:t>
      </w:r>
      <w:r w:rsidR="008A0833" w:rsidRPr="00A71832">
        <w:rPr>
          <w:bCs/>
          <w:sz w:val="20"/>
          <w:lang w:val="fr-FR"/>
        </w:rPr>
        <w:t xml:space="preserve"> 0</w:t>
      </w:r>
      <w:r w:rsidR="002617F0" w:rsidRPr="00A71832">
        <w:t xml:space="preserve"> </w:t>
      </w:r>
      <w:r w:rsidR="002617F0" w:rsidRPr="00A71832">
        <w:rPr>
          <w:bCs/>
          <w:sz w:val="20"/>
          <w:lang w:val="fr-FR"/>
        </w:rPr>
        <w:t>30 5200 999 - 28</w:t>
      </w:r>
    </w:p>
    <w:p w14:paraId="43B18812" w14:textId="524A176A" w:rsidR="00EA1578" w:rsidRPr="00A71832" w:rsidRDefault="00EA1578" w:rsidP="00EA1578">
      <w:pPr>
        <w:rPr>
          <w:sz w:val="20"/>
          <w:lang w:val="fr-FR"/>
        </w:rPr>
      </w:pPr>
      <w:r w:rsidRPr="00A71832">
        <w:rPr>
          <w:sz w:val="20"/>
          <w:lang w:val="fr-FR"/>
        </w:rPr>
        <w:t>Mail:</w:t>
      </w:r>
      <w:r w:rsidR="008A0833" w:rsidRPr="00A71832">
        <w:rPr>
          <w:sz w:val="20"/>
          <w:lang w:val="fr-FR"/>
        </w:rPr>
        <w:t xml:space="preserve"> </w:t>
      </w:r>
      <w:r w:rsidR="002617F0" w:rsidRPr="00A71832">
        <w:rPr>
          <w:sz w:val="20"/>
          <w:lang w:val="fr-FR"/>
        </w:rPr>
        <w:t>argemauerziegel@ziegel.de</w:t>
      </w:r>
    </w:p>
    <w:p w14:paraId="0CBDFC53" w14:textId="77777777" w:rsidR="00EA1578" w:rsidRPr="00A71832" w:rsidRDefault="00EA1578" w:rsidP="00EA1578">
      <w:pPr>
        <w:rPr>
          <w:sz w:val="20"/>
          <w:lang w:val="fr-FR"/>
        </w:rPr>
      </w:pPr>
    </w:p>
    <w:p w14:paraId="6F85B133" w14:textId="77777777" w:rsidR="00EA1578" w:rsidRDefault="00EA1578" w:rsidP="00EA1578">
      <w:pPr>
        <w:rPr>
          <w:b/>
          <w:sz w:val="20"/>
          <w:lang w:val="fr-FR"/>
        </w:rPr>
      </w:pPr>
      <w:r>
        <w:rPr>
          <w:b/>
          <w:sz w:val="20"/>
          <w:lang w:val="fr-FR"/>
        </w:rPr>
        <w:t xml:space="preserve">Deutsche </w:t>
      </w:r>
      <w:proofErr w:type="spellStart"/>
      <w:r>
        <w:rPr>
          <w:b/>
          <w:sz w:val="20"/>
          <w:lang w:val="fr-FR"/>
        </w:rPr>
        <w:t>Betonbauteile</w:t>
      </w:r>
      <w:proofErr w:type="spellEnd"/>
    </w:p>
    <w:p w14:paraId="76EBE271" w14:textId="77777777" w:rsidR="00EA1578" w:rsidRDefault="00EA1578" w:rsidP="00EA1578">
      <w:pPr>
        <w:rPr>
          <w:sz w:val="20"/>
          <w:lang w:val="fr-FR"/>
        </w:rPr>
      </w:pPr>
      <w:r>
        <w:rPr>
          <w:sz w:val="20"/>
          <w:lang w:val="fr-FR"/>
        </w:rPr>
        <w:t>Dr. Ulrich Lotz</w:t>
      </w:r>
    </w:p>
    <w:p w14:paraId="525AFF10" w14:textId="77777777" w:rsidR="00EA1578" w:rsidRDefault="00EA1578" w:rsidP="00EA1578">
      <w:pPr>
        <w:rPr>
          <w:bCs/>
          <w:sz w:val="20"/>
          <w:lang w:val="fr-FR"/>
        </w:rPr>
      </w:pPr>
      <w:r w:rsidRPr="00765F2E">
        <w:rPr>
          <w:bCs/>
          <w:sz w:val="20"/>
          <w:lang w:val="fr-FR"/>
        </w:rPr>
        <w:t>Tel.:</w:t>
      </w:r>
      <w:r w:rsidR="008A0833">
        <w:rPr>
          <w:bCs/>
          <w:sz w:val="20"/>
          <w:lang w:val="fr-FR"/>
        </w:rPr>
        <w:t xml:space="preserve"> 0711 – 327 32 - 300</w:t>
      </w:r>
    </w:p>
    <w:p w14:paraId="07F7E5F4" w14:textId="77777777" w:rsidR="00EA1578" w:rsidRDefault="00EA1578" w:rsidP="00EA1578">
      <w:pPr>
        <w:rPr>
          <w:bCs/>
          <w:sz w:val="20"/>
          <w:lang w:val="fr-FR"/>
        </w:rPr>
      </w:pPr>
      <w:r>
        <w:rPr>
          <w:bCs/>
          <w:sz w:val="20"/>
          <w:lang w:val="fr-FR"/>
        </w:rPr>
        <w:t>Fax</w:t>
      </w:r>
      <w:r w:rsidRPr="00765F2E">
        <w:rPr>
          <w:bCs/>
          <w:sz w:val="20"/>
          <w:lang w:val="fr-FR"/>
        </w:rPr>
        <w:t>:</w:t>
      </w:r>
      <w:r w:rsidR="008A0833">
        <w:rPr>
          <w:bCs/>
          <w:sz w:val="20"/>
          <w:lang w:val="fr-FR"/>
        </w:rPr>
        <w:t xml:space="preserve"> 0711 – 327 32 - 350</w:t>
      </w:r>
    </w:p>
    <w:p w14:paraId="6B7E002F" w14:textId="4A876202" w:rsidR="00EA1578" w:rsidRPr="00EA1578" w:rsidRDefault="00EA1578" w:rsidP="00EA1578">
      <w:pPr>
        <w:rPr>
          <w:sz w:val="20"/>
          <w:lang w:val="fr-FR"/>
        </w:rPr>
      </w:pPr>
      <w:r>
        <w:rPr>
          <w:sz w:val="20"/>
          <w:lang w:val="fr-FR"/>
        </w:rPr>
        <w:t>Mail:</w:t>
      </w:r>
      <w:r w:rsidR="008A0833">
        <w:rPr>
          <w:sz w:val="20"/>
          <w:lang w:val="fr-FR"/>
        </w:rPr>
        <w:t xml:space="preserve"> ulrich.lotz@betonservice.de</w:t>
      </w:r>
    </w:p>
    <w:sectPr w:rsidR="00EA1578" w:rsidRPr="00EA1578" w:rsidSect="001C18ED">
      <w:footerReference w:type="default" r:id="rId11"/>
      <w:pgSz w:w="11906" w:h="16838"/>
      <w:pgMar w:top="1493" w:right="2835" w:bottom="1834" w:left="1701" w:header="1247" w:footer="1088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03CF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03CFB4" w16cid:durableId="1FDD9F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83731" w14:textId="77777777" w:rsidR="00B44696" w:rsidRDefault="00B44696">
      <w:r>
        <w:separator/>
      </w:r>
    </w:p>
  </w:endnote>
  <w:endnote w:type="continuationSeparator" w:id="0">
    <w:p w14:paraId="2E4DC502" w14:textId="77777777" w:rsidR="00B44696" w:rsidRDefault="00B4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F24F7" w14:textId="6FB735BF" w:rsidR="00892F8E" w:rsidRDefault="00E9259A" w:rsidP="001C18ED">
    <w:pPr>
      <w:pStyle w:val="Fuzeile"/>
      <w:rPr>
        <w:rFonts w:cs="Arial"/>
        <w:sz w:val="16"/>
        <w:szCs w:val="16"/>
      </w:rPr>
    </w:pPr>
    <w:proofErr w:type="spellStart"/>
    <w:r>
      <w:rPr>
        <w:rFonts w:cs="Arial"/>
        <w:sz w:val="16"/>
        <w:szCs w:val="16"/>
      </w:rPr>
      <w:t>iz</w:t>
    </w:r>
    <w:proofErr w:type="spellEnd"/>
    <w:r>
      <w:rPr>
        <w:rFonts w:cs="Arial"/>
        <w:sz w:val="16"/>
        <w:szCs w:val="16"/>
      </w:rPr>
      <w:t>/18-01 Anforderungsdokumente</w:t>
    </w:r>
    <w:r w:rsidR="00892F8E">
      <w:rPr>
        <w:rFonts w:cs="Arial"/>
        <w:sz w:val="16"/>
        <w:szCs w:val="16"/>
      </w:rPr>
      <w:tab/>
    </w:r>
    <w:r w:rsidR="00892F8E">
      <w:rPr>
        <w:rFonts w:cs="Arial"/>
        <w:sz w:val="16"/>
        <w:szCs w:val="16"/>
      </w:rPr>
      <w:tab/>
      <w:t xml:space="preserve">Seite </w:t>
    </w:r>
    <w:r w:rsidR="00892F8E">
      <w:rPr>
        <w:rStyle w:val="Seitenzahl"/>
        <w:rFonts w:cs="Arial"/>
        <w:sz w:val="16"/>
        <w:szCs w:val="16"/>
      </w:rPr>
      <w:fldChar w:fldCharType="begin"/>
    </w:r>
    <w:r w:rsidR="00892F8E">
      <w:rPr>
        <w:rStyle w:val="Seitenzahl"/>
        <w:rFonts w:cs="Arial"/>
        <w:sz w:val="16"/>
        <w:szCs w:val="16"/>
      </w:rPr>
      <w:instrText xml:space="preserve"> PAGE </w:instrText>
    </w:r>
    <w:r w:rsidR="00892F8E">
      <w:rPr>
        <w:rStyle w:val="Seitenzahl"/>
        <w:rFonts w:cs="Arial"/>
        <w:sz w:val="16"/>
        <w:szCs w:val="16"/>
      </w:rPr>
      <w:fldChar w:fldCharType="separate"/>
    </w:r>
    <w:r w:rsidR="00727B30">
      <w:rPr>
        <w:rStyle w:val="Seitenzahl"/>
        <w:rFonts w:cs="Arial"/>
        <w:noProof/>
        <w:sz w:val="16"/>
        <w:szCs w:val="16"/>
      </w:rPr>
      <w:t>5</w:t>
    </w:r>
    <w:r w:rsidR="00892F8E">
      <w:rPr>
        <w:rStyle w:val="Seitenzahl"/>
        <w:rFonts w:cs="Arial"/>
        <w:sz w:val="16"/>
        <w:szCs w:val="16"/>
      </w:rPr>
      <w:fldChar w:fldCharType="end"/>
    </w:r>
    <w:r w:rsidR="00892F8E">
      <w:rPr>
        <w:rStyle w:val="Seitenzahl"/>
        <w:rFonts w:cs="Arial"/>
        <w:sz w:val="16"/>
        <w:szCs w:val="16"/>
      </w:rPr>
      <w:t xml:space="preserve"> von </w:t>
    </w:r>
    <w:r w:rsidR="00752C6A">
      <w:rPr>
        <w:rStyle w:val="Seitenzahl"/>
        <w:rFonts w:cs="Arial"/>
        <w:sz w:val="16"/>
        <w:szCs w:val="16"/>
      </w:rPr>
      <w:t>5</w:t>
    </w:r>
  </w:p>
  <w:p w14:paraId="7709BD6B" w14:textId="77777777" w:rsidR="00892F8E" w:rsidRDefault="00892F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39783" w14:textId="77777777" w:rsidR="00B44696" w:rsidRDefault="00B44696">
      <w:r>
        <w:separator/>
      </w:r>
    </w:p>
  </w:footnote>
  <w:footnote w:type="continuationSeparator" w:id="0">
    <w:p w14:paraId="7CC9E18F" w14:textId="77777777" w:rsidR="00B44696" w:rsidRDefault="00B4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sther Gerheim">
    <w15:presenceInfo w15:providerId="AD" w15:userId="S-1-5-21-1136886209-4051304595-1735536500-1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B1"/>
    <w:rsid w:val="00021F0F"/>
    <w:rsid w:val="0002280A"/>
    <w:rsid w:val="00023AE6"/>
    <w:rsid w:val="00033960"/>
    <w:rsid w:val="000467B9"/>
    <w:rsid w:val="000921EC"/>
    <w:rsid w:val="000A08CC"/>
    <w:rsid w:val="000A1B77"/>
    <w:rsid w:val="000A2A03"/>
    <w:rsid w:val="000A4518"/>
    <w:rsid w:val="000B267E"/>
    <w:rsid w:val="000B29A3"/>
    <w:rsid w:val="000B738C"/>
    <w:rsid w:val="000C6A54"/>
    <w:rsid w:val="000D49B1"/>
    <w:rsid w:val="000E4A74"/>
    <w:rsid w:val="000F126D"/>
    <w:rsid w:val="000F15A4"/>
    <w:rsid w:val="000F3520"/>
    <w:rsid w:val="000F3EE9"/>
    <w:rsid w:val="00110C2D"/>
    <w:rsid w:val="001114BC"/>
    <w:rsid w:val="001118F0"/>
    <w:rsid w:val="00146D7F"/>
    <w:rsid w:val="0015498D"/>
    <w:rsid w:val="0015501A"/>
    <w:rsid w:val="00160831"/>
    <w:rsid w:val="00162839"/>
    <w:rsid w:val="001650CD"/>
    <w:rsid w:val="00180CB5"/>
    <w:rsid w:val="001816FE"/>
    <w:rsid w:val="00182E79"/>
    <w:rsid w:val="00183773"/>
    <w:rsid w:val="00191CEB"/>
    <w:rsid w:val="00195411"/>
    <w:rsid w:val="00196C47"/>
    <w:rsid w:val="001A12AC"/>
    <w:rsid w:val="001A204D"/>
    <w:rsid w:val="001A5DD6"/>
    <w:rsid w:val="001C18ED"/>
    <w:rsid w:val="001D0455"/>
    <w:rsid w:val="001D680F"/>
    <w:rsid w:val="001E3AB5"/>
    <w:rsid w:val="001F1D97"/>
    <w:rsid w:val="001F3E75"/>
    <w:rsid w:val="002026E0"/>
    <w:rsid w:val="00205098"/>
    <w:rsid w:val="00212BB2"/>
    <w:rsid w:val="00215CF8"/>
    <w:rsid w:val="0022082A"/>
    <w:rsid w:val="00220F66"/>
    <w:rsid w:val="00226BCA"/>
    <w:rsid w:val="00241180"/>
    <w:rsid w:val="00242669"/>
    <w:rsid w:val="00251A7B"/>
    <w:rsid w:val="00253319"/>
    <w:rsid w:val="002617F0"/>
    <w:rsid w:val="00271ED0"/>
    <w:rsid w:val="00277289"/>
    <w:rsid w:val="002822F3"/>
    <w:rsid w:val="002B3E07"/>
    <w:rsid w:val="002B5399"/>
    <w:rsid w:val="002B7E73"/>
    <w:rsid w:val="002C5E84"/>
    <w:rsid w:val="002D0044"/>
    <w:rsid w:val="002D5330"/>
    <w:rsid w:val="002E2451"/>
    <w:rsid w:val="002F266B"/>
    <w:rsid w:val="00301457"/>
    <w:rsid w:val="00314B43"/>
    <w:rsid w:val="00317148"/>
    <w:rsid w:val="00317655"/>
    <w:rsid w:val="003332BC"/>
    <w:rsid w:val="00336DBD"/>
    <w:rsid w:val="003450BE"/>
    <w:rsid w:val="003524B5"/>
    <w:rsid w:val="00366495"/>
    <w:rsid w:val="003779D9"/>
    <w:rsid w:val="00383633"/>
    <w:rsid w:val="003B03BD"/>
    <w:rsid w:val="003B32DA"/>
    <w:rsid w:val="003B33E4"/>
    <w:rsid w:val="003B7B32"/>
    <w:rsid w:val="003C2F39"/>
    <w:rsid w:val="003C3727"/>
    <w:rsid w:val="003C4167"/>
    <w:rsid w:val="003D7FA5"/>
    <w:rsid w:val="003E1C69"/>
    <w:rsid w:val="003E6B26"/>
    <w:rsid w:val="00401CC1"/>
    <w:rsid w:val="00403247"/>
    <w:rsid w:val="00410B15"/>
    <w:rsid w:val="004119B0"/>
    <w:rsid w:val="00416BC6"/>
    <w:rsid w:val="00420218"/>
    <w:rsid w:val="00427BE9"/>
    <w:rsid w:val="00440836"/>
    <w:rsid w:val="00450955"/>
    <w:rsid w:val="004570FB"/>
    <w:rsid w:val="00464270"/>
    <w:rsid w:val="00466F97"/>
    <w:rsid w:val="00473B22"/>
    <w:rsid w:val="00480431"/>
    <w:rsid w:val="00486548"/>
    <w:rsid w:val="00494FD5"/>
    <w:rsid w:val="00497164"/>
    <w:rsid w:val="004A1A74"/>
    <w:rsid w:val="004A7374"/>
    <w:rsid w:val="004B32AE"/>
    <w:rsid w:val="004B4A61"/>
    <w:rsid w:val="004C7F70"/>
    <w:rsid w:val="004D0928"/>
    <w:rsid w:val="004D5C7E"/>
    <w:rsid w:val="004E0C02"/>
    <w:rsid w:val="004E0E53"/>
    <w:rsid w:val="004F57B8"/>
    <w:rsid w:val="004F7214"/>
    <w:rsid w:val="00505BEE"/>
    <w:rsid w:val="00505E2E"/>
    <w:rsid w:val="00507820"/>
    <w:rsid w:val="00510074"/>
    <w:rsid w:val="005129B1"/>
    <w:rsid w:val="00513435"/>
    <w:rsid w:val="00514067"/>
    <w:rsid w:val="005165F8"/>
    <w:rsid w:val="00545F7A"/>
    <w:rsid w:val="005476C2"/>
    <w:rsid w:val="00552108"/>
    <w:rsid w:val="0055568C"/>
    <w:rsid w:val="0056009B"/>
    <w:rsid w:val="005652E4"/>
    <w:rsid w:val="0056585D"/>
    <w:rsid w:val="00580D84"/>
    <w:rsid w:val="00583733"/>
    <w:rsid w:val="005A52F8"/>
    <w:rsid w:val="005B69FF"/>
    <w:rsid w:val="005E1717"/>
    <w:rsid w:val="005E32D2"/>
    <w:rsid w:val="005E3C77"/>
    <w:rsid w:val="00604BD1"/>
    <w:rsid w:val="00611042"/>
    <w:rsid w:val="006220DB"/>
    <w:rsid w:val="006269D1"/>
    <w:rsid w:val="00635584"/>
    <w:rsid w:val="00636B1E"/>
    <w:rsid w:val="00642042"/>
    <w:rsid w:val="006457EC"/>
    <w:rsid w:val="00646142"/>
    <w:rsid w:val="006466D8"/>
    <w:rsid w:val="00647C62"/>
    <w:rsid w:val="00671A5D"/>
    <w:rsid w:val="00672C3D"/>
    <w:rsid w:val="00684D00"/>
    <w:rsid w:val="00687D87"/>
    <w:rsid w:val="00691D58"/>
    <w:rsid w:val="00695C45"/>
    <w:rsid w:val="006A199A"/>
    <w:rsid w:val="006A2C65"/>
    <w:rsid w:val="006A2DAB"/>
    <w:rsid w:val="006B09DD"/>
    <w:rsid w:val="006B3323"/>
    <w:rsid w:val="006B76AA"/>
    <w:rsid w:val="006C1E1A"/>
    <w:rsid w:val="006C3B06"/>
    <w:rsid w:val="006C4702"/>
    <w:rsid w:val="006D3A4F"/>
    <w:rsid w:val="006D556B"/>
    <w:rsid w:val="006F0373"/>
    <w:rsid w:val="006F3E1A"/>
    <w:rsid w:val="006F504F"/>
    <w:rsid w:val="006F6EF3"/>
    <w:rsid w:val="007054D4"/>
    <w:rsid w:val="0071138D"/>
    <w:rsid w:val="007117F4"/>
    <w:rsid w:val="00727B30"/>
    <w:rsid w:val="0073078B"/>
    <w:rsid w:val="0073126B"/>
    <w:rsid w:val="00752919"/>
    <w:rsid w:val="00752C6A"/>
    <w:rsid w:val="007601F4"/>
    <w:rsid w:val="00765F2E"/>
    <w:rsid w:val="00770082"/>
    <w:rsid w:val="007708E8"/>
    <w:rsid w:val="007712C0"/>
    <w:rsid w:val="00772260"/>
    <w:rsid w:val="00784215"/>
    <w:rsid w:val="00786169"/>
    <w:rsid w:val="0079761B"/>
    <w:rsid w:val="007B38A8"/>
    <w:rsid w:val="007B3BAD"/>
    <w:rsid w:val="007B6F14"/>
    <w:rsid w:val="007C19A1"/>
    <w:rsid w:val="007C2FC9"/>
    <w:rsid w:val="007D3CCA"/>
    <w:rsid w:val="007D4705"/>
    <w:rsid w:val="007D4CB1"/>
    <w:rsid w:val="007D5D93"/>
    <w:rsid w:val="007F10C7"/>
    <w:rsid w:val="007F727D"/>
    <w:rsid w:val="007F7A7E"/>
    <w:rsid w:val="007F7CCA"/>
    <w:rsid w:val="00807518"/>
    <w:rsid w:val="008138E1"/>
    <w:rsid w:val="0081594B"/>
    <w:rsid w:val="008275F4"/>
    <w:rsid w:val="00845706"/>
    <w:rsid w:val="0086384B"/>
    <w:rsid w:val="0086507F"/>
    <w:rsid w:val="00881CEF"/>
    <w:rsid w:val="00882430"/>
    <w:rsid w:val="008827C9"/>
    <w:rsid w:val="00892F8E"/>
    <w:rsid w:val="00893A7A"/>
    <w:rsid w:val="008A0833"/>
    <w:rsid w:val="008B3565"/>
    <w:rsid w:val="008C6A6E"/>
    <w:rsid w:val="008D3863"/>
    <w:rsid w:val="008E3C3F"/>
    <w:rsid w:val="008F4917"/>
    <w:rsid w:val="008F6332"/>
    <w:rsid w:val="00913808"/>
    <w:rsid w:val="00913852"/>
    <w:rsid w:val="009150D3"/>
    <w:rsid w:val="0091795E"/>
    <w:rsid w:val="009256E0"/>
    <w:rsid w:val="00941193"/>
    <w:rsid w:val="00944A89"/>
    <w:rsid w:val="009510D0"/>
    <w:rsid w:val="00952B30"/>
    <w:rsid w:val="00953C98"/>
    <w:rsid w:val="00954B56"/>
    <w:rsid w:val="00960CEA"/>
    <w:rsid w:val="0096316C"/>
    <w:rsid w:val="00970DA1"/>
    <w:rsid w:val="00973649"/>
    <w:rsid w:val="0097766D"/>
    <w:rsid w:val="009828D2"/>
    <w:rsid w:val="009830CD"/>
    <w:rsid w:val="009862D9"/>
    <w:rsid w:val="009A5A3B"/>
    <w:rsid w:val="009B625E"/>
    <w:rsid w:val="009C1DFE"/>
    <w:rsid w:val="009C33A2"/>
    <w:rsid w:val="009C3704"/>
    <w:rsid w:val="009F0343"/>
    <w:rsid w:val="009F089C"/>
    <w:rsid w:val="009F5DF6"/>
    <w:rsid w:val="00A01C1A"/>
    <w:rsid w:val="00A12E48"/>
    <w:rsid w:val="00A21A5B"/>
    <w:rsid w:val="00A31B61"/>
    <w:rsid w:val="00A369E7"/>
    <w:rsid w:val="00A41CDF"/>
    <w:rsid w:val="00A4241E"/>
    <w:rsid w:val="00A43F9C"/>
    <w:rsid w:val="00A63B8D"/>
    <w:rsid w:val="00A71832"/>
    <w:rsid w:val="00A77899"/>
    <w:rsid w:val="00A80233"/>
    <w:rsid w:val="00A81E71"/>
    <w:rsid w:val="00A846DD"/>
    <w:rsid w:val="00A95F76"/>
    <w:rsid w:val="00AA7220"/>
    <w:rsid w:val="00AB0B3A"/>
    <w:rsid w:val="00AB6F11"/>
    <w:rsid w:val="00AE2707"/>
    <w:rsid w:val="00AE7E60"/>
    <w:rsid w:val="00AF0F4A"/>
    <w:rsid w:val="00AF2E68"/>
    <w:rsid w:val="00AF4863"/>
    <w:rsid w:val="00B00353"/>
    <w:rsid w:val="00B0137B"/>
    <w:rsid w:val="00B17D59"/>
    <w:rsid w:val="00B23430"/>
    <w:rsid w:val="00B24DAF"/>
    <w:rsid w:val="00B40CFF"/>
    <w:rsid w:val="00B44696"/>
    <w:rsid w:val="00B46701"/>
    <w:rsid w:val="00B61D1E"/>
    <w:rsid w:val="00B65FB7"/>
    <w:rsid w:val="00B70C89"/>
    <w:rsid w:val="00B8594F"/>
    <w:rsid w:val="00B93418"/>
    <w:rsid w:val="00B96E42"/>
    <w:rsid w:val="00BA4801"/>
    <w:rsid w:val="00BC50A3"/>
    <w:rsid w:val="00BD1BE0"/>
    <w:rsid w:val="00BD238B"/>
    <w:rsid w:val="00BE2478"/>
    <w:rsid w:val="00C0050F"/>
    <w:rsid w:val="00C16FF7"/>
    <w:rsid w:val="00C22B4F"/>
    <w:rsid w:val="00C26DD7"/>
    <w:rsid w:val="00C27B7F"/>
    <w:rsid w:val="00C40B51"/>
    <w:rsid w:val="00C47CF0"/>
    <w:rsid w:val="00C50860"/>
    <w:rsid w:val="00C51440"/>
    <w:rsid w:val="00C53984"/>
    <w:rsid w:val="00C575BC"/>
    <w:rsid w:val="00C61B36"/>
    <w:rsid w:val="00C715D2"/>
    <w:rsid w:val="00C866E4"/>
    <w:rsid w:val="00C95C53"/>
    <w:rsid w:val="00CA3CFA"/>
    <w:rsid w:val="00CC05A7"/>
    <w:rsid w:val="00CC3197"/>
    <w:rsid w:val="00CC33B3"/>
    <w:rsid w:val="00CC4F4B"/>
    <w:rsid w:val="00CC56B8"/>
    <w:rsid w:val="00CD521C"/>
    <w:rsid w:val="00CE0AFF"/>
    <w:rsid w:val="00CE1D86"/>
    <w:rsid w:val="00CE6D6E"/>
    <w:rsid w:val="00D140D0"/>
    <w:rsid w:val="00D14487"/>
    <w:rsid w:val="00D17037"/>
    <w:rsid w:val="00D33D28"/>
    <w:rsid w:val="00D34B9D"/>
    <w:rsid w:val="00D35F9E"/>
    <w:rsid w:val="00D44588"/>
    <w:rsid w:val="00D67E59"/>
    <w:rsid w:val="00D7287A"/>
    <w:rsid w:val="00D852BB"/>
    <w:rsid w:val="00DA162A"/>
    <w:rsid w:val="00DB1CDE"/>
    <w:rsid w:val="00DB4962"/>
    <w:rsid w:val="00DB6852"/>
    <w:rsid w:val="00DC6D0F"/>
    <w:rsid w:val="00DD2EAC"/>
    <w:rsid w:val="00DD4D85"/>
    <w:rsid w:val="00DD627B"/>
    <w:rsid w:val="00DE1B6B"/>
    <w:rsid w:val="00DF0817"/>
    <w:rsid w:val="00DF301A"/>
    <w:rsid w:val="00DF6E91"/>
    <w:rsid w:val="00DF7FE7"/>
    <w:rsid w:val="00E02471"/>
    <w:rsid w:val="00E24172"/>
    <w:rsid w:val="00E328F0"/>
    <w:rsid w:val="00E57F72"/>
    <w:rsid w:val="00E64515"/>
    <w:rsid w:val="00E672E6"/>
    <w:rsid w:val="00E752F6"/>
    <w:rsid w:val="00E81CE7"/>
    <w:rsid w:val="00E9259A"/>
    <w:rsid w:val="00EA1578"/>
    <w:rsid w:val="00EA4FC7"/>
    <w:rsid w:val="00ED4656"/>
    <w:rsid w:val="00EE3BBB"/>
    <w:rsid w:val="00F00244"/>
    <w:rsid w:val="00F073AE"/>
    <w:rsid w:val="00F1074B"/>
    <w:rsid w:val="00F165BA"/>
    <w:rsid w:val="00F21C62"/>
    <w:rsid w:val="00F21D4D"/>
    <w:rsid w:val="00F315D9"/>
    <w:rsid w:val="00F3487F"/>
    <w:rsid w:val="00F40F05"/>
    <w:rsid w:val="00F471C1"/>
    <w:rsid w:val="00F5392F"/>
    <w:rsid w:val="00F53A7D"/>
    <w:rsid w:val="00F6095A"/>
    <w:rsid w:val="00F64B99"/>
    <w:rsid w:val="00F7721D"/>
    <w:rsid w:val="00F84C29"/>
    <w:rsid w:val="00F92138"/>
    <w:rsid w:val="00FA4038"/>
    <w:rsid w:val="00FB1DAF"/>
    <w:rsid w:val="00FB5BC2"/>
    <w:rsid w:val="00FE5394"/>
    <w:rsid w:val="00FF3278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522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2B30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952B30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952B30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952B30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952B30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952B30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952B30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952B30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952B30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952B30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952B30"/>
    <w:rPr>
      <w:sz w:val="16"/>
    </w:rPr>
  </w:style>
  <w:style w:type="character" w:customStyle="1" w:styleId="WW8Num2z1">
    <w:name w:val="WW8Num2z1"/>
    <w:rsid w:val="00952B30"/>
    <w:rPr>
      <w:rFonts w:ascii="Courier New" w:hAnsi="Courier New"/>
    </w:rPr>
  </w:style>
  <w:style w:type="character" w:customStyle="1" w:styleId="WW8Num2z2">
    <w:name w:val="WW8Num2z2"/>
    <w:rsid w:val="00952B30"/>
    <w:rPr>
      <w:rFonts w:ascii="Wingdings" w:hAnsi="Wingdings"/>
    </w:rPr>
  </w:style>
  <w:style w:type="character" w:customStyle="1" w:styleId="WW8Num2z3">
    <w:name w:val="WW8Num2z3"/>
    <w:rsid w:val="00952B30"/>
    <w:rPr>
      <w:rFonts w:ascii="Symbol" w:hAnsi="Symbol"/>
    </w:rPr>
  </w:style>
  <w:style w:type="character" w:customStyle="1" w:styleId="WW8Num3z0">
    <w:name w:val="WW8Num3z0"/>
    <w:rsid w:val="00952B30"/>
    <w:rPr>
      <w:rFonts w:ascii="Arial" w:eastAsia="Times New Roman" w:hAnsi="Arial" w:cs="Times New Roman"/>
    </w:rPr>
  </w:style>
  <w:style w:type="character" w:customStyle="1" w:styleId="WW8Num3z1">
    <w:name w:val="WW8Num3z1"/>
    <w:rsid w:val="00952B30"/>
    <w:rPr>
      <w:rFonts w:ascii="Courier New" w:hAnsi="Courier New"/>
    </w:rPr>
  </w:style>
  <w:style w:type="character" w:customStyle="1" w:styleId="WW8Num3z2">
    <w:name w:val="WW8Num3z2"/>
    <w:rsid w:val="00952B30"/>
    <w:rPr>
      <w:rFonts w:ascii="Wingdings" w:hAnsi="Wingdings"/>
    </w:rPr>
  </w:style>
  <w:style w:type="character" w:customStyle="1" w:styleId="WW8Num3z3">
    <w:name w:val="WW8Num3z3"/>
    <w:rsid w:val="00952B30"/>
    <w:rPr>
      <w:rFonts w:ascii="Symbol" w:hAnsi="Symbol"/>
    </w:rPr>
  </w:style>
  <w:style w:type="character" w:customStyle="1" w:styleId="Absatz-Standardschriftart2">
    <w:name w:val="Absatz-Standardschriftart2"/>
    <w:rsid w:val="00952B30"/>
  </w:style>
  <w:style w:type="character" w:customStyle="1" w:styleId="Absatz-Standardschriftart1">
    <w:name w:val="Absatz-Standardschriftart1"/>
    <w:rsid w:val="00952B30"/>
  </w:style>
  <w:style w:type="character" w:customStyle="1" w:styleId="WW8Num4z0">
    <w:name w:val="WW8Num4z0"/>
    <w:rsid w:val="00952B3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52B30"/>
    <w:rPr>
      <w:rFonts w:ascii="Courier New" w:hAnsi="Courier New"/>
    </w:rPr>
  </w:style>
  <w:style w:type="character" w:customStyle="1" w:styleId="WW8Num4z2">
    <w:name w:val="WW8Num4z2"/>
    <w:rsid w:val="00952B30"/>
    <w:rPr>
      <w:rFonts w:ascii="Wingdings" w:hAnsi="Wingdings"/>
    </w:rPr>
  </w:style>
  <w:style w:type="character" w:customStyle="1" w:styleId="WW8Num4z3">
    <w:name w:val="WW8Num4z3"/>
    <w:rsid w:val="00952B30"/>
    <w:rPr>
      <w:rFonts w:ascii="Symbol" w:hAnsi="Symbol"/>
    </w:rPr>
  </w:style>
  <w:style w:type="character" w:customStyle="1" w:styleId="WW8Num5z0">
    <w:name w:val="WW8Num5z0"/>
    <w:rsid w:val="00952B30"/>
    <w:rPr>
      <w:rFonts w:ascii="Symbol" w:hAnsi="Symbol"/>
    </w:rPr>
  </w:style>
  <w:style w:type="character" w:customStyle="1" w:styleId="WW8Num5z1">
    <w:name w:val="WW8Num5z1"/>
    <w:rsid w:val="00952B30"/>
    <w:rPr>
      <w:rFonts w:ascii="Courier New" w:hAnsi="Courier New"/>
    </w:rPr>
  </w:style>
  <w:style w:type="character" w:customStyle="1" w:styleId="WW8Num5z2">
    <w:name w:val="WW8Num5z2"/>
    <w:rsid w:val="00952B30"/>
    <w:rPr>
      <w:rFonts w:ascii="Wingdings" w:hAnsi="Wingdings"/>
    </w:rPr>
  </w:style>
  <w:style w:type="character" w:customStyle="1" w:styleId="WW8Num6z0">
    <w:name w:val="WW8Num6z0"/>
    <w:rsid w:val="00952B30"/>
    <w:rPr>
      <w:rFonts w:ascii="Arial" w:eastAsia="Times New Roman" w:hAnsi="Arial" w:cs="Times New Roman"/>
    </w:rPr>
  </w:style>
  <w:style w:type="character" w:customStyle="1" w:styleId="WW8Num6z1">
    <w:name w:val="WW8Num6z1"/>
    <w:rsid w:val="00952B30"/>
    <w:rPr>
      <w:rFonts w:ascii="Courier New" w:hAnsi="Courier New"/>
    </w:rPr>
  </w:style>
  <w:style w:type="character" w:customStyle="1" w:styleId="WW8Num6z2">
    <w:name w:val="WW8Num6z2"/>
    <w:rsid w:val="00952B30"/>
    <w:rPr>
      <w:rFonts w:ascii="Wingdings" w:hAnsi="Wingdings"/>
    </w:rPr>
  </w:style>
  <w:style w:type="character" w:customStyle="1" w:styleId="WW8Num6z3">
    <w:name w:val="WW8Num6z3"/>
    <w:rsid w:val="00952B30"/>
    <w:rPr>
      <w:rFonts w:ascii="Symbol" w:hAnsi="Symbol"/>
    </w:rPr>
  </w:style>
  <w:style w:type="character" w:customStyle="1" w:styleId="WW8Num7z0">
    <w:name w:val="WW8Num7z0"/>
    <w:rsid w:val="00952B30"/>
    <w:rPr>
      <w:sz w:val="16"/>
    </w:rPr>
  </w:style>
  <w:style w:type="character" w:customStyle="1" w:styleId="WW8Num7z1">
    <w:name w:val="WW8Num7z1"/>
    <w:rsid w:val="00952B30"/>
    <w:rPr>
      <w:rFonts w:ascii="Courier New" w:hAnsi="Courier New"/>
    </w:rPr>
  </w:style>
  <w:style w:type="character" w:customStyle="1" w:styleId="WW8Num7z2">
    <w:name w:val="WW8Num7z2"/>
    <w:rsid w:val="00952B30"/>
    <w:rPr>
      <w:rFonts w:ascii="Wingdings" w:hAnsi="Wingdings"/>
    </w:rPr>
  </w:style>
  <w:style w:type="character" w:customStyle="1" w:styleId="WW8Num7z3">
    <w:name w:val="WW8Num7z3"/>
    <w:rsid w:val="00952B30"/>
    <w:rPr>
      <w:rFonts w:ascii="Symbol" w:hAnsi="Symbol"/>
    </w:rPr>
  </w:style>
  <w:style w:type="character" w:customStyle="1" w:styleId="WW8Num8z0">
    <w:name w:val="WW8Num8z0"/>
    <w:rsid w:val="00952B3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52B30"/>
    <w:rPr>
      <w:rFonts w:ascii="Courier New" w:hAnsi="Courier New"/>
    </w:rPr>
  </w:style>
  <w:style w:type="character" w:customStyle="1" w:styleId="WW8Num8z2">
    <w:name w:val="WW8Num8z2"/>
    <w:rsid w:val="00952B30"/>
    <w:rPr>
      <w:rFonts w:ascii="Wingdings" w:hAnsi="Wingdings"/>
    </w:rPr>
  </w:style>
  <w:style w:type="character" w:customStyle="1" w:styleId="WW8Num8z3">
    <w:name w:val="WW8Num8z3"/>
    <w:rsid w:val="00952B30"/>
    <w:rPr>
      <w:rFonts w:ascii="Symbol" w:hAnsi="Symbol"/>
    </w:rPr>
  </w:style>
  <w:style w:type="character" w:customStyle="1" w:styleId="WW-Absatz-Standardschriftart">
    <w:name w:val="WW-Absatz-Standardschriftart"/>
    <w:rsid w:val="00952B30"/>
  </w:style>
  <w:style w:type="character" w:customStyle="1" w:styleId="WW-Absatz-Standardschriftart1">
    <w:name w:val="WW-Absatz-Standardschriftart1"/>
    <w:rsid w:val="00952B30"/>
  </w:style>
  <w:style w:type="character" w:customStyle="1" w:styleId="WW-Absatz-Standardschriftart11">
    <w:name w:val="WW-Absatz-Standardschriftart11"/>
    <w:rsid w:val="00952B30"/>
  </w:style>
  <w:style w:type="character" w:customStyle="1" w:styleId="WW-Absatz-Standardschriftart111">
    <w:name w:val="WW-Absatz-Standardschriftart111"/>
    <w:rsid w:val="00952B30"/>
  </w:style>
  <w:style w:type="character" w:customStyle="1" w:styleId="WW-Absatz-Standardschriftart1111">
    <w:name w:val="WW-Absatz-Standardschriftart1111"/>
    <w:rsid w:val="00952B30"/>
  </w:style>
  <w:style w:type="character" w:customStyle="1" w:styleId="WW-Absatz-Standardschriftart11111">
    <w:name w:val="WW-Absatz-Standardschriftart11111"/>
    <w:rsid w:val="00952B30"/>
  </w:style>
  <w:style w:type="character" w:customStyle="1" w:styleId="WW-Absatz-Standardschriftart111111">
    <w:name w:val="WW-Absatz-Standardschriftart111111"/>
    <w:rsid w:val="00952B30"/>
  </w:style>
  <w:style w:type="character" w:customStyle="1" w:styleId="WW-Absatz-Standardschriftart1111111">
    <w:name w:val="WW-Absatz-Standardschriftart1111111"/>
    <w:rsid w:val="00952B30"/>
  </w:style>
  <w:style w:type="character" w:customStyle="1" w:styleId="WW-Absatz-Standardschriftart11111111">
    <w:name w:val="WW-Absatz-Standardschriftart11111111"/>
    <w:rsid w:val="00952B30"/>
  </w:style>
  <w:style w:type="character" w:customStyle="1" w:styleId="WW8Num1z0">
    <w:name w:val="WW8Num1z0"/>
    <w:rsid w:val="00952B30"/>
    <w:rPr>
      <w:sz w:val="16"/>
    </w:rPr>
  </w:style>
  <w:style w:type="character" w:customStyle="1" w:styleId="WW8Num1z1">
    <w:name w:val="WW8Num1z1"/>
    <w:rsid w:val="00952B30"/>
    <w:rPr>
      <w:rFonts w:ascii="Courier New" w:hAnsi="Courier New"/>
    </w:rPr>
  </w:style>
  <w:style w:type="character" w:customStyle="1" w:styleId="WW8Num1z2">
    <w:name w:val="WW8Num1z2"/>
    <w:rsid w:val="00952B30"/>
    <w:rPr>
      <w:rFonts w:ascii="Wingdings" w:hAnsi="Wingdings"/>
    </w:rPr>
  </w:style>
  <w:style w:type="character" w:customStyle="1" w:styleId="WW8Num1z3">
    <w:name w:val="WW8Num1z3"/>
    <w:rsid w:val="00952B30"/>
    <w:rPr>
      <w:rFonts w:ascii="Symbol" w:hAnsi="Symbol"/>
    </w:rPr>
  </w:style>
  <w:style w:type="character" w:customStyle="1" w:styleId="WW-Absatz-Standardschriftart111111111">
    <w:name w:val="WW-Absatz-Standardschriftart111111111"/>
    <w:rsid w:val="00952B30"/>
  </w:style>
  <w:style w:type="character" w:styleId="Seitenzahl">
    <w:name w:val="page number"/>
    <w:basedOn w:val="WW-Absatz-Standardschriftart111111111"/>
    <w:rsid w:val="00952B30"/>
  </w:style>
  <w:style w:type="character" w:styleId="Hyperlink">
    <w:name w:val="Hyperlink"/>
    <w:rsid w:val="00952B30"/>
    <w:rPr>
      <w:color w:val="0000FF"/>
      <w:u w:val="single"/>
    </w:rPr>
  </w:style>
  <w:style w:type="character" w:styleId="BesuchterHyperlink">
    <w:name w:val="FollowedHyperlink"/>
    <w:rsid w:val="00952B30"/>
    <w:rPr>
      <w:color w:val="800080"/>
      <w:u w:val="single"/>
    </w:rPr>
  </w:style>
  <w:style w:type="character" w:styleId="Fett">
    <w:name w:val="Strong"/>
    <w:qFormat/>
    <w:rsid w:val="00952B30"/>
    <w:rPr>
      <w:b/>
      <w:bCs/>
    </w:rPr>
  </w:style>
  <w:style w:type="character" w:customStyle="1" w:styleId="mw-headline">
    <w:name w:val="mw-headline"/>
    <w:basedOn w:val="WW-Absatz-Standardschriftart"/>
    <w:rsid w:val="00952B30"/>
  </w:style>
  <w:style w:type="character" w:customStyle="1" w:styleId="editsection">
    <w:name w:val="editsection"/>
    <w:basedOn w:val="WW-Absatz-Standardschriftart"/>
    <w:rsid w:val="00952B30"/>
  </w:style>
  <w:style w:type="character" w:customStyle="1" w:styleId="Kommentarzeichen1">
    <w:name w:val="Kommentarzeichen1"/>
    <w:rsid w:val="00952B30"/>
    <w:rPr>
      <w:sz w:val="16"/>
      <w:szCs w:val="16"/>
    </w:rPr>
  </w:style>
  <w:style w:type="character" w:customStyle="1" w:styleId="KommentartextZchn">
    <w:name w:val="Kommentartext Zchn"/>
    <w:rsid w:val="00952B30"/>
    <w:rPr>
      <w:rFonts w:ascii="Arial" w:hAnsi="Arial"/>
    </w:rPr>
  </w:style>
  <w:style w:type="character" w:customStyle="1" w:styleId="KommentarthemaZchn">
    <w:name w:val="Kommentarthema Zchn"/>
    <w:rsid w:val="00952B30"/>
    <w:rPr>
      <w:rFonts w:ascii="Arial" w:hAnsi="Arial"/>
      <w:b/>
      <w:bCs/>
    </w:rPr>
  </w:style>
  <w:style w:type="character" w:customStyle="1" w:styleId="SprechblasentextZchn">
    <w:name w:val="Sprechblasentext Zchn"/>
    <w:rsid w:val="00952B30"/>
    <w:rPr>
      <w:rFonts w:ascii="Tahoma" w:hAnsi="Tahoma" w:cs="Tahoma"/>
      <w:sz w:val="16"/>
      <w:szCs w:val="16"/>
    </w:rPr>
  </w:style>
  <w:style w:type="character" w:customStyle="1" w:styleId="A0">
    <w:name w:val="A0"/>
    <w:rsid w:val="00952B30"/>
    <w:rPr>
      <w:color w:val="0A0A0A"/>
      <w:sz w:val="20"/>
      <w:szCs w:val="20"/>
    </w:rPr>
  </w:style>
  <w:style w:type="character" w:customStyle="1" w:styleId="TextkrperZchn">
    <w:name w:val="Textkörper Zchn"/>
    <w:rsid w:val="00952B30"/>
    <w:rPr>
      <w:rFonts w:ascii="Arial" w:hAnsi="Arial"/>
      <w:b/>
      <w:bCs/>
      <w:sz w:val="24"/>
      <w:szCs w:val="24"/>
    </w:rPr>
  </w:style>
  <w:style w:type="paragraph" w:customStyle="1" w:styleId="berschrift">
    <w:name w:val="Überschrift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952B30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952B30"/>
    <w:rPr>
      <w:rFonts w:cs="Tahoma"/>
    </w:rPr>
  </w:style>
  <w:style w:type="paragraph" w:customStyle="1" w:styleId="Beschriftung2">
    <w:name w:val="Beschriftung2"/>
    <w:basedOn w:val="Standard"/>
    <w:rsid w:val="00952B3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rsid w:val="00952B30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952B30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952B30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952B30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952B30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952B30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952B30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952B30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952B30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952B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52B30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952B30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952B30"/>
  </w:style>
  <w:style w:type="paragraph" w:customStyle="1" w:styleId="WW-Rahmeninhalt">
    <w:name w:val="WW-Rahmeninhalt"/>
    <w:basedOn w:val="Textkrper"/>
    <w:rsid w:val="00952B30"/>
  </w:style>
  <w:style w:type="paragraph" w:customStyle="1" w:styleId="WW-Rahmeninhalt1">
    <w:name w:val="WW-Rahmeninhalt1"/>
    <w:basedOn w:val="Textkrper"/>
    <w:rsid w:val="00952B30"/>
  </w:style>
  <w:style w:type="paragraph" w:customStyle="1" w:styleId="WW-Rahmeninhalt11">
    <w:name w:val="WW-Rahmeninhalt11"/>
    <w:basedOn w:val="Textkrper"/>
    <w:rsid w:val="00952B30"/>
  </w:style>
  <w:style w:type="paragraph" w:customStyle="1" w:styleId="WW-Rahmeninhalt111">
    <w:name w:val="WW-Rahmeninhalt111"/>
    <w:basedOn w:val="Textkrper"/>
    <w:rsid w:val="00952B30"/>
  </w:style>
  <w:style w:type="paragraph" w:customStyle="1" w:styleId="WW-Rahmeninhalt1111">
    <w:name w:val="WW-Rahmeninhalt1111"/>
    <w:basedOn w:val="Textkrper"/>
    <w:rsid w:val="00952B30"/>
  </w:style>
  <w:style w:type="paragraph" w:customStyle="1" w:styleId="WW-Rahmeninhalt11111">
    <w:name w:val="WW-Rahmeninhalt11111"/>
    <w:basedOn w:val="Textkrper"/>
    <w:rsid w:val="00952B30"/>
  </w:style>
  <w:style w:type="paragraph" w:customStyle="1" w:styleId="WW-Rahmeninhalt111111">
    <w:name w:val="WW-Rahmeninhalt111111"/>
    <w:basedOn w:val="Textkrper"/>
    <w:rsid w:val="00952B30"/>
  </w:style>
  <w:style w:type="paragraph" w:customStyle="1" w:styleId="WW-Rahmeninhalt1111111">
    <w:name w:val="WW-Rahmeninhalt1111111"/>
    <w:basedOn w:val="Textkrper"/>
    <w:rsid w:val="00952B30"/>
  </w:style>
  <w:style w:type="paragraph" w:customStyle="1" w:styleId="western">
    <w:name w:val="western"/>
    <w:basedOn w:val="Standard"/>
    <w:rsid w:val="00952B30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customStyle="1" w:styleId="Textkrper21">
    <w:name w:val="Textkörper 21"/>
    <w:basedOn w:val="Standard"/>
    <w:rsid w:val="00952B30"/>
    <w:pPr>
      <w:spacing w:line="400" w:lineRule="exact"/>
      <w:jc w:val="both"/>
    </w:pPr>
    <w:rPr>
      <w:rFonts w:cs="Arial"/>
      <w:i/>
      <w:iCs/>
      <w:sz w:val="24"/>
    </w:rPr>
  </w:style>
  <w:style w:type="paragraph" w:customStyle="1" w:styleId="Textkrper31">
    <w:name w:val="Textkörper 31"/>
    <w:basedOn w:val="Standard"/>
    <w:rsid w:val="00952B30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952B30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952B30"/>
    <w:pPr>
      <w:suppressAutoHyphens w:val="0"/>
      <w:spacing w:before="100" w:after="100"/>
    </w:pPr>
    <w:rPr>
      <w:rFonts w:ascii="Times New Roman" w:hAnsi="Times New Roman"/>
      <w:sz w:val="24"/>
    </w:rPr>
  </w:style>
  <w:style w:type="paragraph" w:customStyle="1" w:styleId="bodytext">
    <w:name w:val="bodytext"/>
    <w:basedOn w:val="Standard"/>
    <w:rsid w:val="00952B30"/>
    <w:pPr>
      <w:suppressAutoHyphens w:val="0"/>
      <w:spacing w:before="100" w:after="100"/>
    </w:pPr>
    <w:rPr>
      <w:rFonts w:ascii="Times New Roman" w:hAnsi="Times New Roman"/>
      <w:sz w:val="24"/>
    </w:rPr>
  </w:style>
  <w:style w:type="paragraph" w:customStyle="1" w:styleId="WW-Textkrper21">
    <w:name w:val="WW-Textkörper 21"/>
    <w:basedOn w:val="Standard"/>
    <w:rsid w:val="00952B30"/>
    <w:pPr>
      <w:spacing w:line="400" w:lineRule="exact"/>
      <w:jc w:val="both"/>
    </w:pPr>
    <w:rPr>
      <w:rFonts w:cs="Arial"/>
      <w:i/>
      <w:sz w:val="24"/>
    </w:rPr>
  </w:style>
  <w:style w:type="paragraph" w:styleId="Textkrper-Zeileneinzug">
    <w:name w:val="Body Text Indent"/>
    <w:basedOn w:val="Standard"/>
    <w:rsid w:val="00952B30"/>
    <w:pPr>
      <w:spacing w:line="360" w:lineRule="auto"/>
      <w:ind w:left="360"/>
      <w:jc w:val="both"/>
    </w:pPr>
    <w:rPr>
      <w:rFonts w:cs="Arial"/>
      <w:b/>
      <w:bCs/>
      <w:sz w:val="28"/>
    </w:rPr>
  </w:style>
  <w:style w:type="paragraph" w:customStyle="1" w:styleId="artikelautor">
    <w:name w:val="artikelautor"/>
    <w:basedOn w:val="Standard"/>
    <w:rsid w:val="00952B30"/>
    <w:pPr>
      <w:suppressAutoHyphens w:val="0"/>
      <w:spacing w:before="100" w:after="100"/>
    </w:pPr>
    <w:rPr>
      <w:rFonts w:ascii="Times New Roman" w:hAnsi="Times New Roman"/>
      <w:sz w:val="24"/>
    </w:rPr>
  </w:style>
  <w:style w:type="paragraph" w:customStyle="1" w:styleId="Kommentartext1">
    <w:name w:val="Kommentartext1"/>
    <w:basedOn w:val="Standard"/>
    <w:rsid w:val="00952B30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952B30"/>
    <w:rPr>
      <w:b/>
      <w:bCs/>
    </w:rPr>
  </w:style>
  <w:style w:type="paragraph" w:styleId="Sprechblasentext">
    <w:name w:val="Balloon Text"/>
    <w:basedOn w:val="Standard"/>
    <w:rsid w:val="00952B30"/>
    <w:rPr>
      <w:rFonts w:ascii="Tahoma" w:hAnsi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81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816FE"/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rsid w:val="001C18ED"/>
    <w:rPr>
      <w:rFonts w:ascii="Arial" w:hAnsi="Arial"/>
      <w:sz w:val="22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0833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8A0833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8A0833"/>
    <w:rPr>
      <w:rFonts w:ascii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2B30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952B30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952B30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952B30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952B30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952B30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952B30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952B30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952B30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952B30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952B30"/>
    <w:rPr>
      <w:sz w:val="16"/>
    </w:rPr>
  </w:style>
  <w:style w:type="character" w:customStyle="1" w:styleId="WW8Num2z1">
    <w:name w:val="WW8Num2z1"/>
    <w:rsid w:val="00952B30"/>
    <w:rPr>
      <w:rFonts w:ascii="Courier New" w:hAnsi="Courier New"/>
    </w:rPr>
  </w:style>
  <w:style w:type="character" w:customStyle="1" w:styleId="WW8Num2z2">
    <w:name w:val="WW8Num2z2"/>
    <w:rsid w:val="00952B30"/>
    <w:rPr>
      <w:rFonts w:ascii="Wingdings" w:hAnsi="Wingdings"/>
    </w:rPr>
  </w:style>
  <w:style w:type="character" w:customStyle="1" w:styleId="WW8Num2z3">
    <w:name w:val="WW8Num2z3"/>
    <w:rsid w:val="00952B30"/>
    <w:rPr>
      <w:rFonts w:ascii="Symbol" w:hAnsi="Symbol"/>
    </w:rPr>
  </w:style>
  <w:style w:type="character" w:customStyle="1" w:styleId="WW8Num3z0">
    <w:name w:val="WW8Num3z0"/>
    <w:rsid w:val="00952B30"/>
    <w:rPr>
      <w:rFonts w:ascii="Arial" w:eastAsia="Times New Roman" w:hAnsi="Arial" w:cs="Times New Roman"/>
    </w:rPr>
  </w:style>
  <w:style w:type="character" w:customStyle="1" w:styleId="WW8Num3z1">
    <w:name w:val="WW8Num3z1"/>
    <w:rsid w:val="00952B30"/>
    <w:rPr>
      <w:rFonts w:ascii="Courier New" w:hAnsi="Courier New"/>
    </w:rPr>
  </w:style>
  <w:style w:type="character" w:customStyle="1" w:styleId="WW8Num3z2">
    <w:name w:val="WW8Num3z2"/>
    <w:rsid w:val="00952B30"/>
    <w:rPr>
      <w:rFonts w:ascii="Wingdings" w:hAnsi="Wingdings"/>
    </w:rPr>
  </w:style>
  <w:style w:type="character" w:customStyle="1" w:styleId="WW8Num3z3">
    <w:name w:val="WW8Num3z3"/>
    <w:rsid w:val="00952B30"/>
    <w:rPr>
      <w:rFonts w:ascii="Symbol" w:hAnsi="Symbol"/>
    </w:rPr>
  </w:style>
  <w:style w:type="character" w:customStyle="1" w:styleId="Absatz-Standardschriftart2">
    <w:name w:val="Absatz-Standardschriftart2"/>
    <w:rsid w:val="00952B30"/>
  </w:style>
  <w:style w:type="character" w:customStyle="1" w:styleId="Absatz-Standardschriftart1">
    <w:name w:val="Absatz-Standardschriftart1"/>
    <w:rsid w:val="00952B30"/>
  </w:style>
  <w:style w:type="character" w:customStyle="1" w:styleId="WW8Num4z0">
    <w:name w:val="WW8Num4z0"/>
    <w:rsid w:val="00952B3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52B30"/>
    <w:rPr>
      <w:rFonts w:ascii="Courier New" w:hAnsi="Courier New"/>
    </w:rPr>
  </w:style>
  <w:style w:type="character" w:customStyle="1" w:styleId="WW8Num4z2">
    <w:name w:val="WW8Num4z2"/>
    <w:rsid w:val="00952B30"/>
    <w:rPr>
      <w:rFonts w:ascii="Wingdings" w:hAnsi="Wingdings"/>
    </w:rPr>
  </w:style>
  <w:style w:type="character" w:customStyle="1" w:styleId="WW8Num4z3">
    <w:name w:val="WW8Num4z3"/>
    <w:rsid w:val="00952B30"/>
    <w:rPr>
      <w:rFonts w:ascii="Symbol" w:hAnsi="Symbol"/>
    </w:rPr>
  </w:style>
  <w:style w:type="character" w:customStyle="1" w:styleId="WW8Num5z0">
    <w:name w:val="WW8Num5z0"/>
    <w:rsid w:val="00952B30"/>
    <w:rPr>
      <w:rFonts w:ascii="Symbol" w:hAnsi="Symbol"/>
    </w:rPr>
  </w:style>
  <w:style w:type="character" w:customStyle="1" w:styleId="WW8Num5z1">
    <w:name w:val="WW8Num5z1"/>
    <w:rsid w:val="00952B30"/>
    <w:rPr>
      <w:rFonts w:ascii="Courier New" w:hAnsi="Courier New"/>
    </w:rPr>
  </w:style>
  <w:style w:type="character" w:customStyle="1" w:styleId="WW8Num5z2">
    <w:name w:val="WW8Num5z2"/>
    <w:rsid w:val="00952B30"/>
    <w:rPr>
      <w:rFonts w:ascii="Wingdings" w:hAnsi="Wingdings"/>
    </w:rPr>
  </w:style>
  <w:style w:type="character" w:customStyle="1" w:styleId="WW8Num6z0">
    <w:name w:val="WW8Num6z0"/>
    <w:rsid w:val="00952B30"/>
    <w:rPr>
      <w:rFonts w:ascii="Arial" w:eastAsia="Times New Roman" w:hAnsi="Arial" w:cs="Times New Roman"/>
    </w:rPr>
  </w:style>
  <w:style w:type="character" w:customStyle="1" w:styleId="WW8Num6z1">
    <w:name w:val="WW8Num6z1"/>
    <w:rsid w:val="00952B30"/>
    <w:rPr>
      <w:rFonts w:ascii="Courier New" w:hAnsi="Courier New"/>
    </w:rPr>
  </w:style>
  <w:style w:type="character" w:customStyle="1" w:styleId="WW8Num6z2">
    <w:name w:val="WW8Num6z2"/>
    <w:rsid w:val="00952B30"/>
    <w:rPr>
      <w:rFonts w:ascii="Wingdings" w:hAnsi="Wingdings"/>
    </w:rPr>
  </w:style>
  <w:style w:type="character" w:customStyle="1" w:styleId="WW8Num6z3">
    <w:name w:val="WW8Num6z3"/>
    <w:rsid w:val="00952B30"/>
    <w:rPr>
      <w:rFonts w:ascii="Symbol" w:hAnsi="Symbol"/>
    </w:rPr>
  </w:style>
  <w:style w:type="character" w:customStyle="1" w:styleId="WW8Num7z0">
    <w:name w:val="WW8Num7z0"/>
    <w:rsid w:val="00952B30"/>
    <w:rPr>
      <w:sz w:val="16"/>
    </w:rPr>
  </w:style>
  <w:style w:type="character" w:customStyle="1" w:styleId="WW8Num7z1">
    <w:name w:val="WW8Num7z1"/>
    <w:rsid w:val="00952B30"/>
    <w:rPr>
      <w:rFonts w:ascii="Courier New" w:hAnsi="Courier New"/>
    </w:rPr>
  </w:style>
  <w:style w:type="character" w:customStyle="1" w:styleId="WW8Num7z2">
    <w:name w:val="WW8Num7z2"/>
    <w:rsid w:val="00952B30"/>
    <w:rPr>
      <w:rFonts w:ascii="Wingdings" w:hAnsi="Wingdings"/>
    </w:rPr>
  </w:style>
  <w:style w:type="character" w:customStyle="1" w:styleId="WW8Num7z3">
    <w:name w:val="WW8Num7z3"/>
    <w:rsid w:val="00952B30"/>
    <w:rPr>
      <w:rFonts w:ascii="Symbol" w:hAnsi="Symbol"/>
    </w:rPr>
  </w:style>
  <w:style w:type="character" w:customStyle="1" w:styleId="WW8Num8z0">
    <w:name w:val="WW8Num8z0"/>
    <w:rsid w:val="00952B3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52B30"/>
    <w:rPr>
      <w:rFonts w:ascii="Courier New" w:hAnsi="Courier New"/>
    </w:rPr>
  </w:style>
  <w:style w:type="character" w:customStyle="1" w:styleId="WW8Num8z2">
    <w:name w:val="WW8Num8z2"/>
    <w:rsid w:val="00952B30"/>
    <w:rPr>
      <w:rFonts w:ascii="Wingdings" w:hAnsi="Wingdings"/>
    </w:rPr>
  </w:style>
  <w:style w:type="character" w:customStyle="1" w:styleId="WW8Num8z3">
    <w:name w:val="WW8Num8z3"/>
    <w:rsid w:val="00952B30"/>
    <w:rPr>
      <w:rFonts w:ascii="Symbol" w:hAnsi="Symbol"/>
    </w:rPr>
  </w:style>
  <w:style w:type="character" w:customStyle="1" w:styleId="WW-Absatz-Standardschriftart">
    <w:name w:val="WW-Absatz-Standardschriftart"/>
    <w:rsid w:val="00952B30"/>
  </w:style>
  <w:style w:type="character" w:customStyle="1" w:styleId="WW-Absatz-Standardschriftart1">
    <w:name w:val="WW-Absatz-Standardschriftart1"/>
    <w:rsid w:val="00952B30"/>
  </w:style>
  <w:style w:type="character" w:customStyle="1" w:styleId="WW-Absatz-Standardschriftart11">
    <w:name w:val="WW-Absatz-Standardschriftart11"/>
    <w:rsid w:val="00952B30"/>
  </w:style>
  <w:style w:type="character" w:customStyle="1" w:styleId="WW-Absatz-Standardschriftart111">
    <w:name w:val="WW-Absatz-Standardschriftart111"/>
    <w:rsid w:val="00952B30"/>
  </w:style>
  <w:style w:type="character" w:customStyle="1" w:styleId="WW-Absatz-Standardschriftart1111">
    <w:name w:val="WW-Absatz-Standardschriftart1111"/>
    <w:rsid w:val="00952B30"/>
  </w:style>
  <w:style w:type="character" w:customStyle="1" w:styleId="WW-Absatz-Standardschriftart11111">
    <w:name w:val="WW-Absatz-Standardschriftart11111"/>
    <w:rsid w:val="00952B30"/>
  </w:style>
  <w:style w:type="character" w:customStyle="1" w:styleId="WW-Absatz-Standardschriftart111111">
    <w:name w:val="WW-Absatz-Standardschriftart111111"/>
    <w:rsid w:val="00952B30"/>
  </w:style>
  <w:style w:type="character" w:customStyle="1" w:styleId="WW-Absatz-Standardschriftart1111111">
    <w:name w:val="WW-Absatz-Standardschriftart1111111"/>
    <w:rsid w:val="00952B30"/>
  </w:style>
  <w:style w:type="character" w:customStyle="1" w:styleId="WW-Absatz-Standardschriftart11111111">
    <w:name w:val="WW-Absatz-Standardschriftart11111111"/>
    <w:rsid w:val="00952B30"/>
  </w:style>
  <w:style w:type="character" w:customStyle="1" w:styleId="WW8Num1z0">
    <w:name w:val="WW8Num1z0"/>
    <w:rsid w:val="00952B30"/>
    <w:rPr>
      <w:sz w:val="16"/>
    </w:rPr>
  </w:style>
  <w:style w:type="character" w:customStyle="1" w:styleId="WW8Num1z1">
    <w:name w:val="WW8Num1z1"/>
    <w:rsid w:val="00952B30"/>
    <w:rPr>
      <w:rFonts w:ascii="Courier New" w:hAnsi="Courier New"/>
    </w:rPr>
  </w:style>
  <w:style w:type="character" w:customStyle="1" w:styleId="WW8Num1z2">
    <w:name w:val="WW8Num1z2"/>
    <w:rsid w:val="00952B30"/>
    <w:rPr>
      <w:rFonts w:ascii="Wingdings" w:hAnsi="Wingdings"/>
    </w:rPr>
  </w:style>
  <w:style w:type="character" w:customStyle="1" w:styleId="WW8Num1z3">
    <w:name w:val="WW8Num1z3"/>
    <w:rsid w:val="00952B30"/>
    <w:rPr>
      <w:rFonts w:ascii="Symbol" w:hAnsi="Symbol"/>
    </w:rPr>
  </w:style>
  <w:style w:type="character" w:customStyle="1" w:styleId="WW-Absatz-Standardschriftart111111111">
    <w:name w:val="WW-Absatz-Standardschriftart111111111"/>
    <w:rsid w:val="00952B30"/>
  </w:style>
  <w:style w:type="character" w:styleId="Seitenzahl">
    <w:name w:val="page number"/>
    <w:basedOn w:val="WW-Absatz-Standardschriftart111111111"/>
    <w:rsid w:val="00952B30"/>
  </w:style>
  <w:style w:type="character" w:styleId="Hyperlink">
    <w:name w:val="Hyperlink"/>
    <w:rsid w:val="00952B30"/>
    <w:rPr>
      <w:color w:val="0000FF"/>
      <w:u w:val="single"/>
    </w:rPr>
  </w:style>
  <w:style w:type="character" w:styleId="BesuchterHyperlink">
    <w:name w:val="FollowedHyperlink"/>
    <w:rsid w:val="00952B30"/>
    <w:rPr>
      <w:color w:val="800080"/>
      <w:u w:val="single"/>
    </w:rPr>
  </w:style>
  <w:style w:type="character" w:styleId="Fett">
    <w:name w:val="Strong"/>
    <w:qFormat/>
    <w:rsid w:val="00952B30"/>
    <w:rPr>
      <w:b/>
      <w:bCs/>
    </w:rPr>
  </w:style>
  <w:style w:type="character" w:customStyle="1" w:styleId="mw-headline">
    <w:name w:val="mw-headline"/>
    <w:basedOn w:val="WW-Absatz-Standardschriftart"/>
    <w:rsid w:val="00952B30"/>
  </w:style>
  <w:style w:type="character" w:customStyle="1" w:styleId="editsection">
    <w:name w:val="editsection"/>
    <w:basedOn w:val="WW-Absatz-Standardschriftart"/>
    <w:rsid w:val="00952B30"/>
  </w:style>
  <w:style w:type="character" w:customStyle="1" w:styleId="Kommentarzeichen1">
    <w:name w:val="Kommentarzeichen1"/>
    <w:rsid w:val="00952B30"/>
    <w:rPr>
      <w:sz w:val="16"/>
      <w:szCs w:val="16"/>
    </w:rPr>
  </w:style>
  <w:style w:type="character" w:customStyle="1" w:styleId="KommentartextZchn">
    <w:name w:val="Kommentartext Zchn"/>
    <w:rsid w:val="00952B30"/>
    <w:rPr>
      <w:rFonts w:ascii="Arial" w:hAnsi="Arial"/>
    </w:rPr>
  </w:style>
  <w:style w:type="character" w:customStyle="1" w:styleId="KommentarthemaZchn">
    <w:name w:val="Kommentarthema Zchn"/>
    <w:rsid w:val="00952B30"/>
    <w:rPr>
      <w:rFonts w:ascii="Arial" w:hAnsi="Arial"/>
      <w:b/>
      <w:bCs/>
    </w:rPr>
  </w:style>
  <w:style w:type="character" w:customStyle="1" w:styleId="SprechblasentextZchn">
    <w:name w:val="Sprechblasentext Zchn"/>
    <w:rsid w:val="00952B30"/>
    <w:rPr>
      <w:rFonts w:ascii="Tahoma" w:hAnsi="Tahoma" w:cs="Tahoma"/>
      <w:sz w:val="16"/>
      <w:szCs w:val="16"/>
    </w:rPr>
  </w:style>
  <w:style w:type="character" w:customStyle="1" w:styleId="A0">
    <w:name w:val="A0"/>
    <w:rsid w:val="00952B30"/>
    <w:rPr>
      <w:color w:val="0A0A0A"/>
      <w:sz w:val="20"/>
      <w:szCs w:val="20"/>
    </w:rPr>
  </w:style>
  <w:style w:type="character" w:customStyle="1" w:styleId="TextkrperZchn">
    <w:name w:val="Textkörper Zchn"/>
    <w:rsid w:val="00952B30"/>
    <w:rPr>
      <w:rFonts w:ascii="Arial" w:hAnsi="Arial"/>
      <w:b/>
      <w:bCs/>
      <w:sz w:val="24"/>
      <w:szCs w:val="24"/>
    </w:rPr>
  </w:style>
  <w:style w:type="paragraph" w:customStyle="1" w:styleId="berschrift">
    <w:name w:val="Überschrift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952B30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952B30"/>
    <w:rPr>
      <w:rFonts w:cs="Tahoma"/>
    </w:rPr>
  </w:style>
  <w:style w:type="paragraph" w:customStyle="1" w:styleId="Beschriftung2">
    <w:name w:val="Beschriftung2"/>
    <w:basedOn w:val="Standard"/>
    <w:rsid w:val="00952B3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rsid w:val="00952B30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952B30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952B30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952B30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952B30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952B30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952B30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952B30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952B30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952B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52B30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952B30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952B30"/>
  </w:style>
  <w:style w:type="paragraph" w:customStyle="1" w:styleId="WW-Rahmeninhalt">
    <w:name w:val="WW-Rahmeninhalt"/>
    <w:basedOn w:val="Textkrper"/>
    <w:rsid w:val="00952B30"/>
  </w:style>
  <w:style w:type="paragraph" w:customStyle="1" w:styleId="WW-Rahmeninhalt1">
    <w:name w:val="WW-Rahmeninhalt1"/>
    <w:basedOn w:val="Textkrper"/>
    <w:rsid w:val="00952B30"/>
  </w:style>
  <w:style w:type="paragraph" w:customStyle="1" w:styleId="WW-Rahmeninhalt11">
    <w:name w:val="WW-Rahmeninhalt11"/>
    <w:basedOn w:val="Textkrper"/>
    <w:rsid w:val="00952B30"/>
  </w:style>
  <w:style w:type="paragraph" w:customStyle="1" w:styleId="WW-Rahmeninhalt111">
    <w:name w:val="WW-Rahmeninhalt111"/>
    <w:basedOn w:val="Textkrper"/>
    <w:rsid w:val="00952B30"/>
  </w:style>
  <w:style w:type="paragraph" w:customStyle="1" w:styleId="WW-Rahmeninhalt1111">
    <w:name w:val="WW-Rahmeninhalt1111"/>
    <w:basedOn w:val="Textkrper"/>
    <w:rsid w:val="00952B30"/>
  </w:style>
  <w:style w:type="paragraph" w:customStyle="1" w:styleId="WW-Rahmeninhalt11111">
    <w:name w:val="WW-Rahmeninhalt11111"/>
    <w:basedOn w:val="Textkrper"/>
    <w:rsid w:val="00952B30"/>
  </w:style>
  <w:style w:type="paragraph" w:customStyle="1" w:styleId="WW-Rahmeninhalt111111">
    <w:name w:val="WW-Rahmeninhalt111111"/>
    <w:basedOn w:val="Textkrper"/>
    <w:rsid w:val="00952B30"/>
  </w:style>
  <w:style w:type="paragraph" w:customStyle="1" w:styleId="WW-Rahmeninhalt1111111">
    <w:name w:val="WW-Rahmeninhalt1111111"/>
    <w:basedOn w:val="Textkrper"/>
    <w:rsid w:val="00952B30"/>
  </w:style>
  <w:style w:type="paragraph" w:customStyle="1" w:styleId="western">
    <w:name w:val="western"/>
    <w:basedOn w:val="Standard"/>
    <w:rsid w:val="00952B30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customStyle="1" w:styleId="Textkrper21">
    <w:name w:val="Textkörper 21"/>
    <w:basedOn w:val="Standard"/>
    <w:rsid w:val="00952B30"/>
    <w:pPr>
      <w:spacing w:line="400" w:lineRule="exact"/>
      <w:jc w:val="both"/>
    </w:pPr>
    <w:rPr>
      <w:rFonts w:cs="Arial"/>
      <w:i/>
      <w:iCs/>
      <w:sz w:val="24"/>
    </w:rPr>
  </w:style>
  <w:style w:type="paragraph" w:customStyle="1" w:styleId="Textkrper31">
    <w:name w:val="Textkörper 31"/>
    <w:basedOn w:val="Standard"/>
    <w:rsid w:val="00952B30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952B30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952B30"/>
    <w:pPr>
      <w:suppressAutoHyphens w:val="0"/>
      <w:spacing w:before="100" w:after="100"/>
    </w:pPr>
    <w:rPr>
      <w:rFonts w:ascii="Times New Roman" w:hAnsi="Times New Roman"/>
      <w:sz w:val="24"/>
    </w:rPr>
  </w:style>
  <w:style w:type="paragraph" w:customStyle="1" w:styleId="bodytext">
    <w:name w:val="bodytext"/>
    <w:basedOn w:val="Standard"/>
    <w:rsid w:val="00952B30"/>
    <w:pPr>
      <w:suppressAutoHyphens w:val="0"/>
      <w:spacing w:before="100" w:after="100"/>
    </w:pPr>
    <w:rPr>
      <w:rFonts w:ascii="Times New Roman" w:hAnsi="Times New Roman"/>
      <w:sz w:val="24"/>
    </w:rPr>
  </w:style>
  <w:style w:type="paragraph" w:customStyle="1" w:styleId="WW-Textkrper21">
    <w:name w:val="WW-Textkörper 21"/>
    <w:basedOn w:val="Standard"/>
    <w:rsid w:val="00952B30"/>
    <w:pPr>
      <w:spacing w:line="400" w:lineRule="exact"/>
      <w:jc w:val="both"/>
    </w:pPr>
    <w:rPr>
      <w:rFonts w:cs="Arial"/>
      <w:i/>
      <w:sz w:val="24"/>
    </w:rPr>
  </w:style>
  <w:style w:type="paragraph" w:styleId="Textkrper-Zeileneinzug">
    <w:name w:val="Body Text Indent"/>
    <w:basedOn w:val="Standard"/>
    <w:rsid w:val="00952B30"/>
    <w:pPr>
      <w:spacing w:line="360" w:lineRule="auto"/>
      <w:ind w:left="360"/>
      <w:jc w:val="both"/>
    </w:pPr>
    <w:rPr>
      <w:rFonts w:cs="Arial"/>
      <w:b/>
      <w:bCs/>
      <w:sz w:val="28"/>
    </w:rPr>
  </w:style>
  <w:style w:type="paragraph" w:customStyle="1" w:styleId="artikelautor">
    <w:name w:val="artikelautor"/>
    <w:basedOn w:val="Standard"/>
    <w:rsid w:val="00952B30"/>
    <w:pPr>
      <w:suppressAutoHyphens w:val="0"/>
      <w:spacing w:before="100" w:after="100"/>
    </w:pPr>
    <w:rPr>
      <w:rFonts w:ascii="Times New Roman" w:hAnsi="Times New Roman"/>
      <w:sz w:val="24"/>
    </w:rPr>
  </w:style>
  <w:style w:type="paragraph" w:customStyle="1" w:styleId="Kommentartext1">
    <w:name w:val="Kommentartext1"/>
    <w:basedOn w:val="Standard"/>
    <w:rsid w:val="00952B30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952B30"/>
    <w:rPr>
      <w:b/>
      <w:bCs/>
    </w:rPr>
  </w:style>
  <w:style w:type="paragraph" w:styleId="Sprechblasentext">
    <w:name w:val="Balloon Text"/>
    <w:basedOn w:val="Standard"/>
    <w:rsid w:val="00952B30"/>
    <w:rPr>
      <w:rFonts w:ascii="Tahoma" w:hAnsi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81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816FE"/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rsid w:val="001C18ED"/>
    <w:rPr>
      <w:rFonts w:ascii="Arial" w:hAnsi="Arial"/>
      <w:sz w:val="22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0833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8A0833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8A0833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Zahalka</cp:lastModifiedBy>
  <cp:revision>4</cp:revision>
  <cp:lastPrinted>2019-01-17T10:26:00Z</cp:lastPrinted>
  <dcterms:created xsi:type="dcterms:W3CDTF">2019-01-17T10:26:00Z</dcterms:created>
  <dcterms:modified xsi:type="dcterms:W3CDTF">2019-01-17T12:16:00Z</dcterms:modified>
</cp:coreProperties>
</file>