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E343FD" w:rsidRDefault="00447222">
      <w:pPr>
        <w:pStyle w:val="Kopfzeile"/>
        <w:tabs>
          <w:tab w:val="clear" w:pos="4536"/>
          <w:tab w:val="clear" w:pos="9072"/>
        </w:tabs>
        <w:spacing w:line="480" w:lineRule="exact"/>
      </w:pPr>
      <w:r w:rsidRPr="00E343FD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124" w:rsidRPr="00E343FD">
        <w:rPr>
          <w:b/>
          <w:bCs/>
          <w:sz w:val="48"/>
        </w:rPr>
        <w:t>Presseinformation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E343FD">
        <w:rPr>
          <w:b/>
          <w:bCs/>
          <w:sz w:val="20"/>
        </w:rPr>
        <w:t>Leipfinger</w:t>
      </w:r>
      <w:proofErr w:type="spellEnd"/>
      <w:r w:rsidRPr="00E343FD">
        <w:rPr>
          <w:b/>
          <w:bCs/>
          <w:sz w:val="20"/>
        </w:rPr>
        <w:t xml:space="preserve">-Bader </w:t>
      </w:r>
      <w:r w:rsidR="004D0D46">
        <w:rPr>
          <w:b/>
          <w:bCs/>
          <w:sz w:val="20"/>
        </w:rPr>
        <w:t>GmbH</w:t>
      </w:r>
      <w:r w:rsidRPr="00E343FD">
        <w:rPr>
          <w:sz w:val="20"/>
        </w:rPr>
        <w:t>, Ziegeleistraße 15, 84172 Vatersdorf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E343FD">
        <w:rPr>
          <w:sz w:val="20"/>
        </w:rPr>
        <w:t>Abdruck honorarfrei. Belegexemplar und Rückfragen bitte an: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E343FD">
        <w:rPr>
          <w:b/>
          <w:bCs/>
          <w:sz w:val="20"/>
        </w:rPr>
        <w:t>dako</w:t>
      </w:r>
      <w:proofErr w:type="spellEnd"/>
      <w:r w:rsidRPr="00E343FD">
        <w:rPr>
          <w:b/>
          <w:bCs/>
          <w:sz w:val="20"/>
        </w:rPr>
        <w:t xml:space="preserve"> </w:t>
      </w:r>
      <w:proofErr w:type="spellStart"/>
      <w:r w:rsidRPr="00E343FD">
        <w:rPr>
          <w:b/>
          <w:bCs/>
          <w:sz w:val="20"/>
        </w:rPr>
        <w:t>pr</w:t>
      </w:r>
      <w:proofErr w:type="spellEnd"/>
      <w:r w:rsidRPr="00E343FD">
        <w:rPr>
          <w:sz w:val="20"/>
        </w:rPr>
        <w:t xml:space="preserve">, </w:t>
      </w:r>
      <w:proofErr w:type="spellStart"/>
      <w:r w:rsidRPr="00E343FD">
        <w:rPr>
          <w:sz w:val="20"/>
        </w:rPr>
        <w:t>Manforter</w:t>
      </w:r>
      <w:proofErr w:type="spellEnd"/>
      <w:r w:rsidRPr="00E343FD">
        <w:rPr>
          <w:sz w:val="20"/>
        </w:rPr>
        <w:t xml:space="preserve"> Straße 133, 51373 Leverkusen, Tel.: 02 14 </w:t>
      </w:r>
      <w:r w:rsidR="004D0D46">
        <w:rPr>
          <w:sz w:val="20"/>
        </w:rPr>
        <w:t>-</w:t>
      </w:r>
      <w:r w:rsidRPr="00E343FD">
        <w:rPr>
          <w:sz w:val="20"/>
        </w:rPr>
        <w:t xml:space="preserve"> 20 69 10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Pr="00E343FD" w:rsidRDefault="00BC1561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 w:rsidRPr="00E343FD">
        <w:rPr>
          <w:sz w:val="20"/>
        </w:rPr>
        <w:t>0</w:t>
      </w:r>
      <w:r w:rsidR="00A67AB9" w:rsidRPr="00E343FD">
        <w:rPr>
          <w:sz w:val="20"/>
        </w:rPr>
        <w:t>2</w:t>
      </w:r>
      <w:r w:rsidR="00202D38" w:rsidRPr="00E343FD">
        <w:rPr>
          <w:sz w:val="20"/>
        </w:rPr>
        <w:t>/1</w:t>
      </w:r>
      <w:r w:rsidRPr="00E343FD">
        <w:rPr>
          <w:sz w:val="20"/>
        </w:rPr>
        <w:t>8</w:t>
      </w:r>
      <w:r w:rsidR="00202D38" w:rsidRPr="00E343FD">
        <w:rPr>
          <w:sz w:val="20"/>
        </w:rPr>
        <w:t>-0</w:t>
      </w:r>
      <w:r w:rsidR="00A67AB9" w:rsidRPr="00E343FD">
        <w:rPr>
          <w:sz w:val="20"/>
        </w:rPr>
        <w:t>7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proofErr w:type="spellStart"/>
      <w:r w:rsidRPr="00E343FD">
        <w:rPr>
          <w:sz w:val="28"/>
          <w:u w:val="single"/>
        </w:rPr>
        <w:t>Leipfinger</w:t>
      </w:r>
      <w:proofErr w:type="spellEnd"/>
      <w:r w:rsidRPr="00E343FD">
        <w:rPr>
          <w:sz w:val="28"/>
          <w:u w:val="single"/>
        </w:rPr>
        <w:t xml:space="preserve">-Bader </w:t>
      </w:r>
      <w:r w:rsidR="00F307C0">
        <w:rPr>
          <w:sz w:val="28"/>
          <w:u w:val="single"/>
        </w:rPr>
        <w:t>GmbH</w:t>
      </w:r>
    </w:p>
    <w:p w:rsidR="00910124" w:rsidRPr="00E343FD" w:rsidRDefault="00910124">
      <w:pPr>
        <w:rPr>
          <w:sz w:val="40"/>
          <w:szCs w:val="40"/>
          <w:u w:val="single"/>
        </w:rPr>
      </w:pPr>
    </w:p>
    <w:p w:rsidR="00910124" w:rsidRPr="00E343FD" w:rsidRDefault="00F72095">
      <w:pPr>
        <w:rPr>
          <w:sz w:val="40"/>
          <w:szCs w:val="40"/>
        </w:rPr>
      </w:pPr>
      <w:r w:rsidRPr="00E343FD">
        <w:rPr>
          <w:b/>
          <w:sz w:val="40"/>
          <w:szCs w:val="40"/>
        </w:rPr>
        <w:t>Ma</w:t>
      </w:r>
      <w:r w:rsidR="00313928" w:rsidRPr="00E343FD">
        <w:rPr>
          <w:b/>
          <w:sz w:val="40"/>
          <w:szCs w:val="40"/>
        </w:rPr>
        <w:t>uerziegel per Mausklick</w:t>
      </w:r>
    </w:p>
    <w:p w:rsidR="00910124" w:rsidRPr="00E343FD" w:rsidRDefault="00910124">
      <w:pPr>
        <w:rPr>
          <w:b/>
          <w:sz w:val="28"/>
          <w:szCs w:val="28"/>
          <w:highlight w:val="yellow"/>
        </w:rPr>
      </w:pPr>
    </w:p>
    <w:p w:rsidR="00910124" w:rsidRPr="00E343FD" w:rsidRDefault="00693031">
      <w:proofErr w:type="spellStart"/>
      <w:r w:rsidRPr="00E343FD">
        <w:rPr>
          <w:sz w:val="28"/>
          <w:szCs w:val="28"/>
        </w:rPr>
        <w:t>Leipfinger</w:t>
      </w:r>
      <w:proofErr w:type="spellEnd"/>
      <w:r w:rsidRPr="00E343FD">
        <w:rPr>
          <w:sz w:val="28"/>
          <w:szCs w:val="28"/>
        </w:rPr>
        <w:t xml:space="preserve">-Bader </w:t>
      </w:r>
      <w:r w:rsidR="00EE2CA8" w:rsidRPr="00E343FD">
        <w:rPr>
          <w:sz w:val="28"/>
          <w:szCs w:val="28"/>
        </w:rPr>
        <w:t>launch</w:t>
      </w:r>
      <w:r w:rsidRPr="00E343FD">
        <w:rPr>
          <w:sz w:val="28"/>
          <w:szCs w:val="28"/>
        </w:rPr>
        <w:t xml:space="preserve">t </w:t>
      </w:r>
      <w:r w:rsidR="0091538B" w:rsidRPr="00E343FD">
        <w:rPr>
          <w:sz w:val="28"/>
          <w:szCs w:val="28"/>
        </w:rPr>
        <w:t xml:space="preserve">ersten </w:t>
      </w:r>
      <w:r w:rsidRPr="00E343FD">
        <w:rPr>
          <w:sz w:val="28"/>
          <w:szCs w:val="28"/>
        </w:rPr>
        <w:t>Mauerziegel-Online-Shop</w:t>
      </w:r>
    </w:p>
    <w:p w:rsidR="00910124" w:rsidRPr="00E343FD" w:rsidRDefault="00910124">
      <w:pPr>
        <w:rPr>
          <w:sz w:val="28"/>
          <w:szCs w:val="28"/>
          <w:highlight w:val="yellow"/>
        </w:rPr>
      </w:pPr>
    </w:p>
    <w:p w:rsidR="003F2D8A" w:rsidRPr="00E343FD" w:rsidRDefault="00180499" w:rsidP="00CC0868">
      <w:pPr>
        <w:pStyle w:val="Textkrper"/>
        <w:spacing w:line="360" w:lineRule="auto"/>
        <w:rPr>
          <w:bCs w:val="0"/>
        </w:rPr>
      </w:pPr>
      <w:r w:rsidRPr="00E343FD">
        <w:rPr>
          <w:bCs w:val="0"/>
        </w:rPr>
        <w:t xml:space="preserve">Die Welt wird immer digitaler und so liegt es in der Natur der Sache, dass auch die Baubranche </w:t>
      </w:r>
      <w:r w:rsidR="00F360D0" w:rsidRPr="00E343FD">
        <w:rPr>
          <w:bCs w:val="0"/>
        </w:rPr>
        <w:t>beständig</w:t>
      </w:r>
      <w:r w:rsidR="00580356" w:rsidRPr="00E343FD">
        <w:rPr>
          <w:bCs w:val="0"/>
        </w:rPr>
        <w:t xml:space="preserve"> nach neuen Lösungen sucht</w:t>
      </w:r>
      <w:r w:rsidR="00F360D0" w:rsidRPr="00E343FD">
        <w:rPr>
          <w:bCs w:val="0"/>
        </w:rPr>
        <w:t xml:space="preserve">. </w:t>
      </w:r>
      <w:proofErr w:type="spellStart"/>
      <w:r w:rsidR="00580356" w:rsidRPr="00E343FD">
        <w:rPr>
          <w:bCs w:val="0"/>
        </w:rPr>
        <w:t>Leipfinger</w:t>
      </w:r>
      <w:proofErr w:type="spellEnd"/>
      <w:r w:rsidR="00580356" w:rsidRPr="00E343FD">
        <w:rPr>
          <w:bCs w:val="0"/>
        </w:rPr>
        <w:t>-Bader (Vatersdorf)</w:t>
      </w:r>
      <w:r w:rsidR="00F360D0" w:rsidRPr="00E343FD">
        <w:rPr>
          <w:bCs w:val="0"/>
        </w:rPr>
        <w:t xml:space="preserve"> geht </w:t>
      </w:r>
      <w:r w:rsidR="00EE2CA8" w:rsidRPr="00E343FD">
        <w:rPr>
          <w:bCs w:val="0"/>
        </w:rPr>
        <w:t xml:space="preserve">nun ebenfalls </w:t>
      </w:r>
      <w:r w:rsidR="00F360D0" w:rsidRPr="00E343FD">
        <w:rPr>
          <w:bCs w:val="0"/>
        </w:rPr>
        <w:t xml:space="preserve">neue Wege in Sachen Digitalisierung: </w:t>
      </w:r>
      <w:r w:rsidR="00EE2CA8" w:rsidRPr="00E343FD">
        <w:rPr>
          <w:bCs w:val="0"/>
        </w:rPr>
        <w:t>a</w:t>
      </w:r>
      <w:r w:rsidR="00681710" w:rsidRPr="00E343FD">
        <w:rPr>
          <w:bCs w:val="0"/>
        </w:rPr>
        <w:t>ls</w:t>
      </w:r>
      <w:r w:rsidR="0091538B" w:rsidRPr="00E343FD">
        <w:rPr>
          <w:bCs w:val="0"/>
        </w:rPr>
        <w:t xml:space="preserve"> bundesweit</w:t>
      </w:r>
      <w:r w:rsidR="00580356" w:rsidRPr="00E343FD">
        <w:rPr>
          <w:bCs w:val="0"/>
        </w:rPr>
        <w:t xml:space="preserve"> erste</w:t>
      </w:r>
      <w:r w:rsidR="00681710" w:rsidRPr="00E343FD">
        <w:rPr>
          <w:bCs w:val="0"/>
        </w:rPr>
        <w:t>r</w:t>
      </w:r>
      <w:r w:rsidR="00580356" w:rsidRPr="00E343FD">
        <w:rPr>
          <w:bCs w:val="0"/>
        </w:rPr>
        <w:t xml:space="preserve"> </w:t>
      </w:r>
      <w:r w:rsidR="0091538B" w:rsidRPr="00E343FD">
        <w:rPr>
          <w:bCs w:val="0"/>
        </w:rPr>
        <w:t>Mauerz</w:t>
      </w:r>
      <w:r w:rsidR="002F6F97" w:rsidRPr="00E343FD">
        <w:rPr>
          <w:bCs w:val="0"/>
        </w:rPr>
        <w:t>iegel</w:t>
      </w:r>
      <w:r w:rsidR="0091538B" w:rsidRPr="00E343FD">
        <w:rPr>
          <w:bCs w:val="0"/>
        </w:rPr>
        <w:t>-H</w:t>
      </w:r>
      <w:r w:rsidR="00681710" w:rsidRPr="00E343FD">
        <w:rPr>
          <w:bCs w:val="0"/>
        </w:rPr>
        <w:t>ersteller</w:t>
      </w:r>
      <w:r w:rsidR="002F6F97" w:rsidRPr="00E343FD">
        <w:rPr>
          <w:bCs w:val="0"/>
        </w:rPr>
        <w:t xml:space="preserve"> </w:t>
      </w:r>
      <w:r w:rsidR="00580356" w:rsidRPr="00E343FD">
        <w:rPr>
          <w:bCs w:val="0"/>
        </w:rPr>
        <w:t>mit einem eigenen</w:t>
      </w:r>
      <w:r w:rsidR="002F6F97" w:rsidRPr="00E343FD">
        <w:rPr>
          <w:bCs w:val="0"/>
        </w:rPr>
        <w:t xml:space="preserve"> Online-Shop. </w:t>
      </w:r>
      <w:r w:rsidR="00B626A9" w:rsidRPr="00E343FD">
        <w:rPr>
          <w:bCs w:val="0"/>
        </w:rPr>
        <w:t xml:space="preserve">Registrierte Kunden </w:t>
      </w:r>
      <w:r w:rsidR="002F6F97" w:rsidRPr="00E343FD">
        <w:rPr>
          <w:bCs w:val="0"/>
        </w:rPr>
        <w:t xml:space="preserve">können </w:t>
      </w:r>
      <w:r w:rsidR="00B626A9" w:rsidRPr="00E343FD">
        <w:rPr>
          <w:bCs w:val="0"/>
        </w:rPr>
        <w:t>ihre Wunsch-</w:t>
      </w:r>
      <w:r w:rsidR="0091538B" w:rsidRPr="00E343FD">
        <w:rPr>
          <w:bCs w:val="0"/>
        </w:rPr>
        <w:t>Baustoffe</w:t>
      </w:r>
      <w:r w:rsidR="00B626A9" w:rsidRPr="00E343FD">
        <w:rPr>
          <w:bCs w:val="0"/>
        </w:rPr>
        <w:t xml:space="preserve"> </w:t>
      </w:r>
      <w:r w:rsidR="00EE2CA8" w:rsidRPr="00E343FD">
        <w:rPr>
          <w:bCs w:val="0"/>
        </w:rPr>
        <w:t>ab sofort</w:t>
      </w:r>
      <w:r w:rsidR="002F6F97" w:rsidRPr="00E343FD">
        <w:rPr>
          <w:bCs w:val="0"/>
        </w:rPr>
        <w:t xml:space="preserve"> bequem </w:t>
      </w:r>
      <w:r w:rsidR="00B626A9" w:rsidRPr="00E343FD">
        <w:rPr>
          <w:bCs w:val="0"/>
        </w:rPr>
        <w:t xml:space="preserve">im Internet bestellen </w:t>
      </w:r>
      <w:r w:rsidR="002F6F97" w:rsidRPr="00E343FD">
        <w:rPr>
          <w:bCs w:val="0"/>
        </w:rPr>
        <w:t xml:space="preserve">– auch von unterwegs. </w:t>
      </w:r>
      <w:r w:rsidR="000220C4" w:rsidRPr="00E343FD">
        <w:rPr>
          <w:bCs w:val="0"/>
        </w:rPr>
        <w:t xml:space="preserve">Denn die Anwendung ist so konzipiert, dass sie </w:t>
      </w:r>
      <w:r w:rsidR="004B4338" w:rsidRPr="00E343FD">
        <w:rPr>
          <w:bCs w:val="0"/>
        </w:rPr>
        <w:t xml:space="preserve">problemlos </w:t>
      </w:r>
      <w:r w:rsidR="000220C4" w:rsidRPr="00E343FD">
        <w:rPr>
          <w:bCs w:val="0"/>
        </w:rPr>
        <w:t>auf Smartphone</w:t>
      </w:r>
      <w:r w:rsidR="0091538B" w:rsidRPr="00E343FD">
        <w:rPr>
          <w:bCs w:val="0"/>
        </w:rPr>
        <w:t>s</w:t>
      </w:r>
      <w:r w:rsidR="000220C4" w:rsidRPr="00E343FD">
        <w:rPr>
          <w:bCs w:val="0"/>
        </w:rPr>
        <w:t xml:space="preserve"> oder Tablet</w:t>
      </w:r>
      <w:r w:rsidR="0091538B" w:rsidRPr="00E343FD">
        <w:rPr>
          <w:bCs w:val="0"/>
        </w:rPr>
        <w:t>s</w:t>
      </w:r>
      <w:r w:rsidR="000220C4" w:rsidRPr="00E343FD">
        <w:rPr>
          <w:bCs w:val="0"/>
        </w:rPr>
        <w:t xml:space="preserve"> funktioniert.</w:t>
      </w:r>
    </w:p>
    <w:p w:rsidR="001E2999" w:rsidRPr="00E343FD" w:rsidRDefault="001E2999" w:rsidP="00CC0868">
      <w:pPr>
        <w:pStyle w:val="Textkrper"/>
        <w:spacing w:line="360" w:lineRule="auto"/>
        <w:rPr>
          <w:bCs w:val="0"/>
          <w:highlight w:val="yellow"/>
        </w:rPr>
      </w:pPr>
    </w:p>
    <w:p w:rsidR="003331AE" w:rsidRPr="00E343FD" w:rsidRDefault="00137210" w:rsidP="00B03331">
      <w:pPr>
        <w:pStyle w:val="Textkrper"/>
        <w:spacing w:line="360" w:lineRule="auto"/>
        <w:rPr>
          <w:b w:val="0"/>
          <w:bCs w:val="0"/>
        </w:rPr>
      </w:pPr>
      <w:r w:rsidRPr="00E343FD">
        <w:rPr>
          <w:b w:val="0"/>
          <w:bCs w:val="0"/>
        </w:rPr>
        <w:t xml:space="preserve">Ob </w:t>
      </w:r>
      <w:r w:rsidR="0091538B" w:rsidRPr="00E343FD">
        <w:rPr>
          <w:b w:val="0"/>
          <w:bCs w:val="0"/>
        </w:rPr>
        <w:t>P</w:t>
      </w:r>
      <w:r w:rsidRPr="00E343FD">
        <w:rPr>
          <w:b w:val="0"/>
          <w:bCs w:val="0"/>
        </w:rPr>
        <w:t xml:space="preserve">lanung mit Hilfe von Building Information Modeling (BIM) oder </w:t>
      </w:r>
      <w:r w:rsidR="0091538B" w:rsidRPr="00E343FD">
        <w:rPr>
          <w:b w:val="0"/>
          <w:bCs w:val="0"/>
        </w:rPr>
        <w:t xml:space="preserve">spezielle </w:t>
      </w:r>
      <w:r w:rsidRPr="00E343FD">
        <w:rPr>
          <w:b w:val="0"/>
          <w:bCs w:val="0"/>
        </w:rPr>
        <w:t xml:space="preserve">Mauerziegel aus dem 3D-Drucker – die </w:t>
      </w:r>
      <w:r w:rsidR="0025583A" w:rsidRPr="00E343FD">
        <w:rPr>
          <w:b w:val="0"/>
          <w:bCs w:val="0"/>
        </w:rPr>
        <w:t xml:space="preserve">Digitalisierung in der </w:t>
      </w:r>
      <w:r w:rsidRPr="00E343FD">
        <w:rPr>
          <w:b w:val="0"/>
          <w:bCs w:val="0"/>
        </w:rPr>
        <w:t xml:space="preserve">Bauwirtschaft </w:t>
      </w:r>
      <w:r w:rsidR="0025583A" w:rsidRPr="00E343FD">
        <w:rPr>
          <w:b w:val="0"/>
          <w:bCs w:val="0"/>
        </w:rPr>
        <w:t>schreitet voran</w:t>
      </w:r>
      <w:r w:rsidRPr="00E343FD">
        <w:rPr>
          <w:b w:val="0"/>
          <w:bCs w:val="0"/>
        </w:rPr>
        <w:t xml:space="preserve">. </w:t>
      </w:r>
      <w:r w:rsidR="0060743B" w:rsidRPr="00E343FD">
        <w:rPr>
          <w:b w:val="0"/>
          <w:bCs w:val="0"/>
        </w:rPr>
        <w:t xml:space="preserve">Studien wie </w:t>
      </w:r>
      <w:r w:rsidR="002F6F97" w:rsidRPr="00E343FD">
        <w:rPr>
          <w:b w:val="0"/>
          <w:bCs w:val="0"/>
        </w:rPr>
        <w:t xml:space="preserve">etwa </w:t>
      </w:r>
      <w:r w:rsidR="0060743B" w:rsidRPr="00E343FD">
        <w:rPr>
          <w:b w:val="0"/>
          <w:bCs w:val="0"/>
        </w:rPr>
        <w:t xml:space="preserve">der </w:t>
      </w:r>
      <w:r w:rsidR="002F6F97" w:rsidRPr="00E343FD">
        <w:rPr>
          <w:b w:val="0"/>
          <w:bCs w:val="0"/>
        </w:rPr>
        <w:t>„</w:t>
      </w:r>
      <w:r w:rsidR="0060743B" w:rsidRPr="00E343FD">
        <w:rPr>
          <w:b w:val="0"/>
          <w:bCs w:val="0"/>
        </w:rPr>
        <w:t>Digitalisierungsindex Deutschland</w:t>
      </w:r>
      <w:r w:rsidR="002F6F97" w:rsidRPr="00E343FD">
        <w:rPr>
          <w:b w:val="0"/>
          <w:bCs w:val="0"/>
        </w:rPr>
        <w:t>“</w:t>
      </w:r>
      <w:r w:rsidR="0060743B" w:rsidRPr="00E343FD">
        <w:rPr>
          <w:b w:val="0"/>
          <w:bCs w:val="0"/>
        </w:rPr>
        <w:t xml:space="preserve"> zeigen, dass </w:t>
      </w:r>
      <w:r w:rsidR="0091538B" w:rsidRPr="00E343FD">
        <w:rPr>
          <w:b w:val="0"/>
          <w:bCs w:val="0"/>
        </w:rPr>
        <w:t>IT-basierte</w:t>
      </w:r>
      <w:r w:rsidR="0060743B" w:rsidRPr="00E343FD">
        <w:rPr>
          <w:b w:val="0"/>
          <w:bCs w:val="0"/>
        </w:rPr>
        <w:t xml:space="preserve"> Prozesse </w:t>
      </w:r>
      <w:r w:rsidR="002F6F97" w:rsidRPr="00E343FD">
        <w:rPr>
          <w:b w:val="0"/>
          <w:bCs w:val="0"/>
        </w:rPr>
        <w:t>den Alltag</w:t>
      </w:r>
      <w:r w:rsidR="0060743B" w:rsidRPr="00E343FD">
        <w:rPr>
          <w:b w:val="0"/>
          <w:bCs w:val="0"/>
        </w:rPr>
        <w:t xml:space="preserve"> einfacher und effizienter machen. </w:t>
      </w:r>
      <w:r w:rsidR="00CC06A1" w:rsidRPr="00E343FD">
        <w:rPr>
          <w:b w:val="0"/>
          <w:bCs w:val="0"/>
        </w:rPr>
        <w:t xml:space="preserve">Mit diesem Ziel vor Augen </w:t>
      </w:r>
      <w:r w:rsidR="0091538B" w:rsidRPr="00E343FD">
        <w:rPr>
          <w:b w:val="0"/>
          <w:bCs w:val="0"/>
        </w:rPr>
        <w:t>haben</w:t>
      </w:r>
      <w:r w:rsidR="00CC06A1" w:rsidRPr="00E343FD">
        <w:rPr>
          <w:b w:val="0"/>
          <w:bCs w:val="0"/>
        </w:rPr>
        <w:t xml:space="preserve"> </w:t>
      </w:r>
      <w:r w:rsidR="0060743B" w:rsidRPr="00E343FD">
        <w:rPr>
          <w:b w:val="0"/>
          <w:bCs w:val="0"/>
        </w:rPr>
        <w:t xml:space="preserve">die </w:t>
      </w:r>
      <w:r w:rsidR="0091538B" w:rsidRPr="00E343FD">
        <w:rPr>
          <w:b w:val="0"/>
          <w:bCs w:val="0"/>
        </w:rPr>
        <w:t xml:space="preserve">niederbayerischen </w:t>
      </w:r>
      <w:r w:rsidR="0060743B" w:rsidRPr="00E343FD">
        <w:rPr>
          <w:b w:val="0"/>
          <w:bCs w:val="0"/>
        </w:rPr>
        <w:t xml:space="preserve">Ziegelwerke </w:t>
      </w:r>
      <w:proofErr w:type="spellStart"/>
      <w:r w:rsidR="0060743B" w:rsidRPr="00E343FD">
        <w:rPr>
          <w:b w:val="0"/>
          <w:bCs w:val="0"/>
        </w:rPr>
        <w:t>Leipfinger</w:t>
      </w:r>
      <w:proofErr w:type="spellEnd"/>
      <w:r w:rsidR="0060743B" w:rsidRPr="00E343FD">
        <w:rPr>
          <w:b w:val="0"/>
          <w:bCs w:val="0"/>
        </w:rPr>
        <w:t xml:space="preserve">-Bader </w:t>
      </w:r>
      <w:r w:rsidR="00A45ADA" w:rsidRPr="00E343FD">
        <w:rPr>
          <w:b w:val="0"/>
          <w:bCs w:val="0"/>
        </w:rPr>
        <w:t xml:space="preserve">(Vatersdorf) </w:t>
      </w:r>
      <w:r w:rsidR="0091538B" w:rsidRPr="00E343FD">
        <w:rPr>
          <w:b w:val="0"/>
          <w:bCs w:val="0"/>
        </w:rPr>
        <w:t xml:space="preserve">nun </w:t>
      </w:r>
      <w:r w:rsidR="00CC06A1" w:rsidRPr="00E343FD">
        <w:rPr>
          <w:b w:val="0"/>
          <w:bCs w:val="0"/>
        </w:rPr>
        <w:t>ihre</w:t>
      </w:r>
      <w:r w:rsidR="0091538B" w:rsidRPr="00E343FD">
        <w:rPr>
          <w:b w:val="0"/>
          <w:bCs w:val="0"/>
        </w:rPr>
        <w:t>n</w:t>
      </w:r>
      <w:r w:rsidR="0060743B" w:rsidRPr="00E343FD">
        <w:rPr>
          <w:b w:val="0"/>
          <w:bCs w:val="0"/>
        </w:rPr>
        <w:t xml:space="preserve"> </w:t>
      </w:r>
      <w:r w:rsidR="003F4386" w:rsidRPr="00E343FD">
        <w:rPr>
          <w:b w:val="0"/>
          <w:bCs w:val="0"/>
        </w:rPr>
        <w:t xml:space="preserve">neuen </w:t>
      </w:r>
      <w:r w:rsidR="0060743B" w:rsidRPr="00E343FD">
        <w:rPr>
          <w:b w:val="0"/>
          <w:bCs w:val="0"/>
        </w:rPr>
        <w:t xml:space="preserve">Online-Shop </w:t>
      </w:r>
      <w:r w:rsidR="0091538B" w:rsidRPr="00E343FD">
        <w:rPr>
          <w:b w:val="0"/>
          <w:bCs w:val="0"/>
        </w:rPr>
        <w:t>gestartet</w:t>
      </w:r>
      <w:r w:rsidR="00012F24" w:rsidRPr="00E343FD">
        <w:rPr>
          <w:b w:val="0"/>
          <w:bCs w:val="0"/>
        </w:rPr>
        <w:t>.</w:t>
      </w:r>
      <w:r w:rsidR="0060743B" w:rsidRPr="00E343FD">
        <w:rPr>
          <w:b w:val="0"/>
          <w:bCs w:val="0"/>
        </w:rPr>
        <w:t xml:space="preserve"> </w:t>
      </w:r>
      <w:r w:rsidR="0091538B" w:rsidRPr="00E343FD">
        <w:rPr>
          <w:b w:val="0"/>
          <w:bCs w:val="0"/>
        </w:rPr>
        <w:t xml:space="preserve">Damit erhalten Bauprofis eine zusätzliche Möglichkeit, die durchaus nachgefragten </w:t>
      </w:r>
      <w:proofErr w:type="spellStart"/>
      <w:r w:rsidR="0091538B" w:rsidRPr="00E343FD">
        <w:rPr>
          <w:b w:val="0"/>
          <w:bCs w:val="0"/>
        </w:rPr>
        <w:t>Unipor</w:t>
      </w:r>
      <w:proofErr w:type="spellEnd"/>
      <w:r w:rsidR="0091538B" w:rsidRPr="00E343FD">
        <w:rPr>
          <w:b w:val="0"/>
          <w:bCs w:val="0"/>
        </w:rPr>
        <w:t>-Mauerziegel des Traditionsunternehmens zu ordern</w:t>
      </w:r>
      <w:r w:rsidR="00CA2233" w:rsidRPr="00E343FD">
        <w:rPr>
          <w:b w:val="0"/>
          <w:bCs w:val="0"/>
        </w:rPr>
        <w:t xml:space="preserve">. </w:t>
      </w:r>
    </w:p>
    <w:p w:rsidR="002F6F97" w:rsidRPr="00E343FD" w:rsidRDefault="002F6F97" w:rsidP="00AC0B15">
      <w:pPr>
        <w:pStyle w:val="Textkrper"/>
        <w:spacing w:line="360" w:lineRule="auto"/>
        <w:rPr>
          <w:b w:val="0"/>
          <w:bCs w:val="0"/>
          <w:highlight w:val="yellow"/>
        </w:rPr>
      </w:pPr>
    </w:p>
    <w:p w:rsidR="003C7470" w:rsidRPr="00E343FD" w:rsidRDefault="003C7470" w:rsidP="00AC0B15">
      <w:pPr>
        <w:pStyle w:val="Textkrper"/>
        <w:spacing w:line="360" w:lineRule="auto"/>
        <w:rPr>
          <w:b w:val="0"/>
          <w:bCs w:val="0"/>
          <w:highlight w:val="yellow"/>
        </w:rPr>
      </w:pPr>
    </w:p>
    <w:p w:rsidR="003C7470" w:rsidRPr="00E343FD" w:rsidRDefault="003C7470" w:rsidP="00AC0B15">
      <w:pPr>
        <w:pStyle w:val="Textkrper"/>
        <w:spacing w:line="360" w:lineRule="auto"/>
        <w:rPr>
          <w:b w:val="0"/>
          <w:bCs w:val="0"/>
          <w:highlight w:val="yellow"/>
        </w:rPr>
      </w:pPr>
    </w:p>
    <w:p w:rsidR="003C7470" w:rsidRPr="00E343FD" w:rsidRDefault="003C7470" w:rsidP="00AC0B15">
      <w:pPr>
        <w:pStyle w:val="Textkrper"/>
        <w:spacing w:line="360" w:lineRule="auto"/>
        <w:rPr>
          <w:b w:val="0"/>
          <w:bCs w:val="0"/>
          <w:highlight w:val="yellow"/>
        </w:rPr>
      </w:pPr>
    </w:p>
    <w:p w:rsidR="00AC0B15" w:rsidRPr="00E343FD" w:rsidRDefault="00AC0B15" w:rsidP="00AC0B15">
      <w:pPr>
        <w:spacing w:line="360" w:lineRule="auto"/>
        <w:jc w:val="both"/>
        <w:rPr>
          <w:b/>
          <w:sz w:val="24"/>
        </w:rPr>
      </w:pPr>
      <w:r w:rsidRPr="00E343FD">
        <w:rPr>
          <w:b/>
          <w:sz w:val="24"/>
        </w:rPr>
        <w:lastRenderedPageBreak/>
        <w:t>Einfach</w:t>
      </w:r>
      <w:r w:rsidR="003874D4" w:rsidRPr="00E343FD">
        <w:rPr>
          <w:b/>
          <w:sz w:val="24"/>
        </w:rPr>
        <w:t>e Anwendung und flexible Bestellung</w:t>
      </w:r>
    </w:p>
    <w:p w:rsidR="00AC0B15" w:rsidRPr="00E343FD" w:rsidRDefault="00AC0B15" w:rsidP="00AC0B15">
      <w:pPr>
        <w:spacing w:line="360" w:lineRule="auto"/>
        <w:jc w:val="both"/>
        <w:rPr>
          <w:sz w:val="24"/>
        </w:rPr>
      </w:pPr>
    </w:p>
    <w:p w:rsidR="003874D4" w:rsidRPr="00E343FD" w:rsidRDefault="00A45ADA" w:rsidP="00AC0B15">
      <w:pPr>
        <w:spacing w:line="360" w:lineRule="auto"/>
        <w:jc w:val="both"/>
        <w:rPr>
          <w:sz w:val="24"/>
        </w:rPr>
      </w:pPr>
      <w:r w:rsidRPr="00E343FD">
        <w:rPr>
          <w:sz w:val="24"/>
        </w:rPr>
        <w:t>Bei de</w:t>
      </w:r>
      <w:r w:rsidR="0091538B" w:rsidRPr="00E343FD">
        <w:rPr>
          <w:sz w:val="24"/>
        </w:rPr>
        <w:t>r</w:t>
      </w:r>
      <w:r w:rsidRPr="00E343FD">
        <w:rPr>
          <w:sz w:val="24"/>
        </w:rPr>
        <w:t xml:space="preserve"> Entwicklung </w:t>
      </w:r>
      <w:r w:rsidR="0091538B" w:rsidRPr="00E343FD">
        <w:rPr>
          <w:sz w:val="24"/>
        </w:rPr>
        <w:t xml:space="preserve">von Deutschlands erstem Mauerziegel-Online-Shop </w:t>
      </w:r>
      <w:r w:rsidRPr="00E343FD">
        <w:rPr>
          <w:sz w:val="24"/>
        </w:rPr>
        <w:t>wurde insbesondere auf Nutzerfreundlichkeit und</w:t>
      </w:r>
      <w:r w:rsidR="00CB1AF1" w:rsidRPr="00E343FD">
        <w:rPr>
          <w:sz w:val="24"/>
        </w:rPr>
        <w:t xml:space="preserve"> </w:t>
      </w:r>
      <w:r w:rsidRPr="00E343FD">
        <w:rPr>
          <w:sz w:val="24"/>
        </w:rPr>
        <w:t xml:space="preserve">intuitive Bedienung Wert gelegt. </w:t>
      </w:r>
      <w:r w:rsidR="00180499" w:rsidRPr="00E343FD">
        <w:rPr>
          <w:sz w:val="24"/>
        </w:rPr>
        <w:t>D</w:t>
      </w:r>
      <w:r w:rsidR="003F4386" w:rsidRPr="00E343FD">
        <w:rPr>
          <w:sz w:val="24"/>
        </w:rPr>
        <w:t>aher</w:t>
      </w:r>
      <w:r w:rsidR="003874D4" w:rsidRPr="00E343FD">
        <w:rPr>
          <w:sz w:val="24"/>
        </w:rPr>
        <w:t xml:space="preserve"> ist d</w:t>
      </w:r>
      <w:r w:rsidR="00180499" w:rsidRPr="00E343FD">
        <w:rPr>
          <w:sz w:val="24"/>
        </w:rPr>
        <w:t>ie</w:t>
      </w:r>
      <w:r w:rsidRPr="00E343FD">
        <w:rPr>
          <w:sz w:val="24"/>
        </w:rPr>
        <w:t xml:space="preserve"> Anwendung</w:t>
      </w:r>
      <w:r w:rsidR="00180499" w:rsidRPr="00E343FD">
        <w:rPr>
          <w:sz w:val="24"/>
        </w:rPr>
        <w:t xml:space="preserve"> </w:t>
      </w:r>
      <w:r w:rsidRPr="00E343FD">
        <w:rPr>
          <w:sz w:val="24"/>
        </w:rPr>
        <w:t xml:space="preserve">so konzipiert, dass sie auf allen gängigen mobilen Endgeräten beziehungsweise Browsern </w:t>
      </w:r>
      <w:r w:rsidR="00E62F79" w:rsidRPr="00E343FD">
        <w:rPr>
          <w:sz w:val="24"/>
        </w:rPr>
        <w:t xml:space="preserve">reibungslos </w:t>
      </w:r>
      <w:r w:rsidRPr="00E343FD">
        <w:rPr>
          <w:sz w:val="24"/>
        </w:rPr>
        <w:t xml:space="preserve">funktioniert. </w:t>
      </w:r>
      <w:r w:rsidR="003F4386" w:rsidRPr="00E343FD">
        <w:rPr>
          <w:sz w:val="24"/>
        </w:rPr>
        <w:t>So kann</w:t>
      </w:r>
      <w:r w:rsidRPr="00E343FD">
        <w:rPr>
          <w:sz w:val="24"/>
        </w:rPr>
        <w:t xml:space="preserve"> die Mauerziegel-Bestellung </w:t>
      </w:r>
      <w:r w:rsidR="003874D4" w:rsidRPr="00E343FD">
        <w:rPr>
          <w:sz w:val="24"/>
        </w:rPr>
        <w:t>im</w:t>
      </w:r>
      <w:r w:rsidR="00E62F79" w:rsidRPr="00E343FD">
        <w:rPr>
          <w:sz w:val="24"/>
        </w:rPr>
        <w:t xml:space="preserve"> </w:t>
      </w:r>
      <w:r w:rsidR="00F83C4F" w:rsidRPr="00E343FD">
        <w:rPr>
          <w:sz w:val="24"/>
        </w:rPr>
        <w:t>Internet</w:t>
      </w:r>
      <w:r w:rsidR="00E62F79" w:rsidRPr="00E343FD">
        <w:rPr>
          <w:sz w:val="24"/>
        </w:rPr>
        <w:t xml:space="preserve"> </w:t>
      </w:r>
      <w:r w:rsidRPr="00E343FD">
        <w:rPr>
          <w:sz w:val="24"/>
        </w:rPr>
        <w:t xml:space="preserve">bequem von unterwegs </w:t>
      </w:r>
      <w:r w:rsidR="003F4386" w:rsidRPr="00E343FD">
        <w:rPr>
          <w:sz w:val="24"/>
        </w:rPr>
        <w:t>erfolgen</w:t>
      </w:r>
      <w:r w:rsidR="00EE2CA8" w:rsidRPr="00E343FD">
        <w:rPr>
          <w:sz w:val="24"/>
        </w:rPr>
        <w:t xml:space="preserve"> und Bestandskunden sind fortan vollkommen unabhängig von Öffnungszeiten.</w:t>
      </w:r>
      <w:r w:rsidRPr="00E343FD">
        <w:rPr>
          <w:sz w:val="24"/>
        </w:rPr>
        <w:t xml:space="preserve"> </w:t>
      </w:r>
    </w:p>
    <w:p w:rsidR="003874D4" w:rsidRPr="00E343FD" w:rsidRDefault="003874D4" w:rsidP="00AC0B15">
      <w:pPr>
        <w:spacing w:line="360" w:lineRule="auto"/>
        <w:jc w:val="both"/>
        <w:rPr>
          <w:sz w:val="24"/>
        </w:rPr>
      </w:pPr>
    </w:p>
    <w:p w:rsidR="00730E3F" w:rsidRPr="00E343FD" w:rsidRDefault="000727FB" w:rsidP="00AC0B15">
      <w:pPr>
        <w:spacing w:line="360" w:lineRule="auto"/>
        <w:jc w:val="both"/>
        <w:rPr>
          <w:sz w:val="24"/>
        </w:rPr>
      </w:pPr>
      <w:r w:rsidRPr="00E343FD">
        <w:rPr>
          <w:sz w:val="24"/>
        </w:rPr>
        <w:t>„</w:t>
      </w:r>
      <w:r w:rsidR="0042255A" w:rsidRPr="00E343FD">
        <w:rPr>
          <w:sz w:val="24"/>
        </w:rPr>
        <w:t xml:space="preserve">Mit dem </w:t>
      </w:r>
      <w:r w:rsidR="003F4386" w:rsidRPr="00E343FD">
        <w:rPr>
          <w:sz w:val="24"/>
        </w:rPr>
        <w:t>LB-</w:t>
      </w:r>
      <w:r w:rsidR="0042255A" w:rsidRPr="00E343FD">
        <w:rPr>
          <w:sz w:val="24"/>
        </w:rPr>
        <w:t>Online-Shop wollen</w:t>
      </w:r>
      <w:r w:rsidRPr="00E343FD">
        <w:rPr>
          <w:sz w:val="24"/>
        </w:rPr>
        <w:t xml:space="preserve"> wir unsere Kunden dabei</w:t>
      </w:r>
      <w:r w:rsidR="0042255A" w:rsidRPr="00E343FD">
        <w:rPr>
          <w:sz w:val="24"/>
        </w:rPr>
        <w:t xml:space="preserve"> unterstützen</w:t>
      </w:r>
      <w:r w:rsidRPr="00E343FD">
        <w:rPr>
          <w:sz w:val="24"/>
        </w:rPr>
        <w:t xml:space="preserve">, ihre Logistik </w:t>
      </w:r>
      <w:r w:rsidR="0042255A" w:rsidRPr="00E343FD">
        <w:rPr>
          <w:sz w:val="24"/>
        </w:rPr>
        <w:t>mühelos</w:t>
      </w:r>
      <w:r w:rsidR="00480325" w:rsidRPr="00E343FD">
        <w:rPr>
          <w:sz w:val="24"/>
        </w:rPr>
        <w:t xml:space="preserve"> </w:t>
      </w:r>
      <w:r w:rsidRPr="00E343FD">
        <w:rPr>
          <w:sz w:val="24"/>
        </w:rPr>
        <w:t>digital abzuwickeln</w:t>
      </w:r>
      <w:r w:rsidR="00EC5806" w:rsidRPr="00E343FD">
        <w:rPr>
          <w:sz w:val="24"/>
        </w:rPr>
        <w:t>“</w:t>
      </w:r>
      <w:r w:rsidR="00B626A9" w:rsidRPr="00E343FD">
        <w:rPr>
          <w:sz w:val="24"/>
        </w:rPr>
        <w:t>,</w:t>
      </w:r>
      <w:r w:rsidR="00EC5806" w:rsidRPr="00E343FD">
        <w:rPr>
          <w:sz w:val="24"/>
        </w:rPr>
        <w:t xml:space="preserve"> </w:t>
      </w:r>
      <w:r w:rsidR="00B626A9" w:rsidRPr="00E343FD">
        <w:rPr>
          <w:sz w:val="24"/>
        </w:rPr>
        <w:t>erklärt</w:t>
      </w:r>
      <w:r w:rsidR="00EC5806" w:rsidRPr="00E343FD">
        <w:rPr>
          <w:sz w:val="24"/>
        </w:rPr>
        <w:t xml:space="preserve"> Thomas Bader, Geschäftsführer der Ziegelwerke </w:t>
      </w:r>
      <w:proofErr w:type="spellStart"/>
      <w:r w:rsidR="00EC5806" w:rsidRPr="00E343FD">
        <w:rPr>
          <w:sz w:val="24"/>
        </w:rPr>
        <w:t>Leipfinger</w:t>
      </w:r>
      <w:proofErr w:type="spellEnd"/>
      <w:r w:rsidR="00EC5806" w:rsidRPr="00E343FD">
        <w:rPr>
          <w:sz w:val="24"/>
        </w:rPr>
        <w:t xml:space="preserve">-Bader. </w:t>
      </w:r>
      <w:r w:rsidR="00F83C4F" w:rsidRPr="00E343FD">
        <w:rPr>
          <w:sz w:val="24"/>
        </w:rPr>
        <w:t>Auch online</w:t>
      </w:r>
      <w:r w:rsidR="00CC777C" w:rsidRPr="00E343FD">
        <w:rPr>
          <w:sz w:val="24"/>
        </w:rPr>
        <w:t xml:space="preserve"> </w:t>
      </w:r>
      <w:r w:rsidR="00480325" w:rsidRPr="00E343FD">
        <w:rPr>
          <w:sz w:val="24"/>
        </w:rPr>
        <w:t xml:space="preserve">steht </w:t>
      </w:r>
      <w:r w:rsidR="003F4386" w:rsidRPr="00E343FD">
        <w:rPr>
          <w:sz w:val="24"/>
        </w:rPr>
        <w:t>folglich</w:t>
      </w:r>
      <w:r w:rsidR="00480325" w:rsidRPr="00E343FD">
        <w:rPr>
          <w:sz w:val="24"/>
        </w:rPr>
        <w:t xml:space="preserve"> das gesamte Pr</w:t>
      </w:r>
      <w:r w:rsidR="00CC777C" w:rsidRPr="00E343FD">
        <w:rPr>
          <w:sz w:val="24"/>
        </w:rPr>
        <w:t xml:space="preserve">odukt-Sortiment </w:t>
      </w:r>
      <w:r w:rsidR="00480325" w:rsidRPr="00E343FD">
        <w:rPr>
          <w:sz w:val="24"/>
        </w:rPr>
        <w:t>zur Verfügung</w:t>
      </w:r>
      <w:r w:rsidR="00B8492D" w:rsidRPr="00E343FD">
        <w:rPr>
          <w:sz w:val="24"/>
        </w:rPr>
        <w:t xml:space="preserve">. </w:t>
      </w:r>
      <w:r w:rsidR="00480325" w:rsidRPr="00E343FD">
        <w:rPr>
          <w:sz w:val="24"/>
        </w:rPr>
        <w:t xml:space="preserve">So können </w:t>
      </w:r>
      <w:r w:rsidR="007527CC" w:rsidRPr="00E343FD">
        <w:rPr>
          <w:sz w:val="24"/>
        </w:rPr>
        <w:t>Nutz</w:t>
      </w:r>
      <w:r w:rsidR="003F4386" w:rsidRPr="00E343FD">
        <w:rPr>
          <w:sz w:val="24"/>
        </w:rPr>
        <w:t>er</w:t>
      </w:r>
      <w:r w:rsidR="00480325" w:rsidRPr="00E343FD">
        <w:rPr>
          <w:sz w:val="24"/>
        </w:rPr>
        <w:t xml:space="preserve"> etwa aus der hochwärmedämmenden mineralisch gefüllten „</w:t>
      </w:r>
      <w:proofErr w:type="spellStart"/>
      <w:r w:rsidR="00480325" w:rsidRPr="00E343FD">
        <w:rPr>
          <w:sz w:val="24"/>
        </w:rPr>
        <w:t>Unipor</w:t>
      </w:r>
      <w:proofErr w:type="spellEnd"/>
      <w:r w:rsidR="00480325" w:rsidRPr="00E343FD">
        <w:rPr>
          <w:sz w:val="24"/>
        </w:rPr>
        <w:t xml:space="preserve"> </w:t>
      </w:r>
      <w:proofErr w:type="spellStart"/>
      <w:r w:rsidR="00480325" w:rsidRPr="00E343FD">
        <w:rPr>
          <w:sz w:val="24"/>
        </w:rPr>
        <w:t>Coriso</w:t>
      </w:r>
      <w:proofErr w:type="spellEnd"/>
      <w:r w:rsidR="00480325" w:rsidRPr="00E343FD">
        <w:rPr>
          <w:sz w:val="24"/>
        </w:rPr>
        <w:t xml:space="preserve">“-Serie wählen oder </w:t>
      </w:r>
      <w:r w:rsidR="003F4386" w:rsidRPr="00E343FD">
        <w:rPr>
          <w:sz w:val="24"/>
        </w:rPr>
        <w:t>sich für innovative</w:t>
      </w:r>
      <w:r w:rsidR="00480325" w:rsidRPr="00E343FD">
        <w:rPr>
          <w:sz w:val="24"/>
        </w:rPr>
        <w:t xml:space="preserve"> „</w:t>
      </w:r>
      <w:proofErr w:type="spellStart"/>
      <w:r w:rsidR="00480325" w:rsidRPr="00E343FD">
        <w:rPr>
          <w:sz w:val="24"/>
        </w:rPr>
        <w:t>Unipor</w:t>
      </w:r>
      <w:proofErr w:type="spellEnd"/>
      <w:r w:rsidR="00480325" w:rsidRPr="00E343FD">
        <w:rPr>
          <w:sz w:val="24"/>
        </w:rPr>
        <w:t xml:space="preserve"> </w:t>
      </w:r>
      <w:proofErr w:type="spellStart"/>
      <w:r w:rsidR="00480325" w:rsidRPr="00E343FD">
        <w:rPr>
          <w:sz w:val="24"/>
        </w:rPr>
        <w:t>Silvacor</w:t>
      </w:r>
      <w:proofErr w:type="spellEnd"/>
      <w:r w:rsidR="00480325" w:rsidRPr="00E343FD">
        <w:rPr>
          <w:sz w:val="24"/>
        </w:rPr>
        <w:t>“</w:t>
      </w:r>
      <w:r w:rsidR="003F4386" w:rsidRPr="00E343FD">
        <w:rPr>
          <w:sz w:val="24"/>
        </w:rPr>
        <w:t>-Ziegel mit Nadelholzfüllung entscheiden</w:t>
      </w:r>
      <w:r w:rsidR="00480325" w:rsidRPr="00E343FD">
        <w:rPr>
          <w:sz w:val="24"/>
        </w:rPr>
        <w:t>. Mit den gewünschten Mauerziegeln im Warenkorb</w:t>
      </w:r>
      <w:r w:rsidR="003F4386" w:rsidRPr="00E343FD">
        <w:rPr>
          <w:sz w:val="24"/>
        </w:rPr>
        <w:t xml:space="preserve"> werden</w:t>
      </w:r>
      <w:r w:rsidR="007527CC" w:rsidRPr="00E343FD">
        <w:rPr>
          <w:sz w:val="24"/>
        </w:rPr>
        <w:t xml:space="preserve"> direkt</w:t>
      </w:r>
      <w:r w:rsidR="0042255A" w:rsidRPr="00E343FD">
        <w:rPr>
          <w:sz w:val="24"/>
        </w:rPr>
        <w:t xml:space="preserve"> </w:t>
      </w:r>
      <w:r w:rsidR="003F4386" w:rsidRPr="00E343FD">
        <w:rPr>
          <w:sz w:val="24"/>
        </w:rPr>
        <w:t>im Anschluss</w:t>
      </w:r>
      <w:r w:rsidR="00480325" w:rsidRPr="00E343FD">
        <w:rPr>
          <w:sz w:val="24"/>
        </w:rPr>
        <w:t xml:space="preserve"> Lieferfahrzeug und -termin fest</w:t>
      </w:r>
      <w:r w:rsidR="003F4386" w:rsidRPr="00E343FD">
        <w:rPr>
          <w:sz w:val="24"/>
        </w:rPr>
        <w:t>gelegt</w:t>
      </w:r>
      <w:r w:rsidR="00480325" w:rsidRPr="00E343FD">
        <w:rPr>
          <w:sz w:val="24"/>
        </w:rPr>
        <w:t xml:space="preserve">. </w:t>
      </w:r>
      <w:r w:rsidR="0042255A" w:rsidRPr="00E343FD">
        <w:rPr>
          <w:sz w:val="24"/>
        </w:rPr>
        <w:t xml:space="preserve">Die </w:t>
      </w:r>
      <w:r w:rsidR="00EE2CA8" w:rsidRPr="00E343FD">
        <w:rPr>
          <w:sz w:val="24"/>
        </w:rPr>
        <w:t>User</w:t>
      </w:r>
      <w:r w:rsidR="0042255A" w:rsidRPr="00E343FD">
        <w:rPr>
          <w:sz w:val="24"/>
        </w:rPr>
        <w:t>freundlichkeit des Webshops zeichnet sich</w:t>
      </w:r>
      <w:r w:rsidR="003874D4" w:rsidRPr="00E343FD">
        <w:rPr>
          <w:sz w:val="24"/>
        </w:rPr>
        <w:t xml:space="preserve"> aber</w:t>
      </w:r>
      <w:r w:rsidR="0042255A" w:rsidRPr="00E343FD">
        <w:rPr>
          <w:sz w:val="24"/>
        </w:rPr>
        <w:t xml:space="preserve"> nicht nur durch intuitive </w:t>
      </w:r>
      <w:r w:rsidR="003874D4" w:rsidRPr="00E343FD">
        <w:rPr>
          <w:sz w:val="24"/>
        </w:rPr>
        <w:t>Anwendung</w:t>
      </w:r>
      <w:r w:rsidR="0042255A" w:rsidRPr="00E343FD">
        <w:rPr>
          <w:sz w:val="24"/>
        </w:rPr>
        <w:t xml:space="preserve">, sondern auch eine hohe Transparenz der </w:t>
      </w:r>
      <w:r w:rsidR="00F83C4F" w:rsidRPr="00E343FD">
        <w:rPr>
          <w:sz w:val="24"/>
        </w:rPr>
        <w:t>Bearbeitung</w:t>
      </w:r>
      <w:r w:rsidR="0042255A" w:rsidRPr="00E343FD">
        <w:rPr>
          <w:sz w:val="24"/>
        </w:rPr>
        <w:t>sprozesse aus</w:t>
      </w:r>
      <w:r w:rsidR="003F4386" w:rsidRPr="00E343FD">
        <w:rPr>
          <w:sz w:val="24"/>
        </w:rPr>
        <w:t>:</w:t>
      </w:r>
      <w:r w:rsidR="0042255A" w:rsidRPr="00E343FD">
        <w:rPr>
          <w:sz w:val="24"/>
        </w:rPr>
        <w:t xml:space="preserve"> Der Status der Bestellung kann online stets eingesehen und nachverfolgt werden, sodass Bauunternehmer hier immer auf dem aktuellen Stand sind. Sollte sich nach dem Bestellvorgang eine Änderung ergeben, kann </w:t>
      </w:r>
      <w:r w:rsidR="003F4386" w:rsidRPr="00E343FD">
        <w:rPr>
          <w:sz w:val="24"/>
        </w:rPr>
        <w:t>der Auftrag</w:t>
      </w:r>
      <w:r w:rsidR="0042255A" w:rsidRPr="00E343FD">
        <w:rPr>
          <w:sz w:val="24"/>
        </w:rPr>
        <w:t xml:space="preserve"> mit einem gewissen Vorlauf vor Auslieferung online angepasst werden. </w:t>
      </w:r>
    </w:p>
    <w:p w:rsidR="008D172E" w:rsidRPr="00E343FD" w:rsidRDefault="008D172E" w:rsidP="00AC0B15">
      <w:pPr>
        <w:spacing w:line="360" w:lineRule="auto"/>
        <w:jc w:val="both"/>
        <w:rPr>
          <w:sz w:val="24"/>
        </w:rPr>
      </w:pPr>
    </w:p>
    <w:p w:rsidR="000B5355" w:rsidRPr="00E343FD" w:rsidRDefault="003C7470">
      <w:pPr>
        <w:spacing w:line="400" w:lineRule="exact"/>
        <w:jc w:val="both"/>
        <w:rPr>
          <w:b/>
          <w:sz w:val="24"/>
        </w:rPr>
      </w:pPr>
      <w:r w:rsidRPr="00E343FD">
        <w:rPr>
          <w:b/>
          <w:sz w:val="24"/>
        </w:rPr>
        <w:t>Erste Reaktionen positiv</w:t>
      </w:r>
    </w:p>
    <w:p w:rsidR="00A45426" w:rsidRPr="00E343FD" w:rsidRDefault="00A45426">
      <w:pPr>
        <w:spacing w:line="400" w:lineRule="exact"/>
        <w:jc w:val="both"/>
        <w:rPr>
          <w:sz w:val="24"/>
          <w:highlight w:val="yellow"/>
        </w:rPr>
      </w:pPr>
    </w:p>
    <w:p w:rsidR="00516E75" w:rsidRPr="00E343FD" w:rsidRDefault="00CC5F0C">
      <w:pPr>
        <w:spacing w:line="400" w:lineRule="exact"/>
        <w:jc w:val="both"/>
        <w:rPr>
          <w:sz w:val="24"/>
        </w:rPr>
      </w:pPr>
      <w:r w:rsidRPr="00E343FD">
        <w:rPr>
          <w:sz w:val="24"/>
        </w:rPr>
        <w:t xml:space="preserve">Nach einer ersten </w:t>
      </w:r>
      <w:r w:rsidR="00CC06A1" w:rsidRPr="00E343FD">
        <w:rPr>
          <w:sz w:val="24"/>
        </w:rPr>
        <w:t xml:space="preserve">erfolgreichen </w:t>
      </w:r>
      <w:r w:rsidRPr="00E343FD">
        <w:rPr>
          <w:sz w:val="24"/>
        </w:rPr>
        <w:t>Pilotphase wurde die Anwendung zum digitalen Baustellenmanagement im Rahmen der Seminarreihe „LB-Praxistage“ offiziell vorgestellt</w:t>
      </w:r>
      <w:r w:rsidR="00CC06A1" w:rsidRPr="00E343FD">
        <w:rPr>
          <w:sz w:val="24"/>
        </w:rPr>
        <w:t xml:space="preserve">. Die teilnehmenden Bauunternehmer zeigten </w:t>
      </w:r>
      <w:r w:rsidR="003F4386" w:rsidRPr="00E343FD">
        <w:rPr>
          <w:sz w:val="24"/>
        </w:rPr>
        <w:t xml:space="preserve">sich </w:t>
      </w:r>
      <w:r w:rsidR="00CC06A1" w:rsidRPr="00E343FD">
        <w:rPr>
          <w:sz w:val="24"/>
        </w:rPr>
        <w:t>aufgeschlossen für die Idee</w:t>
      </w:r>
      <w:r w:rsidRPr="00E343FD">
        <w:rPr>
          <w:sz w:val="24"/>
        </w:rPr>
        <w:t xml:space="preserve"> und </w:t>
      </w:r>
      <w:r w:rsidR="00CC06A1" w:rsidRPr="00E343FD">
        <w:rPr>
          <w:sz w:val="24"/>
        </w:rPr>
        <w:t xml:space="preserve">so </w:t>
      </w:r>
      <w:r w:rsidRPr="00E343FD">
        <w:rPr>
          <w:sz w:val="24"/>
        </w:rPr>
        <w:t xml:space="preserve">stößt </w:t>
      </w:r>
      <w:r w:rsidR="00CC06A1" w:rsidRPr="00E343FD">
        <w:rPr>
          <w:sz w:val="24"/>
        </w:rPr>
        <w:t xml:space="preserve">der Webshop </w:t>
      </w:r>
      <w:r w:rsidR="0091538B" w:rsidRPr="00E343FD">
        <w:rPr>
          <w:sz w:val="24"/>
        </w:rPr>
        <w:lastRenderedPageBreak/>
        <w:t xml:space="preserve">bereits </w:t>
      </w:r>
      <w:r w:rsidRPr="00E343FD">
        <w:rPr>
          <w:sz w:val="24"/>
        </w:rPr>
        <w:t>auf gute Resonanz</w:t>
      </w:r>
      <w:r w:rsidR="0091538B" w:rsidRPr="00E343FD">
        <w:rPr>
          <w:sz w:val="24"/>
        </w:rPr>
        <w:t xml:space="preserve"> – mit über </w:t>
      </w:r>
      <w:r w:rsidRPr="00E343FD">
        <w:rPr>
          <w:sz w:val="24"/>
        </w:rPr>
        <w:t xml:space="preserve">100 </w:t>
      </w:r>
      <w:r w:rsidR="0091538B" w:rsidRPr="00E343FD">
        <w:rPr>
          <w:sz w:val="24"/>
        </w:rPr>
        <w:t>Registrierungen in den Anfangswochen</w:t>
      </w:r>
      <w:r w:rsidR="00F10910" w:rsidRPr="00E343FD">
        <w:rPr>
          <w:sz w:val="24"/>
        </w:rPr>
        <w:t>.</w:t>
      </w:r>
      <w:r w:rsidRPr="00E343FD">
        <w:rPr>
          <w:sz w:val="24"/>
        </w:rPr>
        <w:t xml:space="preserve"> „Das </w:t>
      </w:r>
      <w:r w:rsidR="003F4386" w:rsidRPr="00E343FD">
        <w:rPr>
          <w:sz w:val="24"/>
        </w:rPr>
        <w:t>bestärkt</w:t>
      </w:r>
      <w:r w:rsidRPr="00E343FD">
        <w:rPr>
          <w:sz w:val="24"/>
        </w:rPr>
        <w:t xml:space="preserve"> uns, dass wir auf </w:t>
      </w:r>
      <w:r w:rsidR="00F10910" w:rsidRPr="00E343FD">
        <w:rPr>
          <w:sz w:val="24"/>
        </w:rPr>
        <w:t>einem guten</w:t>
      </w:r>
      <w:r w:rsidRPr="00E343FD">
        <w:rPr>
          <w:sz w:val="24"/>
        </w:rPr>
        <w:t xml:space="preserve"> Weg </w:t>
      </w:r>
      <w:r w:rsidR="00F10910" w:rsidRPr="00E343FD">
        <w:rPr>
          <w:sz w:val="24"/>
        </w:rPr>
        <w:t>in Richtung</w:t>
      </w:r>
      <w:r w:rsidRPr="00E343FD">
        <w:rPr>
          <w:sz w:val="24"/>
        </w:rPr>
        <w:t xml:space="preserve"> digitale Zukunft sind</w:t>
      </w:r>
      <w:r w:rsidR="00F10910" w:rsidRPr="00E343FD">
        <w:rPr>
          <w:sz w:val="24"/>
        </w:rPr>
        <w:t>“,</w:t>
      </w:r>
      <w:r w:rsidRPr="00E343FD">
        <w:rPr>
          <w:sz w:val="24"/>
        </w:rPr>
        <w:t xml:space="preserve"> </w:t>
      </w:r>
      <w:r w:rsidR="00F83C4F" w:rsidRPr="00E343FD">
        <w:rPr>
          <w:sz w:val="24"/>
        </w:rPr>
        <w:t>äußer</w:t>
      </w:r>
      <w:r w:rsidR="00F10910" w:rsidRPr="00E343FD">
        <w:rPr>
          <w:sz w:val="24"/>
        </w:rPr>
        <w:t>t sich Bader zufrieden. „</w:t>
      </w:r>
      <w:r w:rsidRPr="00E343FD">
        <w:rPr>
          <w:sz w:val="24"/>
        </w:rPr>
        <w:t xml:space="preserve">Auch wenn der Online-Shop zunächst nur unseren </w:t>
      </w:r>
      <w:r w:rsidR="0091538B" w:rsidRPr="00E343FD">
        <w:rPr>
          <w:sz w:val="24"/>
        </w:rPr>
        <w:t>Bestandsk</w:t>
      </w:r>
      <w:r w:rsidRPr="00E343FD">
        <w:rPr>
          <w:sz w:val="24"/>
        </w:rPr>
        <w:t>unden zur Verfügung steht, sehen wir hier</w:t>
      </w:r>
      <w:r w:rsidR="0091538B" w:rsidRPr="00E343FD">
        <w:rPr>
          <w:sz w:val="24"/>
        </w:rPr>
        <w:t xml:space="preserve"> mittelfristig</w:t>
      </w:r>
      <w:r w:rsidRPr="00E343FD">
        <w:rPr>
          <w:sz w:val="24"/>
        </w:rPr>
        <w:t xml:space="preserve"> noch viel </w:t>
      </w:r>
      <w:r w:rsidR="0091538B" w:rsidRPr="00E343FD">
        <w:rPr>
          <w:sz w:val="24"/>
        </w:rPr>
        <w:t>Entwicklungsp</w:t>
      </w:r>
      <w:r w:rsidRPr="00E343FD">
        <w:rPr>
          <w:sz w:val="24"/>
        </w:rPr>
        <w:t>otenzial.“</w:t>
      </w:r>
    </w:p>
    <w:p w:rsidR="00516E75" w:rsidRPr="00E343FD" w:rsidRDefault="00516E75">
      <w:pPr>
        <w:spacing w:line="400" w:lineRule="exact"/>
        <w:jc w:val="both"/>
        <w:rPr>
          <w:sz w:val="24"/>
          <w:highlight w:val="yellow"/>
        </w:rPr>
      </w:pPr>
    </w:p>
    <w:p w:rsidR="00004721" w:rsidRPr="00E343FD" w:rsidRDefault="00004721">
      <w:pPr>
        <w:spacing w:line="400" w:lineRule="exact"/>
        <w:jc w:val="both"/>
        <w:rPr>
          <w:sz w:val="24"/>
        </w:rPr>
      </w:pPr>
      <w:r w:rsidRPr="00E343FD">
        <w:rPr>
          <w:sz w:val="24"/>
        </w:rPr>
        <w:t>W</w:t>
      </w:r>
      <w:r w:rsidR="0091538B" w:rsidRPr="00E343FD">
        <w:rPr>
          <w:sz w:val="24"/>
        </w:rPr>
        <w:t xml:space="preserve">er sich einen Eindruck </w:t>
      </w:r>
      <w:r w:rsidR="00027FBC" w:rsidRPr="00E343FD">
        <w:rPr>
          <w:sz w:val="24"/>
        </w:rPr>
        <w:t>von Deutschlands erstem Mauerziegel-Online-Shop verschaffen möchte, kann das auf der Website des Herstellers tun – unter</w:t>
      </w:r>
      <w:r w:rsidRPr="00E343FD">
        <w:rPr>
          <w:sz w:val="24"/>
        </w:rPr>
        <w:t xml:space="preserve"> </w:t>
      </w:r>
      <w:r w:rsidRPr="00E343FD">
        <w:rPr>
          <w:b/>
          <w:sz w:val="24"/>
        </w:rPr>
        <w:t>www.leipfinger-bader.de</w:t>
      </w:r>
      <w:r w:rsidRPr="00E343FD">
        <w:rPr>
          <w:sz w:val="24"/>
        </w:rPr>
        <w:t xml:space="preserve"> </w:t>
      </w:r>
      <w:r w:rsidR="00027FBC" w:rsidRPr="00E343FD">
        <w:rPr>
          <w:sz w:val="24"/>
        </w:rPr>
        <w:t>in der Rubrik „Shop“</w:t>
      </w:r>
      <w:r w:rsidRPr="00E343FD">
        <w:rPr>
          <w:sz w:val="24"/>
        </w:rPr>
        <w:t>.</w:t>
      </w:r>
    </w:p>
    <w:p w:rsidR="00027FBC" w:rsidRPr="00E343FD" w:rsidRDefault="00027FBC" w:rsidP="00824B3D">
      <w:pPr>
        <w:tabs>
          <w:tab w:val="left" w:pos="5610"/>
        </w:tabs>
        <w:spacing w:line="400" w:lineRule="exact"/>
        <w:jc w:val="right"/>
        <w:rPr>
          <w:sz w:val="24"/>
        </w:rPr>
      </w:pPr>
    </w:p>
    <w:p w:rsidR="00A042D2" w:rsidRPr="00E343FD" w:rsidRDefault="00CE5B69" w:rsidP="00824B3D">
      <w:pPr>
        <w:tabs>
          <w:tab w:val="left" w:pos="5610"/>
        </w:tabs>
        <w:spacing w:line="400" w:lineRule="exact"/>
        <w:jc w:val="right"/>
        <w:rPr>
          <w:sz w:val="24"/>
        </w:rPr>
      </w:pPr>
      <w:r w:rsidRPr="00E343FD">
        <w:rPr>
          <w:sz w:val="24"/>
        </w:rPr>
        <w:t xml:space="preserve">ca. </w:t>
      </w:r>
      <w:r w:rsidR="00A67AB9" w:rsidRPr="00E343FD">
        <w:rPr>
          <w:sz w:val="24"/>
        </w:rPr>
        <w:t>3</w:t>
      </w:r>
      <w:r w:rsidR="00773640" w:rsidRPr="00E343FD">
        <w:rPr>
          <w:sz w:val="24"/>
        </w:rPr>
        <w:t>.</w:t>
      </w:r>
      <w:r w:rsidR="00E343FD">
        <w:rPr>
          <w:sz w:val="24"/>
        </w:rPr>
        <w:t>4</w:t>
      </w:r>
      <w:r w:rsidR="00773640" w:rsidRPr="00E343FD">
        <w:rPr>
          <w:sz w:val="24"/>
        </w:rPr>
        <w:t xml:space="preserve">00 </w:t>
      </w:r>
      <w:r w:rsidRPr="00E343FD">
        <w:rPr>
          <w:sz w:val="24"/>
        </w:rPr>
        <w:t>Zeichen</w:t>
      </w:r>
    </w:p>
    <w:p w:rsidR="00A042D2" w:rsidRPr="00E343FD" w:rsidRDefault="00A042D2">
      <w:pPr>
        <w:spacing w:line="400" w:lineRule="exact"/>
        <w:jc w:val="both"/>
        <w:rPr>
          <w:sz w:val="24"/>
        </w:rPr>
      </w:pPr>
    </w:p>
    <w:p w:rsidR="00910124" w:rsidRPr="00E343FD" w:rsidRDefault="00910124">
      <w:pPr>
        <w:spacing w:line="400" w:lineRule="exact"/>
        <w:jc w:val="both"/>
        <w:rPr>
          <w:sz w:val="24"/>
        </w:rPr>
      </w:pPr>
      <w:r w:rsidRPr="00E343FD">
        <w:rPr>
          <w:b/>
          <w:sz w:val="24"/>
        </w:rPr>
        <w:t>Hinweis</w:t>
      </w:r>
      <w:r w:rsidRPr="00E343FD">
        <w:rPr>
          <w:sz w:val="24"/>
        </w:rPr>
        <w:t xml:space="preserve">: Dieser Text inklusive Bilder kann auch online abgerufen werden unter </w:t>
      </w:r>
      <w:r w:rsidRPr="00E343FD">
        <w:rPr>
          <w:b/>
          <w:sz w:val="24"/>
        </w:rPr>
        <w:t>www.leipfinger-bader.de</w:t>
      </w:r>
      <w:r w:rsidRPr="00E343FD">
        <w:rPr>
          <w:sz w:val="24"/>
        </w:rPr>
        <w:t xml:space="preserve"> (Rubrik Unternehmen/ News) oder </w:t>
      </w:r>
      <w:r w:rsidRPr="00E343FD">
        <w:rPr>
          <w:b/>
          <w:sz w:val="24"/>
        </w:rPr>
        <w:t>www.dako-pr.de</w:t>
      </w:r>
      <w:r w:rsidRPr="00E343FD">
        <w:rPr>
          <w:sz w:val="24"/>
        </w:rPr>
        <w:t xml:space="preserve"> (Rubrik Service).</w:t>
      </w:r>
    </w:p>
    <w:p w:rsidR="00574C91" w:rsidRDefault="00574C91">
      <w:pPr>
        <w:spacing w:line="400" w:lineRule="exact"/>
        <w:jc w:val="both"/>
        <w:rPr>
          <w:sz w:val="24"/>
        </w:rPr>
      </w:pPr>
    </w:p>
    <w:p w:rsidR="00FC4669" w:rsidRPr="00E343FD" w:rsidRDefault="00FC4669">
      <w:pPr>
        <w:spacing w:line="400" w:lineRule="exact"/>
        <w:jc w:val="both"/>
        <w:rPr>
          <w:sz w:val="24"/>
        </w:rPr>
      </w:pPr>
    </w:p>
    <w:p w:rsidR="00910124" w:rsidRPr="00E343FD" w:rsidRDefault="00910124">
      <w:pPr>
        <w:spacing w:line="400" w:lineRule="exact"/>
        <w:jc w:val="both"/>
      </w:pPr>
      <w:r w:rsidRPr="00E343FD">
        <w:rPr>
          <w:b/>
          <w:sz w:val="24"/>
          <w:u w:val="single"/>
        </w:rPr>
        <w:t>Bildunterschriften</w:t>
      </w:r>
    </w:p>
    <w:p w:rsidR="00910124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Pr="00E343FD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E343FD">
        <w:rPr>
          <w:rFonts w:eastAsia="Arial Unicode MS"/>
          <w:b/>
          <w:sz w:val="24"/>
        </w:rPr>
        <w:t>[</w:t>
      </w:r>
      <w:r w:rsidRPr="00E343FD">
        <w:rPr>
          <w:b/>
          <w:sz w:val="24"/>
        </w:rPr>
        <w:t>18-0</w:t>
      </w:r>
      <w:r w:rsidR="00137210" w:rsidRPr="00E343FD">
        <w:rPr>
          <w:b/>
          <w:sz w:val="24"/>
        </w:rPr>
        <w:t>7</w:t>
      </w:r>
      <w:r w:rsidRPr="00E343FD">
        <w:rPr>
          <w:b/>
          <w:sz w:val="24"/>
        </w:rPr>
        <w:t xml:space="preserve"> </w:t>
      </w:r>
      <w:r w:rsidR="00956746" w:rsidRPr="00E343FD">
        <w:rPr>
          <w:b/>
          <w:sz w:val="24"/>
        </w:rPr>
        <w:t>LB-</w:t>
      </w:r>
      <w:r w:rsidR="00137210" w:rsidRPr="00E343FD">
        <w:rPr>
          <w:b/>
          <w:sz w:val="24"/>
        </w:rPr>
        <w:t>Online-Shop</w:t>
      </w:r>
      <w:r w:rsidRPr="00E343FD">
        <w:rPr>
          <w:rFonts w:eastAsia="Arial Unicode MS"/>
          <w:b/>
          <w:sz w:val="24"/>
        </w:rPr>
        <w:t>]</w:t>
      </w:r>
    </w:p>
    <w:p w:rsidR="00793108" w:rsidRPr="00E343FD" w:rsidRDefault="00EC32B2" w:rsidP="00EF3F20">
      <w:pPr>
        <w:spacing w:line="360" w:lineRule="auto"/>
        <w:jc w:val="both"/>
        <w:rPr>
          <w:rFonts w:eastAsia="Arial Unicode MS"/>
          <w:i/>
          <w:sz w:val="24"/>
        </w:rPr>
      </w:pPr>
      <w:r w:rsidRPr="00E343FD">
        <w:rPr>
          <w:rFonts w:eastAsia="Arial Unicode MS"/>
          <w:i/>
          <w:sz w:val="24"/>
        </w:rPr>
        <w:t xml:space="preserve">Die Digitalisierung </w:t>
      </w:r>
      <w:r w:rsidR="00027FBC" w:rsidRPr="00E343FD">
        <w:rPr>
          <w:rFonts w:eastAsia="Arial Unicode MS"/>
          <w:i/>
          <w:sz w:val="24"/>
        </w:rPr>
        <w:t>schreite</w:t>
      </w:r>
      <w:r w:rsidRPr="00E343FD">
        <w:rPr>
          <w:rFonts w:eastAsia="Arial Unicode MS"/>
          <w:i/>
          <w:sz w:val="24"/>
        </w:rPr>
        <w:t xml:space="preserve">t auch </w:t>
      </w:r>
      <w:r w:rsidR="00027FBC" w:rsidRPr="00E343FD">
        <w:rPr>
          <w:rFonts w:eastAsia="Arial Unicode MS"/>
          <w:i/>
          <w:sz w:val="24"/>
        </w:rPr>
        <w:t>in</w:t>
      </w:r>
      <w:r w:rsidRPr="00E343FD">
        <w:rPr>
          <w:rFonts w:eastAsia="Arial Unicode MS"/>
          <w:i/>
          <w:sz w:val="24"/>
        </w:rPr>
        <w:t xml:space="preserve"> der Baubranche </w:t>
      </w:r>
      <w:r w:rsidR="00027FBC" w:rsidRPr="00E343FD">
        <w:rPr>
          <w:rFonts w:eastAsia="Arial Unicode MS"/>
          <w:i/>
          <w:sz w:val="24"/>
        </w:rPr>
        <w:t>voran</w:t>
      </w:r>
      <w:r w:rsidRPr="00E343FD">
        <w:rPr>
          <w:rFonts w:eastAsia="Arial Unicode MS"/>
          <w:i/>
          <w:sz w:val="24"/>
        </w:rPr>
        <w:t xml:space="preserve">: </w:t>
      </w:r>
      <w:proofErr w:type="spellStart"/>
      <w:r w:rsidRPr="00E343FD">
        <w:rPr>
          <w:rFonts w:eastAsia="Arial Unicode MS"/>
          <w:i/>
          <w:sz w:val="24"/>
        </w:rPr>
        <w:t>Leipfinger</w:t>
      </w:r>
      <w:proofErr w:type="spellEnd"/>
      <w:r w:rsidRPr="00E343FD">
        <w:rPr>
          <w:rFonts w:eastAsia="Arial Unicode MS"/>
          <w:i/>
          <w:sz w:val="24"/>
        </w:rPr>
        <w:t xml:space="preserve">-Bader wagt hier nun einen Vorstoß und </w:t>
      </w:r>
      <w:r w:rsidR="00F360D0" w:rsidRPr="00E343FD">
        <w:rPr>
          <w:rFonts w:eastAsia="Arial Unicode MS"/>
          <w:i/>
          <w:sz w:val="24"/>
        </w:rPr>
        <w:t>startet einen eigenen</w:t>
      </w:r>
      <w:r w:rsidRPr="00E343FD">
        <w:rPr>
          <w:rFonts w:eastAsia="Arial Unicode MS"/>
          <w:i/>
          <w:sz w:val="24"/>
        </w:rPr>
        <w:t xml:space="preserve"> Online-Shop. </w:t>
      </w:r>
    </w:p>
    <w:p w:rsidR="00EF3F20" w:rsidRPr="00E343FD" w:rsidRDefault="00EF3F20" w:rsidP="00EF3F20">
      <w:pPr>
        <w:pStyle w:val="Textkrper21"/>
        <w:jc w:val="right"/>
        <w:rPr>
          <w:i w:val="0"/>
          <w:iCs w:val="0"/>
        </w:rPr>
      </w:pPr>
      <w:r w:rsidRPr="00E343FD">
        <w:rPr>
          <w:i w:val="0"/>
          <w:iCs w:val="0"/>
        </w:rPr>
        <w:t xml:space="preserve">Foto: </w:t>
      </w:r>
      <w:proofErr w:type="spellStart"/>
      <w:r w:rsidR="00574C91" w:rsidRPr="00E343FD">
        <w:rPr>
          <w:i w:val="0"/>
          <w:iCs w:val="0"/>
        </w:rPr>
        <w:t>Leipfinger</w:t>
      </w:r>
      <w:proofErr w:type="spellEnd"/>
      <w:r w:rsidR="00574C91" w:rsidRPr="00E343FD">
        <w:rPr>
          <w:i w:val="0"/>
          <w:iCs w:val="0"/>
        </w:rPr>
        <w:t>-Bader</w:t>
      </w:r>
    </w:p>
    <w:p w:rsidR="00FC4669" w:rsidRDefault="00FC4669">
      <w:pPr>
        <w:spacing w:line="360" w:lineRule="auto"/>
        <w:jc w:val="both"/>
        <w:rPr>
          <w:rFonts w:eastAsia="Arial Unicode MS"/>
          <w:b/>
          <w:sz w:val="24"/>
        </w:rPr>
      </w:pPr>
    </w:p>
    <w:p w:rsidR="00FC4669" w:rsidRDefault="00FC4669">
      <w:pPr>
        <w:spacing w:line="360" w:lineRule="auto"/>
        <w:jc w:val="both"/>
        <w:rPr>
          <w:rFonts w:eastAsia="Arial Unicode MS"/>
          <w:b/>
          <w:sz w:val="24"/>
        </w:rPr>
      </w:pPr>
    </w:p>
    <w:p w:rsidR="00910124" w:rsidRPr="00E343FD" w:rsidRDefault="00910124">
      <w:pPr>
        <w:spacing w:line="360" w:lineRule="auto"/>
        <w:jc w:val="both"/>
        <w:rPr>
          <w:rFonts w:eastAsia="Arial Unicode MS"/>
          <w:b/>
          <w:sz w:val="24"/>
        </w:rPr>
      </w:pPr>
      <w:r w:rsidRPr="00E343FD">
        <w:rPr>
          <w:rFonts w:eastAsia="Arial Unicode MS"/>
          <w:b/>
          <w:sz w:val="24"/>
        </w:rPr>
        <w:t>[</w:t>
      </w:r>
      <w:r w:rsidR="002B4864" w:rsidRPr="00E343FD">
        <w:rPr>
          <w:b/>
          <w:sz w:val="24"/>
        </w:rPr>
        <w:t>18-0</w:t>
      </w:r>
      <w:r w:rsidR="00CE68C9" w:rsidRPr="00E343FD">
        <w:rPr>
          <w:b/>
          <w:sz w:val="24"/>
        </w:rPr>
        <w:t>7</w:t>
      </w:r>
      <w:r w:rsidRPr="00E343FD">
        <w:rPr>
          <w:b/>
          <w:sz w:val="24"/>
        </w:rPr>
        <w:t xml:space="preserve"> </w:t>
      </w:r>
      <w:r w:rsidR="00CE68C9" w:rsidRPr="00E343FD">
        <w:rPr>
          <w:b/>
          <w:sz w:val="24"/>
        </w:rPr>
        <w:t>Mauerziegel</w:t>
      </w:r>
      <w:r w:rsidRPr="00E343FD">
        <w:rPr>
          <w:rFonts w:eastAsia="Arial Unicode MS"/>
          <w:b/>
          <w:sz w:val="24"/>
        </w:rPr>
        <w:t>]</w:t>
      </w:r>
    </w:p>
    <w:p w:rsidR="00C75162" w:rsidRPr="00E343FD" w:rsidRDefault="00EC32B2" w:rsidP="008D2CF2">
      <w:pPr>
        <w:spacing w:line="360" w:lineRule="auto"/>
        <w:jc w:val="both"/>
        <w:rPr>
          <w:rFonts w:eastAsia="Arial Unicode MS"/>
          <w:i/>
          <w:sz w:val="24"/>
        </w:rPr>
      </w:pPr>
      <w:r w:rsidRPr="00E343FD">
        <w:rPr>
          <w:rFonts w:eastAsia="Arial Unicode MS"/>
          <w:i/>
          <w:sz w:val="24"/>
        </w:rPr>
        <w:t>Mauerziegel-Bestellung per Mausklick – der Online-Shop</w:t>
      </w:r>
      <w:r w:rsidR="00F360D0" w:rsidRPr="00E343FD">
        <w:rPr>
          <w:rFonts w:eastAsia="Arial Unicode MS"/>
          <w:i/>
          <w:sz w:val="24"/>
        </w:rPr>
        <w:t xml:space="preserve"> von </w:t>
      </w:r>
      <w:proofErr w:type="spellStart"/>
      <w:r w:rsidR="00F360D0" w:rsidRPr="00E343FD">
        <w:rPr>
          <w:rFonts w:eastAsia="Arial Unicode MS"/>
          <w:i/>
          <w:sz w:val="24"/>
        </w:rPr>
        <w:t>Leipfinger</w:t>
      </w:r>
      <w:proofErr w:type="spellEnd"/>
      <w:r w:rsidR="00F360D0" w:rsidRPr="00E343FD">
        <w:rPr>
          <w:rFonts w:eastAsia="Arial Unicode MS"/>
          <w:i/>
          <w:sz w:val="24"/>
        </w:rPr>
        <w:t>-Bader</w:t>
      </w:r>
      <w:r w:rsidRPr="00E343FD">
        <w:rPr>
          <w:rFonts w:eastAsia="Arial Unicode MS"/>
          <w:i/>
          <w:sz w:val="24"/>
        </w:rPr>
        <w:t xml:space="preserve"> macht es möglich. Neben den klassischen </w:t>
      </w:r>
      <w:r w:rsidR="00027FBC" w:rsidRPr="00E343FD">
        <w:rPr>
          <w:rFonts w:eastAsia="Arial Unicode MS"/>
          <w:i/>
          <w:sz w:val="24"/>
        </w:rPr>
        <w:t>Wegen per</w:t>
      </w:r>
      <w:r w:rsidRPr="00E343FD">
        <w:rPr>
          <w:rFonts w:eastAsia="Arial Unicode MS"/>
          <w:i/>
          <w:sz w:val="24"/>
        </w:rPr>
        <w:t xml:space="preserve"> Telefon oder Fax können die </w:t>
      </w:r>
      <w:proofErr w:type="spellStart"/>
      <w:r w:rsidR="00F360D0" w:rsidRPr="00E343FD">
        <w:rPr>
          <w:rFonts w:eastAsia="Arial Unicode MS"/>
          <w:i/>
          <w:sz w:val="24"/>
        </w:rPr>
        <w:t>Unipor</w:t>
      </w:r>
      <w:proofErr w:type="spellEnd"/>
      <w:r w:rsidR="00F360D0" w:rsidRPr="00E343FD">
        <w:rPr>
          <w:rFonts w:eastAsia="Arial Unicode MS"/>
          <w:i/>
          <w:sz w:val="24"/>
        </w:rPr>
        <w:t>-</w:t>
      </w:r>
      <w:r w:rsidRPr="00E343FD">
        <w:rPr>
          <w:rFonts w:eastAsia="Arial Unicode MS"/>
          <w:i/>
          <w:sz w:val="24"/>
        </w:rPr>
        <w:t xml:space="preserve">Qualitätsziegel </w:t>
      </w:r>
      <w:r w:rsidR="00F360D0" w:rsidRPr="00E343FD">
        <w:rPr>
          <w:rFonts w:eastAsia="Arial Unicode MS"/>
          <w:i/>
          <w:sz w:val="24"/>
        </w:rPr>
        <w:t>jetzt a</w:t>
      </w:r>
      <w:r w:rsidRPr="00E343FD">
        <w:rPr>
          <w:rFonts w:eastAsia="Arial Unicode MS"/>
          <w:i/>
          <w:sz w:val="24"/>
        </w:rPr>
        <w:t>uch rund um die Uhr im Internet bestellt werden.</w:t>
      </w:r>
    </w:p>
    <w:p w:rsidR="00910124" w:rsidRPr="00E343FD" w:rsidRDefault="00910124">
      <w:pPr>
        <w:pStyle w:val="Textkrper21"/>
        <w:jc w:val="right"/>
        <w:rPr>
          <w:i w:val="0"/>
          <w:iCs w:val="0"/>
        </w:rPr>
      </w:pPr>
      <w:r w:rsidRPr="00E343FD">
        <w:rPr>
          <w:i w:val="0"/>
          <w:iCs w:val="0"/>
        </w:rPr>
        <w:t xml:space="preserve">Foto: </w:t>
      </w:r>
      <w:proofErr w:type="spellStart"/>
      <w:r w:rsidR="00462370" w:rsidRPr="00E343FD">
        <w:rPr>
          <w:i w:val="0"/>
          <w:iCs w:val="0"/>
        </w:rPr>
        <w:t>Leipfinger</w:t>
      </w:r>
      <w:proofErr w:type="spellEnd"/>
      <w:r w:rsidR="00462370" w:rsidRPr="00E343FD">
        <w:rPr>
          <w:i w:val="0"/>
          <w:iCs w:val="0"/>
        </w:rPr>
        <w:t>-Bader</w:t>
      </w:r>
    </w:p>
    <w:p w:rsidR="001345DA" w:rsidRDefault="001345DA" w:rsidP="00574C91">
      <w:pPr>
        <w:pStyle w:val="Textkrper21"/>
        <w:jc w:val="left"/>
        <w:rPr>
          <w:i w:val="0"/>
          <w:iCs w:val="0"/>
        </w:rPr>
      </w:pPr>
    </w:p>
    <w:p w:rsidR="004D0D46" w:rsidRDefault="004D0D46" w:rsidP="00574C91">
      <w:pPr>
        <w:pStyle w:val="Textkrper21"/>
        <w:jc w:val="left"/>
        <w:rPr>
          <w:i w:val="0"/>
          <w:iCs w:val="0"/>
        </w:rPr>
      </w:pPr>
    </w:p>
    <w:p w:rsidR="00910124" w:rsidRPr="00E343FD" w:rsidRDefault="00910124">
      <w:pPr>
        <w:pStyle w:val="berschrift6"/>
        <w:numPr>
          <w:ilvl w:val="0"/>
          <w:numId w:val="0"/>
        </w:numPr>
      </w:pPr>
      <w:bookmarkStart w:id="0" w:name="_GoBack"/>
      <w:bookmarkEnd w:id="0"/>
      <w:r w:rsidRPr="00E343FD">
        <w:rPr>
          <w:b w:val="0"/>
          <w:bCs w:val="0"/>
        </w:rPr>
        <w:lastRenderedPageBreak/>
        <w:t>Rückfragen beantwortet gern</w:t>
      </w:r>
    </w:p>
    <w:p w:rsidR="00910124" w:rsidRPr="00E343FD" w:rsidRDefault="00910124">
      <w:pPr>
        <w:rPr>
          <w:b/>
          <w:bCs/>
          <w:sz w:val="24"/>
        </w:rPr>
      </w:pPr>
    </w:p>
    <w:p w:rsidR="00910124" w:rsidRPr="00E343FD" w:rsidRDefault="00910124">
      <w:pPr>
        <w:ind w:left="3402" w:hanging="3402"/>
      </w:pPr>
      <w:proofErr w:type="spellStart"/>
      <w:r w:rsidRPr="00E343FD">
        <w:rPr>
          <w:b/>
          <w:sz w:val="20"/>
          <w:lang w:val="en-US"/>
        </w:rPr>
        <w:t>Ziegelwerke</w:t>
      </w:r>
      <w:proofErr w:type="spellEnd"/>
      <w:r w:rsidRPr="00E343FD">
        <w:rPr>
          <w:b/>
          <w:sz w:val="20"/>
          <w:lang w:val="en-US"/>
        </w:rPr>
        <w:t xml:space="preserve"> </w:t>
      </w:r>
      <w:proofErr w:type="spellStart"/>
      <w:r w:rsidRPr="00E343FD">
        <w:rPr>
          <w:b/>
          <w:sz w:val="20"/>
          <w:lang w:val="en-US"/>
        </w:rPr>
        <w:t>Leipfinger</w:t>
      </w:r>
      <w:proofErr w:type="spellEnd"/>
      <w:r w:rsidRPr="00E343FD">
        <w:rPr>
          <w:b/>
          <w:sz w:val="20"/>
          <w:lang w:val="en-US"/>
        </w:rPr>
        <w:t>-Bader</w:t>
      </w:r>
      <w:r w:rsidRPr="00E343FD">
        <w:rPr>
          <w:b/>
          <w:sz w:val="20"/>
          <w:lang w:val="en-US"/>
        </w:rPr>
        <w:tab/>
      </w:r>
      <w:proofErr w:type="spellStart"/>
      <w:r w:rsidRPr="00E343FD">
        <w:rPr>
          <w:b/>
          <w:sz w:val="20"/>
          <w:lang w:val="en-US"/>
        </w:rPr>
        <w:t>dako</w:t>
      </w:r>
      <w:proofErr w:type="spellEnd"/>
      <w:r w:rsidRPr="00E343FD">
        <w:rPr>
          <w:b/>
          <w:sz w:val="20"/>
          <w:lang w:val="en-US"/>
        </w:rPr>
        <w:t xml:space="preserve"> </w:t>
      </w:r>
      <w:proofErr w:type="spellStart"/>
      <w:r w:rsidRPr="00E343FD">
        <w:rPr>
          <w:b/>
          <w:sz w:val="20"/>
          <w:lang w:val="en-US"/>
        </w:rPr>
        <w:t>pr</w:t>
      </w:r>
      <w:proofErr w:type="spellEnd"/>
      <w:r w:rsidRPr="00E343FD">
        <w:rPr>
          <w:b/>
          <w:sz w:val="20"/>
          <w:lang w:val="en-US"/>
        </w:rPr>
        <w:t xml:space="preserve"> corporate communications</w:t>
      </w:r>
    </w:p>
    <w:p w:rsidR="00910124" w:rsidRPr="00E343FD" w:rsidRDefault="00910124">
      <w:pPr>
        <w:ind w:left="3402" w:hanging="3402"/>
      </w:pPr>
      <w:r w:rsidRPr="00E343FD">
        <w:rPr>
          <w:bCs/>
          <w:sz w:val="20"/>
          <w:lang w:val="en-US"/>
        </w:rPr>
        <w:t>Thomas Bader</w:t>
      </w:r>
      <w:r w:rsidRPr="00E343FD">
        <w:rPr>
          <w:bCs/>
          <w:sz w:val="20"/>
          <w:lang w:val="en-US"/>
        </w:rPr>
        <w:tab/>
      </w:r>
      <w:r w:rsidR="004D0D46">
        <w:rPr>
          <w:bCs/>
          <w:sz w:val="20"/>
          <w:lang w:val="en-US"/>
        </w:rPr>
        <w:t>Janina Wolter</w:t>
      </w:r>
    </w:p>
    <w:p w:rsidR="00910124" w:rsidRPr="00E343FD" w:rsidRDefault="00910124">
      <w:pPr>
        <w:ind w:left="3402" w:hanging="3402"/>
      </w:pPr>
      <w:r w:rsidRPr="00E343FD">
        <w:rPr>
          <w:bCs/>
          <w:sz w:val="20"/>
          <w:lang w:val="fr-FR"/>
        </w:rPr>
        <w:t>Tel</w:t>
      </w:r>
      <w:proofErr w:type="gramStart"/>
      <w:r w:rsidRPr="00E343FD">
        <w:rPr>
          <w:bCs/>
          <w:sz w:val="20"/>
          <w:lang w:val="fr-FR"/>
        </w:rPr>
        <w:t>.:</w:t>
      </w:r>
      <w:proofErr w:type="gramEnd"/>
      <w:r w:rsidRPr="00E343FD">
        <w:rPr>
          <w:bCs/>
          <w:sz w:val="20"/>
          <w:lang w:val="fr-FR"/>
        </w:rPr>
        <w:t xml:space="preserve"> 0 87 62 – 73 30</w:t>
      </w:r>
      <w:r w:rsidRPr="00E343FD">
        <w:rPr>
          <w:bCs/>
          <w:sz w:val="20"/>
          <w:lang w:val="fr-FR"/>
        </w:rPr>
        <w:tab/>
        <w:t>Tel.: 02 14 – 20 69 1-0</w:t>
      </w:r>
    </w:p>
    <w:p w:rsidR="00910124" w:rsidRPr="00E343FD" w:rsidRDefault="00910124">
      <w:pPr>
        <w:ind w:left="3402" w:hanging="3402"/>
      </w:pPr>
      <w:proofErr w:type="gramStart"/>
      <w:r w:rsidRPr="00E343FD">
        <w:rPr>
          <w:bCs/>
          <w:sz w:val="20"/>
          <w:lang w:val="fr-FR"/>
        </w:rPr>
        <w:t>Fax:</w:t>
      </w:r>
      <w:proofErr w:type="gramEnd"/>
      <w:r w:rsidRPr="00E343FD">
        <w:rPr>
          <w:bCs/>
          <w:sz w:val="20"/>
          <w:lang w:val="fr-FR"/>
        </w:rPr>
        <w:t xml:space="preserve"> 0 87 62 – 73 31 10</w:t>
      </w:r>
      <w:r w:rsidRPr="00E343FD">
        <w:rPr>
          <w:bCs/>
          <w:sz w:val="20"/>
          <w:lang w:val="fr-FR"/>
        </w:rPr>
        <w:tab/>
        <w:t>Fax: 02 14 – 20 69 1-50</w:t>
      </w:r>
    </w:p>
    <w:p w:rsidR="00910124" w:rsidRPr="00E343FD" w:rsidRDefault="00910124">
      <w:pPr>
        <w:ind w:left="3402" w:hanging="3402"/>
      </w:pPr>
      <w:proofErr w:type="gramStart"/>
      <w:r w:rsidRPr="00E343FD">
        <w:rPr>
          <w:sz w:val="20"/>
          <w:lang w:val="fr-FR"/>
        </w:rPr>
        <w:t>Mail:</w:t>
      </w:r>
      <w:proofErr w:type="gramEnd"/>
      <w:r w:rsidRPr="00E343FD">
        <w:rPr>
          <w:sz w:val="20"/>
          <w:lang w:val="fr-FR"/>
        </w:rPr>
        <w:t xml:space="preserve"> info@leipfinger-bader.de </w:t>
      </w:r>
      <w:r w:rsidRPr="00E343FD">
        <w:rPr>
          <w:sz w:val="20"/>
          <w:lang w:val="fr-FR"/>
        </w:rPr>
        <w:tab/>
        <w:t xml:space="preserve">Mail: </w:t>
      </w:r>
      <w:r w:rsidR="004D0D46">
        <w:rPr>
          <w:sz w:val="20"/>
          <w:lang w:val="fr-FR"/>
        </w:rPr>
        <w:t>j.wolter</w:t>
      </w:r>
      <w:r w:rsidRPr="00E343FD">
        <w:rPr>
          <w:sz w:val="20"/>
          <w:lang w:val="fr-FR"/>
        </w:rPr>
        <w:t>@dako-pr.de</w:t>
      </w:r>
    </w:p>
    <w:sectPr w:rsidR="00910124" w:rsidRPr="00E343FD" w:rsidSect="00F360D0">
      <w:footerReference w:type="default" r:id="rId8"/>
      <w:pgSz w:w="11906" w:h="16838"/>
      <w:pgMar w:top="1247" w:right="2835" w:bottom="1418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0B" w:rsidRDefault="00786F0B">
      <w:r>
        <w:separator/>
      </w:r>
    </w:p>
  </w:endnote>
  <w:endnote w:type="continuationSeparator" w:id="0">
    <w:p w:rsidR="00786F0B" w:rsidRDefault="007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24" w:rsidRDefault="00956746">
    <w:pPr>
      <w:pStyle w:val="Fuzeile"/>
      <w:tabs>
        <w:tab w:val="right" w:pos="6803"/>
      </w:tabs>
    </w:pPr>
    <w:proofErr w:type="spellStart"/>
    <w:r>
      <w:rPr>
        <w:sz w:val="16"/>
      </w:rPr>
      <w:t>l</w:t>
    </w:r>
    <w:r w:rsidR="00C75162">
      <w:rPr>
        <w:sz w:val="16"/>
      </w:rPr>
      <w:t>w</w:t>
    </w:r>
    <w:proofErr w:type="spellEnd"/>
    <w:r w:rsidR="00C75162">
      <w:rPr>
        <w:sz w:val="16"/>
      </w:rPr>
      <w:t>/</w:t>
    </w:r>
    <w:r w:rsidR="00BD1A64">
      <w:rPr>
        <w:sz w:val="16"/>
      </w:rPr>
      <w:t>18-0</w:t>
    </w:r>
    <w:r w:rsidR="00A67AB9">
      <w:rPr>
        <w:sz w:val="16"/>
      </w:rPr>
      <w:t>7</w:t>
    </w:r>
    <w:r w:rsidR="008E7B00">
      <w:rPr>
        <w:sz w:val="16"/>
      </w:rPr>
      <w:t xml:space="preserve"> </w:t>
    </w:r>
    <w:r w:rsidR="00A67AB9">
      <w:rPr>
        <w:sz w:val="16"/>
      </w:rPr>
      <w:t>Online-Shop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910124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910124">
      <w:rPr>
        <w:sz w:val="16"/>
      </w:rPr>
      <w:fldChar w:fldCharType="separate"/>
    </w:r>
    <w:r w:rsidR="00CC29DF">
      <w:rPr>
        <w:noProof/>
        <w:sz w:val="16"/>
      </w:rPr>
      <w:t>2</w:t>
    </w:r>
    <w:r w:rsidR="00910124">
      <w:rPr>
        <w:sz w:val="16"/>
      </w:rPr>
      <w:fldChar w:fldCharType="end"/>
    </w:r>
    <w:r w:rsidR="00910124">
      <w:rPr>
        <w:sz w:val="16"/>
      </w:rPr>
      <w:t xml:space="preserve"> von </w:t>
    </w:r>
    <w:r w:rsidR="00910124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910124">
      <w:rPr>
        <w:rStyle w:val="Seitenzahl"/>
        <w:sz w:val="16"/>
      </w:rPr>
      <w:fldChar w:fldCharType="separate"/>
    </w:r>
    <w:r w:rsidR="00CC29DF">
      <w:rPr>
        <w:rStyle w:val="Seitenzahl"/>
        <w:noProof/>
        <w:sz w:val="16"/>
      </w:rPr>
      <w:t>4</w:t>
    </w:r>
    <w:r w:rsidR="00910124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0B" w:rsidRDefault="00786F0B">
      <w:r>
        <w:separator/>
      </w:r>
    </w:p>
  </w:footnote>
  <w:footnote w:type="continuationSeparator" w:id="0">
    <w:p w:rsidR="00786F0B" w:rsidRDefault="007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4721"/>
    <w:rsid w:val="00004E15"/>
    <w:rsid w:val="0000761D"/>
    <w:rsid w:val="00010B95"/>
    <w:rsid w:val="000113F7"/>
    <w:rsid w:val="000123D7"/>
    <w:rsid w:val="00012F24"/>
    <w:rsid w:val="000220C4"/>
    <w:rsid w:val="00025097"/>
    <w:rsid w:val="00026F54"/>
    <w:rsid w:val="00027FBC"/>
    <w:rsid w:val="00034D6A"/>
    <w:rsid w:val="000408C9"/>
    <w:rsid w:val="00044F20"/>
    <w:rsid w:val="00052EC3"/>
    <w:rsid w:val="00055907"/>
    <w:rsid w:val="00057375"/>
    <w:rsid w:val="00065A78"/>
    <w:rsid w:val="000727FB"/>
    <w:rsid w:val="00084528"/>
    <w:rsid w:val="00092D96"/>
    <w:rsid w:val="0009532C"/>
    <w:rsid w:val="000A1AD9"/>
    <w:rsid w:val="000A2625"/>
    <w:rsid w:val="000B29DA"/>
    <w:rsid w:val="000B5355"/>
    <w:rsid w:val="000B58FF"/>
    <w:rsid w:val="000B5F32"/>
    <w:rsid w:val="000C254A"/>
    <w:rsid w:val="000C2A38"/>
    <w:rsid w:val="000D1E23"/>
    <w:rsid w:val="000D2251"/>
    <w:rsid w:val="000D28C2"/>
    <w:rsid w:val="000D6301"/>
    <w:rsid w:val="000D66A2"/>
    <w:rsid w:val="000E3623"/>
    <w:rsid w:val="000F1D42"/>
    <w:rsid w:val="000F5050"/>
    <w:rsid w:val="00115628"/>
    <w:rsid w:val="00122B9B"/>
    <w:rsid w:val="001314D2"/>
    <w:rsid w:val="0013383A"/>
    <w:rsid w:val="001345DA"/>
    <w:rsid w:val="00137210"/>
    <w:rsid w:val="00140282"/>
    <w:rsid w:val="00140B3C"/>
    <w:rsid w:val="00143CCF"/>
    <w:rsid w:val="0016114F"/>
    <w:rsid w:val="00164ECA"/>
    <w:rsid w:val="001723F3"/>
    <w:rsid w:val="00176B59"/>
    <w:rsid w:val="00180499"/>
    <w:rsid w:val="00183E5F"/>
    <w:rsid w:val="001A38FE"/>
    <w:rsid w:val="001B1C35"/>
    <w:rsid w:val="001B487A"/>
    <w:rsid w:val="001B5563"/>
    <w:rsid w:val="001C41DF"/>
    <w:rsid w:val="001D6B7F"/>
    <w:rsid w:val="001D6BDC"/>
    <w:rsid w:val="001E2999"/>
    <w:rsid w:val="001E2C72"/>
    <w:rsid w:val="001E3534"/>
    <w:rsid w:val="001F155C"/>
    <w:rsid w:val="001F268E"/>
    <w:rsid w:val="001F50ED"/>
    <w:rsid w:val="00202D38"/>
    <w:rsid w:val="00205CF3"/>
    <w:rsid w:val="00207652"/>
    <w:rsid w:val="00214AB9"/>
    <w:rsid w:val="00231EDE"/>
    <w:rsid w:val="002428C0"/>
    <w:rsid w:val="002511B9"/>
    <w:rsid w:val="0025583A"/>
    <w:rsid w:val="00270BE5"/>
    <w:rsid w:val="00271CAA"/>
    <w:rsid w:val="00272C48"/>
    <w:rsid w:val="00273464"/>
    <w:rsid w:val="00280D66"/>
    <w:rsid w:val="00291FC5"/>
    <w:rsid w:val="002A5D29"/>
    <w:rsid w:val="002A68F8"/>
    <w:rsid w:val="002B1BF0"/>
    <w:rsid w:val="002B3C3F"/>
    <w:rsid w:val="002B4864"/>
    <w:rsid w:val="002B6C1C"/>
    <w:rsid w:val="002B704B"/>
    <w:rsid w:val="002C3522"/>
    <w:rsid w:val="002D0918"/>
    <w:rsid w:val="002D1457"/>
    <w:rsid w:val="002D334C"/>
    <w:rsid w:val="002D4978"/>
    <w:rsid w:val="002D6797"/>
    <w:rsid w:val="002E29BB"/>
    <w:rsid w:val="002E52D3"/>
    <w:rsid w:val="002F16D0"/>
    <w:rsid w:val="002F6F97"/>
    <w:rsid w:val="003016B5"/>
    <w:rsid w:val="00306056"/>
    <w:rsid w:val="00310305"/>
    <w:rsid w:val="00311C70"/>
    <w:rsid w:val="00313928"/>
    <w:rsid w:val="00320814"/>
    <w:rsid w:val="00332BBD"/>
    <w:rsid w:val="003331AE"/>
    <w:rsid w:val="00334FDA"/>
    <w:rsid w:val="00337C36"/>
    <w:rsid w:val="00340351"/>
    <w:rsid w:val="00345FCC"/>
    <w:rsid w:val="00352AAF"/>
    <w:rsid w:val="003554F6"/>
    <w:rsid w:val="003717FE"/>
    <w:rsid w:val="00373022"/>
    <w:rsid w:val="003809D6"/>
    <w:rsid w:val="003815B6"/>
    <w:rsid w:val="00381647"/>
    <w:rsid w:val="00383C66"/>
    <w:rsid w:val="003874D4"/>
    <w:rsid w:val="00393BC4"/>
    <w:rsid w:val="003978A1"/>
    <w:rsid w:val="003A72EC"/>
    <w:rsid w:val="003B01C2"/>
    <w:rsid w:val="003B0B8F"/>
    <w:rsid w:val="003B10BA"/>
    <w:rsid w:val="003B3D40"/>
    <w:rsid w:val="003B45BC"/>
    <w:rsid w:val="003C1FE4"/>
    <w:rsid w:val="003C3706"/>
    <w:rsid w:val="003C59E5"/>
    <w:rsid w:val="003C7470"/>
    <w:rsid w:val="003D63A6"/>
    <w:rsid w:val="003E1E23"/>
    <w:rsid w:val="003F2D8A"/>
    <w:rsid w:val="003F4386"/>
    <w:rsid w:val="00400E00"/>
    <w:rsid w:val="004218B3"/>
    <w:rsid w:val="0042255A"/>
    <w:rsid w:val="004263FA"/>
    <w:rsid w:val="00426476"/>
    <w:rsid w:val="00427129"/>
    <w:rsid w:val="00434243"/>
    <w:rsid w:val="0043626F"/>
    <w:rsid w:val="00437F8B"/>
    <w:rsid w:val="00440FDE"/>
    <w:rsid w:val="0044213D"/>
    <w:rsid w:val="00447222"/>
    <w:rsid w:val="0045296B"/>
    <w:rsid w:val="00453A7D"/>
    <w:rsid w:val="00454007"/>
    <w:rsid w:val="004565D2"/>
    <w:rsid w:val="00462370"/>
    <w:rsid w:val="00466BBE"/>
    <w:rsid w:val="00480325"/>
    <w:rsid w:val="004B4338"/>
    <w:rsid w:val="004C3C12"/>
    <w:rsid w:val="004C405B"/>
    <w:rsid w:val="004C6341"/>
    <w:rsid w:val="004C7069"/>
    <w:rsid w:val="004D0D46"/>
    <w:rsid w:val="004D7430"/>
    <w:rsid w:val="004D7BB5"/>
    <w:rsid w:val="004E1852"/>
    <w:rsid w:val="004E50FA"/>
    <w:rsid w:val="004F0AD5"/>
    <w:rsid w:val="00502766"/>
    <w:rsid w:val="00504AAC"/>
    <w:rsid w:val="00516E75"/>
    <w:rsid w:val="00522DFE"/>
    <w:rsid w:val="005269B0"/>
    <w:rsid w:val="00550F4F"/>
    <w:rsid w:val="00572BE6"/>
    <w:rsid w:val="00574C91"/>
    <w:rsid w:val="005776B5"/>
    <w:rsid w:val="00580356"/>
    <w:rsid w:val="005848B6"/>
    <w:rsid w:val="00590B42"/>
    <w:rsid w:val="00593C07"/>
    <w:rsid w:val="005B1D61"/>
    <w:rsid w:val="005B43C1"/>
    <w:rsid w:val="005B53CD"/>
    <w:rsid w:val="005C4AFC"/>
    <w:rsid w:val="005C53AE"/>
    <w:rsid w:val="005C5413"/>
    <w:rsid w:val="005D1FE5"/>
    <w:rsid w:val="005D6298"/>
    <w:rsid w:val="005E5957"/>
    <w:rsid w:val="005F5939"/>
    <w:rsid w:val="005F7B48"/>
    <w:rsid w:val="006001A4"/>
    <w:rsid w:val="006031D5"/>
    <w:rsid w:val="0060743B"/>
    <w:rsid w:val="00611774"/>
    <w:rsid w:val="00622BB4"/>
    <w:rsid w:val="00626E4E"/>
    <w:rsid w:val="00627668"/>
    <w:rsid w:val="00651040"/>
    <w:rsid w:val="00662292"/>
    <w:rsid w:val="00664EE3"/>
    <w:rsid w:val="0067492B"/>
    <w:rsid w:val="00676D1F"/>
    <w:rsid w:val="006778DC"/>
    <w:rsid w:val="00681710"/>
    <w:rsid w:val="006841C9"/>
    <w:rsid w:val="006862B8"/>
    <w:rsid w:val="00693031"/>
    <w:rsid w:val="00696DC4"/>
    <w:rsid w:val="006A0F55"/>
    <w:rsid w:val="006A30BE"/>
    <w:rsid w:val="006B27BE"/>
    <w:rsid w:val="006C34FC"/>
    <w:rsid w:val="006C5C72"/>
    <w:rsid w:val="006D2D40"/>
    <w:rsid w:val="006D3EBA"/>
    <w:rsid w:val="006D47F8"/>
    <w:rsid w:val="006D53AC"/>
    <w:rsid w:val="006D560A"/>
    <w:rsid w:val="006D7AF0"/>
    <w:rsid w:val="006E0DEE"/>
    <w:rsid w:val="006E65E8"/>
    <w:rsid w:val="006F1E9A"/>
    <w:rsid w:val="006F4176"/>
    <w:rsid w:val="006F58BA"/>
    <w:rsid w:val="00705770"/>
    <w:rsid w:val="00706C1B"/>
    <w:rsid w:val="0070721F"/>
    <w:rsid w:val="00711DDF"/>
    <w:rsid w:val="00723E63"/>
    <w:rsid w:val="00730E3F"/>
    <w:rsid w:val="007527CC"/>
    <w:rsid w:val="00761A1F"/>
    <w:rsid w:val="00766439"/>
    <w:rsid w:val="00773640"/>
    <w:rsid w:val="00777414"/>
    <w:rsid w:val="00781ABE"/>
    <w:rsid w:val="0078268F"/>
    <w:rsid w:val="007850FB"/>
    <w:rsid w:val="0078579D"/>
    <w:rsid w:val="00785D5B"/>
    <w:rsid w:val="00786F0B"/>
    <w:rsid w:val="00793108"/>
    <w:rsid w:val="007944D5"/>
    <w:rsid w:val="007C6CDD"/>
    <w:rsid w:val="007E35EA"/>
    <w:rsid w:val="007F3639"/>
    <w:rsid w:val="007F4368"/>
    <w:rsid w:val="00800A27"/>
    <w:rsid w:val="00803315"/>
    <w:rsid w:val="0080616A"/>
    <w:rsid w:val="00822F1D"/>
    <w:rsid w:val="008230DC"/>
    <w:rsid w:val="00824B3D"/>
    <w:rsid w:val="00825D59"/>
    <w:rsid w:val="00832A74"/>
    <w:rsid w:val="00832B8D"/>
    <w:rsid w:val="00843C83"/>
    <w:rsid w:val="00856008"/>
    <w:rsid w:val="00857BA1"/>
    <w:rsid w:val="00872DAA"/>
    <w:rsid w:val="00875860"/>
    <w:rsid w:val="00880C1A"/>
    <w:rsid w:val="00883C10"/>
    <w:rsid w:val="00894657"/>
    <w:rsid w:val="00895147"/>
    <w:rsid w:val="008A0383"/>
    <w:rsid w:val="008A258F"/>
    <w:rsid w:val="008A429F"/>
    <w:rsid w:val="008B1072"/>
    <w:rsid w:val="008C6EDA"/>
    <w:rsid w:val="008D172E"/>
    <w:rsid w:val="008D2CF2"/>
    <w:rsid w:val="008D400A"/>
    <w:rsid w:val="008D6737"/>
    <w:rsid w:val="008D7E8C"/>
    <w:rsid w:val="008E2999"/>
    <w:rsid w:val="008E7B00"/>
    <w:rsid w:val="008F3311"/>
    <w:rsid w:val="008F3AF6"/>
    <w:rsid w:val="008F527F"/>
    <w:rsid w:val="008F5E82"/>
    <w:rsid w:val="0090437F"/>
    <w:rsid w:val="00910124"/>
    <w:rsid w:val="009103B8"/>
    <w:rsid w:val="00910AF8"/>
    <w:rsid w:val="00911D11"/>
    <w:rsid w:val="0091332A"/>
    <w:rsid w:val="009148DF"/>
    <w:rsid w:val="0091538B"/>
    <w:rsid w:val="00922C88"/>
    <w:rsid w:val="00931D0F"/>
    <w:rsid w:val="009339A3"/>
    <w:rsid w:val="00940AF6"/>
    <w:rsid w:val="00952E67"/>
    <w:rsid w:val="00956746"/>
    <w:rsid w:val="0097252A"/>
    <w:rsid w:val="00972C1A"/>
    <w:rsid w:val="00972D64"/>
    <w:rsid w:val="0097492A"/>
    <w:rsid w:val="00984CCE"/>
    <w:rsid w:val="00997A49"/>
    <w:rsid w:val="009B1A98"/>
    <w:rsid w:val="009B7F54"/>
    <w:rsid w:val="009C0247"/>
    <w:rsid w:val="009C1B16"/>
    <w:rsid w:val="009C2B4C"/>
    <w:rsid w:val="009C3656"/>
    <w:rsid w:val="009C3BFE"/>
    <w:rsid w:val="00A0221C"/>
    <w:rsid w:val="00A042D2"/>
    <w:rsid w:val="00A046B2"/>
    <w:rsid w:val="00A1762D"/>
    <w:rsid w:val="00A25811"/>
    <w:rsid w:val="00A27EC1"/>
    <w:rsid w:val="00A355BE"/>
    <w:rsid w:val="00A36239"/>
    <w:rsid w:val="00A409CF"/>
    <w:rsid w:val="00A45426"/>
    <w:rsid w:val="00A45ADA"/>
    <w:rsid w:val="00A54D6A"/>
    <w:rsid w:val="00A63B02"/>
    <w:rsid w:val="00A66091"/>
    <w:rsid w:val="00A67775"/>
    <w:rsid w:val="00A67A36"/>
    <w:rsid w:val="00A67AB9"/>
    <w:rsid w:val="00A932C2"/>
    <w:rsid w:val="00A97FC1"/>
    <w:rsid w:val="00AA250A"/>
    <w:rsid w:val="00AA52A4"/>
    <w:rsid w:val="00AA651E"/>
    <w:rsid w:val="00AA6FC0"/>
    <w:rsid w:val="00AC0B15"/>
    <w:rsid w:val="00AC2DF6"/>
    <w:rsid w:val="00AC3760"/>
    <w:rsid w:val="00AD6C56"/>
    <w:rsid w:val="00AF0F3A"/>
    <w:rsid w:val="00AF2BA5"/>
    <w:rsid w:val="00AF57E1"/>
    <w:rsid w:val="00AF6A84"/>
    <w:rsid w:val="00B03331"/>
    <w:rsid w:val="00B03A01"/>
    <w:rsid w:val="00B0663F"/>
    <w:rsid w:val="00B1119F"/>
    <w:rsid w:val="00B112CC"/>
    <w:rsid w:val="00B122EC"/>
    <w:rsid w:val="00B13B2A"/>
    <w:rsid w:val="00B13D5F"/>
    <w:rsid w:val="00B211F7"/>
    <w:rsid w:val="00B2521D"/>
    <w:rsid w:val="00B264ED"/>
    <w:rsid w:val="00B47A0B"/>
    <w:rsid w:val="00B54DA0"/>
    <w:rsid w:val="00B626A9"/>
    <w:rsid w:val="00B64F60"/>
    <w:rsid w:val="00B6742B"/>
    <w:rsid w:val="00B754A9"/>
    <w:rsid w:val="00B766E9"/>
    <w:rsid w:val="00B82454"/>
    <w:rsid w:val="00B8492D"/>
    <w:rsid w:val="00BA142A"/>
    <w:rsid w:val="00BA63D5"/>
    <w:rsid w:val="00BB759F"/>
    <w:rsid w:val="00BC0E9C"/>
    <w:rsid w:val="00BC1561"/>
    <w:rsid w:val="00BC66DF"/>
    <w:rsid w:val="00BD1A64"/>
    <w:rsid w:val="00BD6E0C"/>
    <w:rsid w:val="00BF0AEA"/>
    <w:rsid w:val="00C002BE"/>
    <w:rsid w:val="00C10123"/>
    <w:rsid w:val="00C1188D"/>
    <w:rsid w:val="00C1552C"/>
    <w:rsid w:val="00C23614"/>
    <w:rsid w:val="00C42BE8"/>
    <w:rsid w:val="00C503D1"/>
    <w:rsid w:val="00C52CD0"/>
    <w:rsid w:val="00C52E28"/>
    <w:rsid w:val="00C5705A"/>
    <w:rsid w:val="00C6335E"/>
    <w:rsid w:val="00C63FA3"/>
    <w:rsid w:val="00C64E19"/>
    <w:rsid w:val="00C6578C"/>
    <w:rsid w:val="00C7445E"/>
    <w:rsid w:val="00C75162"/>
    <w:rsid w:val="00C81C1A"/>
    <w:rsid w:val="00C81C98"/>
    <w:rsid w:val="00C87DDC"/>
    <w:rsid w:val="00C9074F"/>
    <w:rsid w:val="00C93710"/>
    <w:rsid w:val="00CA2233"/>
    <w:rsid w:val="00CA7362"/>
    <w:rsid w:val="00CA779C"/>
    <w:rsid w:val="00CB0AB3"/>
    <w:rsid w:val="00CB1AF1"/>
    <w:rsid w:val="00CB7F4D"/>
    <w:rsid w:val="00CC06A1"/>
    <w:rsid w:val="00CC0868"/>
    <w:rsid w:val="00CC29DF"/>
    <w:rsid w:val="00CC5F0C"/>
    <w:rsid w:val="00CC65A2"/>
    <w:rsid w:val="00CC777C"/>
    <w:rsid w:val="00CD5CB9"/>
    <w:rsid w:val="00CD633B"/>
    <w:rsid w:val="00CE007F"/>
    <w:rsid w:val="00CE40BE"/>
    <w:rsid w:val="00CE4B5C"/>
    <w:rsid w:val="00CE5B69"/>
    <w:rsid w:val="00CE68C9"/>
    <w:rsid w:val="00CF189A"/>
    <w:rsid w:val="00CF6C23"/>
    <w:rsid w:val="00D04E27"/>
    <w:rsid w:val="00D07AA0"/>
    <w:rsid w:val="00D104B0"/>
    <w:rsid w:val="00D17BD2"/>
    <w:rsid w:val="00D22527"/>
    <w:rsid w:val="00D261B4"/>
    <w:rsid w:val="00D37ECE"/>
    <w:rsid w:val="00D44181"/>
    <w:rsid w:val="00D4443E"/>
    <w:rsid w:val="00D4499E"/>
    <w:rsid w:val="00D44AD3"/>
    <w:rsid w:val="00D47142"/>
    <w:rsid w:val="00D47A61"/>
    <w:rsid w:val="00D52A12"/>
    <w:rsid w:val="00D6731B"/>
    <w:rsid w:val="00D67C17"/>
    <w:rsid w:val="00D70EB7"/>
    <w:rsid w:val="00D77119"/>
    <w:rsid w:val="00D77858"/>
    <w:rsid w:val="00D82A6D"/>
    <w:rsid w:val="00D87C84"/>
    <w:rsid w:val="00D95E92"/>
    <w:rsid w:val="00D979F9"/>
    <w:rsid w:val="00DA03CE"/>
    <w:rsid w:val="00DA5C3E"/>
    <w:rsid w:val="00DB2A34"/>
    <w:rsid w:val="00DB7994"/>
    <w:rsid w:val="00DC36E9"/>
    <w:rsid w:val="00DD1003"/>
    <w:rsid w:val="00DD49CE"/>
    <w:rsid w:val="00DE7552"/>
    <w:rsid w:val="00DF582D"/>
    <w:rsid w:val="00DF7301"/>
    <w:rsid w:val="00DF7D91"/>
    <w:rsid w:val="00E1268A"/>
    <w:rsid w:val="00E12741"/>
    <w:rsid w:val="00E128EC"/>
    <w:rsid w:val="00E21A9F"/>
    <w:rsid w:val="00E23053"/>
    <w:rsid w:val="00E2653B"/>
    <w:rsid w:val="00E26F41"/>
    <w:rsid w:val="00E343FD"/>
    <w:rsid w:val="00E4479A"/>
    <w:rsid w:val="00E52032"/>
    <w:rsid w:val="00E55924"/>
    <w:rsid w:val="00E60BE5"/>
    <w:rsid w:val="00E60CAF"/>
    <w:rsid w:val="00E61ABF"/>
    <w:rsid w:val="00E62F79"/>
    <w:rsid w:val="00E75F73"/>
    <w:rsid w:val="00E8043C"/>
    <w:rsid w:val="00E8244E"/>
    <w:rsid w:val="00E933BA"/>
    <w:rsid w:val="00EB73A3"/>
    <w:rsid w:val="00EC32B2"/>
    <w:rsid w:val="00EC5806"/>
    <w:rsid w:val="00ED231B"/>
    <w:rsid w:val="00ED3838"/>
    <w:rsid w:val="00ED5B5F"/>
    <w:rsid w:val="00EE2CA8"/>
    <w:rsid w:val="00EF3F20"/>
    <w:rsid w:val="00EF5650"/>
    <w:rsid w:val="00EF736A"/>
    <w:rsid w:val="00F00A5D"/>
    <w:rsid w:val="00F10910"/>
    <w:rsid w:val="00F10E3B"/>
    <w:rsid w:val="00F2416E"/>
    <w:rsid w:val="00F25402"/>
    <w:rsid w:val="00F27A03"/>
    <w:rsid w:val="00F307C0"/>
    <w:rsid w:val="00F34C5F"/>
    <w:rsid w:val="00F360D0"/>
    <w:rsid w:val="00F5015A"/>
    <w:rsid w:val="00F51305"/>
    <w:rsid w:val="00F5190E"/>
    <w:rsid w:val="00F5333B"/>
    <w:rsid w:val="00F544EF"/>
    <w:rsid w:val="00F65AD7"/>
    <w:rsid w:val="00F67019"/>
    <w:rsid w:val="00F72095"/>
    <w:rsid w:val="00F751EE"/>
    <w:rsid w:val="00F777F9"/>
    <w:rsid w:val="00F82F89"/>
    <w:rsid w:val="00F83C4F"/>
    <w:rsid w:val="00F85BD9"/>
    <w:rsid w:val="00F95196"/>
    <w:rsid w:val="00F9746A"/>
    <w:rsid w:val="00F978B7"/>
    <w:rsid w:val="00FA0C2C"/>
    <w:rsid w:val="00FA1615"/>
    <w:rsid w:val="00FA1685"/>
    <w:rsid w:val="00FA3FDB"/>
    <w:rsid w:val="00FA7EF1"/>
    <w:rsid w:val="00FB328C"/>
    <w:rsid w:val="00FB6936"/>
    <w:rsid w:val="00FB6C50"/>
    <w:rsid w:val="00FB7BB8"/>
    <w:rsid w:val="00FC4563"/>
    <w:rsid w:val="00FC4669"/>
    <w:rsid w:val="00FC56E4"/>
    <w:rsid w:val="00FD2BA4"/>
    <w:rsid w:val="00FD77F0"/>
    <w:rsid w:val="00FE03D7"/>
    <w:rsid w:val="00FE054D"/>
    <w:rsid w:val="00FE40A7"/>
    <w:rsid w:val="00FE4A01"/>
    <w:rsid w:val="00FE714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00F8C"/>
  <w15:docId w15:val="{88D0DB2C-81AC-4B9E-9517-C7524666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Absatz-Standardschriftart3">
    <w:name w:val="Absatz-Standardschriftart3"/>
  </w:style>
  <w:style w:type="character" w:customStyle="1" w:styleId="Absatz-Standardschriftart1">
    <w:name w:val="Absatz-Standardschriftart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Absatz-Standardschriftart2">
    <w:name w:val="Absatz-Standardschriftart2"/>
  </w:style>
  <w:style w:type="character" w:styleId="Hervorhebung">
    <w:name w:val="Emphasis"/>
    <w:qFormat/>
    <w:rPr>
      <w:i/>
      <w:iCs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 w:cs="Calibri"/>
      <w:szCs w:val="21"/>
      <w:lang w:val="x-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x-none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J.Wolter</cp:lastModifiedBy>
  <cp:revision>3</cp:revision>
  <cp:lastPrinted>2019-02-19T16:27:00Z</cp:lastPrinted>
  <dcterms:created xsi:type="dcterms:W3CDTF">2020-03-25T16:16:00Z</dcterms:created>
  <dcterms:modified xsi:type="dcterms:W3CDTF">2020-03-25T16:17:00Z</dcterms:modified>
</cp:coreProperties>
</file>