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1CD8" w:rsidRPr="001E1932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532373014"/>
      <w:bookmarkEnd w:id="0"/>
      <w:r w:rsidRPr="001E1932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1E1932">
        <w:rPr>
          <w:b/>
          <w:bCs/>
          <w:sz w:val="48"/>
        </w:rPr>
        <w:t>Presseinformation</w:t>
      </w:r>
    </w:p>
    <w:p w:rsidR="00A51CD8" w:rsidRPr="001E1932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E1932">
        <w:rPr>
          <w:b/>
          <w:sz w:val="20"/>
          <w:lang w:val="de-DE"/>
        </w:rPr>
        <w:t>maxit Gruppe</w:t>
      </w:r>
      <w:r w:rsidR="00A51CD8" w:rsidRPr="001E1932">
        <w:rPr>
          <w:sz w:val="20"/>
        </w:rPr>
        <w:t xml:space="preserve">, Azendorf 63, 95359 </w:t>
      </w:r>
      <w:proofErr w:type="spellStart"/>
      <w:r w:rsidR="00A51CD8" w:rsidRPr="001E1932">
        <w:rPr>
          <w:sz w:val="20"/>
        </w:rPr>
        <w:t>Kasendorf</w:t>
      </w:r>
      <w:proofErr w:type="spellEnd"/>
    </w:p>
    <w:p w:rsidR="00A51CD8" w:rsidRPr="001E1932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1E1932">
        <w:rPr>
          <w:sz w:val="20"/>
        </w:rPr>
        <w:t>Abdruck honorarfrei. Belegexemplar und Rückfragen bitte an:</w:t>
      </w:r>
    </w:p>
    <w:p w:rsidR="00A51CD8" w:rsidRPr="001E1932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1E1932">
        <w:rPr>
          <w:b/>
          <w:bCs/>
          <w:sz w:val="20"/>
        </w:rPr>
        <w:t>dako pr</w:t>
      </w:r>
      <w:r w:rsidRPr="001E1932">
        <w:rPr>
          <w:sz w:val="20"/>
        </w:rPr>
        <w:t xml:space="preserve">, </w:t>
      </w:r>
      <w:r w:rsidR="008C59E4" w:rsidRPr="001E1932">
        <w:rPr>
          <w:sz w:val="20"/>
        </w:rPr>
        <w:t>Manforter Straße 133, 51373</w:t>
      </w:r>
      <w:r w:rsidRPr="001E1932">
        <w:rPr>
          <w:sz w:val="20"/>
        </w:rPr>
        <w:t xml:space="preserve"> Leverkusen, Tel.: 02 14 / 20 69 10</w:t>
      </w:r>
    </w:p>
    <w:p w:rsidR="00A51CD8" w:rsidRPr="001E1932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:rsidR="00A51CD8" w:rsidRPr="00532BD9" w:rsidRDefault="00D776F9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>
        <w:rPr>
          <w:sz w:val="20"/>
          <w:lang w:val="de-DE"/>
        </w:rPr>
        <w:t>12</w:t>
      </w:r>
      <w:r w:rsidR="00C62778" w:rsidRPr="001E1932">
        <w:rPr>
          <w:sz w:val="20"/>
        </w:rPr>
        <w:t>/1</w:t>
      </w:r>
      <w:r w:rsidR="00C151C2" w:rsidRPr="001E1932">
        <w:rPr>
          <w:sz w:val="20"/>
          <w:lang w:val="de-DE"/>
        </w:rPr>
        <w:t>8</w:t>
      </w:r>
      <w:r w:rsidR="00A51CD8" w:rsidRPr="001E1932">
        <w:rPr>
          <w:sz w:val="20"/>
        </w:rPr>
        <w:t>-</w:t>
      </w:r>
      <w:r w:rsidR="00532BD9">
        <w:rPr>
          <w:sz w:val="20"/>
          <w:lang w:val="de-DE"/>
        </w:rPr>
        <w:t>10</w:t>
      </w:r>
    </w:p>
    <w:p w:rsidR="00A51CD8" w:rsidRPr="001E1932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1E1932">
        <w:rPr>
          <w:sz w:val="28"/>
          <w:u w:val="single"/>
          <w:lang w:val="de-DE"/>
        </w:rPr>
        <w:t>m</w:t>
      </w:r>
      <w:r w:rsidR="00416182" w:rsidRPr="001E1932">
        <w:rPr>
          <w:sz w:val="28"/>
          <w:u w:val="single"/>
          <w:lang w:val="de-DE"/>
        </w:rPr>
        <w:t>axit</w:t>
      </w:r>
      <w:r w:rsidRPr="001E1932">
        <w:rPr>
          <w:sz w:val="28"/>
          <w:u w:val="single"/>
          <w:lang w:val="de-DE"/>
        </w:rPr>
        <w:t xml:space="preserve"> </w:t>
      </w:r>
      <w:r w:rsidR="00B65134" w:rsidRPr="001E1932">
        <w:rPr>
          <w:sz w:val="28"/>
          <w:u w:val="single"/>
          <w:lang w:val="de-DE"/>
        </w:rPr>
        <w:t>Gruppe</w:t>
      </w:r>
    </w:p>
    <w:p w:rsidR="00A51CD8" w:rsidRPr="001E1932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251E7B" w:rsidRDefault="00E25714" w:rsidP="00924B1C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>
        <w:rPr>
          <w:sz w:val="48"/>
          <w:szCs w:val="48"/>
        </w:rPr>
        <w:t>Mörtelpad</w:t>
      </w:r>
      <w:r w:rsidR="00924B1C">
        <w:rPr>
          <w:sz w:val="48"/>
          <w:szCs w:val="48"/>
        </w:rPr>
        <w:t xml:space="preserve">s </w:t>
      </w:r>
      <w:r w:rsidR="00695C88">
        <w:rPr>
          <w:sz w:val="48"/>
          <w:szCs w:val="48"/>
        </w:rPr>
        <w:t xml:space="preserve">für die </w:t>
      </w:r>
      <w:r w:rsidR="00924B1C">
        <w:rPr>
          <w:sz w:val="48"/>
          <w:szCs w:val="48"/>
        </w:rPr>
        <w:t>Masse</w:t>
      </w:r>
      <w:r w:rsidR="00F77DE5">
        <w:rPr>
          <w:sz w:val="48"/>
          <w:szCs w:val="48"/>
        </w:rPr>
        <w:t>n</w:t>
      </w:r>
    </w:p>
    <w:p w:rsidR="00924B1C" w:rsidRPr="00924B1C" w:rsidRDefault="00924B1C" w:rsidP="00924B1C"/>
    <w:p w:rsidR="00251E7B" w:rsidRPr="001E1932" w:rsidRDefault="0073446E" w:rsidP="00251E7B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>
        <w:rPr>
          <w:b w:val="0"/>
          <w:bCs w:val="0"/>
          <w:spacing w:val="-6"/>
          <w:sz w:val="28"/>
        </w:rPr>
        <w:t>T</w:t>
      </w:r>
      <w:r w:rsidR="00C96ABA">
        <w:rPr>
          <w:b w:val="0"/>
          <w:bCs w:val="0"/>
          <w:spacing w:val="-6"/>
          <w:sz w:val="28"/>
        </w:rPr>
        <w:t xml:space="preserve">rotz </w:t>
      </w:r>
      <w:r w:rsidR="00586DB7">
        <w:rPr>
          <w:b w:val="0"/>
          <w:bCs w:val="0"/>
          <w:spacing w:val="-6"/>
          <w:sz w:val="28"/>
        </w:rPr>
        <w:t>Produktions</w:t>
      </w:r>
      <w:r w:rsidR="00B95546">
        <w:rPr>
          <w:b w:val="0"/>
          <w:bCs w:val="0"/>
          <w:spacing w:val="-6"/>
          <w:sz w:val="28"/>
        </w:rPr>
        <w:t>erweiterung</w:t>
      </w:r>
      <w:r>
        <w:rPr>
          <w:b w:val="0"/>
          <w:bCs w:val="0"/>
          <w:spacing w:val="-6"/>
          <w:sz w:val="28"/>
        </w:rPr>
        <w:t xml:space="preserve"> ausverkauft</w:t>
      </w:r>
      <w:r w:rsidR="00E25714">
        <w:rPr>
          <w:b w:val="0"/>
          <w:bCs w:val="0"/>
          <w:spacing w:val="-6"/>
          <w:sz w:val="28"/>
        </w:rPr>
        <w:t xml:space="preserve">: Erfolgsstory </w:t>
      </w:r>
      <w:r>
        <w:rPr>
          <w:b w:val="0"/>
          <w:bCs w:val="0"/>
          <w:spacing w:val="-6"/>
          <w:sz w:val="28"/>
        </w:rPr>
        <w:t xml:space="preserve">des </w:t>
      </w:r>
      <w:r w:rsidR="00E25714">
        <w:rPr>
          <w:b w:val="0"/>
          <w:bCs w:val="0"/>
          <w:spacing w:val="-6"/>
          <w:sz w:val="28"/>
        </w:rPr>
        <w:t>„</w:t>
      </w:r>
      <w:r>
        <w:rPr>
          <w:b w:val="0"/>
          <w:bCs w:val="0"/>
          <w:spacing w:val="-6"/>
          <w:sz w:val="28"/>
        </w:rPr>
        <w:t>M</w:t>
      </w:r>
      <w:r w:rsidR="00E25714">
        <w:rPr>
          <w:b w:val="0"/>
          <w:bCs w:val="0"/>
          <w:spacing w:val="-6"/>
          <w:sz w:val="28"/>
        </w:rPr>
        <w:t xml:space="preserve">örtelpad“ </w:t>
      </w:r>
      <w:r>
        <w:rPr>
          <w:b w:val="0"/>
          <w:bCs w:val="0"/>
          <w:spacing w:val="-6"/>
          <w:sz w:val="28"/>
        </w:rPr>
        <w:t>geht weiter</w:t>
      </w:r>
    </w:p>
    <w:p w:rsidR="00251E7B" w:rsidRPr="001E1932" w:rsidRDefault="00251E7B" w:rsidP="00251E7B">
      <w:pPr>
        <w:pStyle w:val="Textkrper3"/>
        <w:rPr>
          <w:bCs w:val="0"/>
          <w:color w:val="auto"/>
        </w:rPr>
      </w:pPr>
    </w:p>
    <w:p w:rsidR="00251E7B" w:rsidRDefault="00816250" w:rsidP="008734A2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Die </w:t>
      </w:r>
      <w:r w:rsidR="00F11B9B">
        <w:rPr>
          <w:b/>
          <w:bCs/>
          <w:sz w:val="24"/>
        </w:rPr>
        <w:t>Erfolgs</w:t>
      </w:r>
      <w:r w:rsidR="00514137">
        <w:rPr>
          <w:b/>
          <w:bCs/>
          <w:sz w:val="24"/>
        </w:rPr>
        <w:t>geschichte</w:t>
      </w:r>
      <w:r w:rsidR="00F11B9B">
        <w:rPr>
          <w:b/>
          <w:bCs/>
          <w:sz w:val="24"/>
        </w:rPr>
        <w:t xml:space="preserve"> </w:t>
      </w:r>
      <w:r w:rsidR="00E64484">
        <w:rPr>
          <w:b/>
          <w:bCs/>
          <w:sz w:val="24"/>
        </w:rPr>
        <w:t>vom</w:t>
      </w:r>
      <w:r w:rsidR="00F11B9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„Mörtelpad“ </w:t>
      </w:r>
      <w:r w:rsidR="00BD09A2">
        <w:rPr>
          <w:b/>
          <w:bCs/>
          <w:sz w:val="24"/>
        </w:rPr>
        <w:t xml:space="preserve">aus dem Hause Maxit </w:t>
      </w:r>
      <w:r>
        <w:rPr>
          <w:b/>
          <w:bCs/>
          <w:sz w:val="24"/>
        </w:rPr>
        <w:t>begann auf der BAU 2015 in München</w:t>
      </w:r>
      <w:r w:rsidR="00D44337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Im Rahmen der weltweit größten Baufachmesse </w:t>
      </w:r>
      <w:r w:rsidR="007E0310">
        <w:rPr>
          <w:b/>
          <w:bCs/>
          <w:sz w:val="24"/>
        </w:rPr>
        <w:t>präsentierte</w:t>
      </w:r>
      <w:r>
        <w:rPr>
          <w:b/>
          <w:bCs/>
          <w:sz w:val="24"/>
        </w:rPr>
        <w:t xml:space="preserve"> das fränkische Familienunternehmen </w:t>
      </w:r>
      <w:r w:rsidR="00244DD0">
        <w:rPr>
          <w:b/>
          <w:bCs/>
          <w:sz w:val="24"/>
        </w:rPr>
        <w:t>seinerzeit</w:t>
      </w:r>
      <w:r w:rsidR="003016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erstmals das </w:t>
      </w:r>
      <w:r w:rsidR="002F03E7">
        <w:rPr>
          <w:b/>
          <w:bCs/>
          <w:sz w:val="24"/>
        </w:rPr>
        <w:t xml:space="preserve">handliche </w:t>
      </w:r>
      <w:r>
        <w:rPr>
          <w:b/>
          <w:bCs/>
          <w:sz w:val="24"/>
        </w:rPr>
        <w:t xml:space="preserve">Produkt, </w:t>
      </w:r>
      <w:r w:rsidR="006B013A">
        <w:rPr>
          <w:b/>
          <w:bCs/>
          <w:sz w:val="24"/>
        </w:rPr>
        <w:t>welches</w:t>
      </w:r>
      <w:r>
        <w:rPr>
          <w:b/>
          <w:bCs/>
          <w:sz w:val="24"/>
        </w:rPr>
        <w:t xml:space="preserve"> den Mauerwerksbau revolutionieren sollte.</w:t>
      </w:r>
      <w:r w:rsidR="00D44337">
        <w:rPr>
          <w:b/>
          <w:bCs/>
          <w:sz w:val="24"/>
        </w:rPr>
        <w:t xml:space="preserve"> Vier Jahre später ist es </w:t>
      </w:r>
      <w:r w:rsidR="00604B9E">
        <w:rPr>
          <w:b/>
          <w:bCs/>
          <w:sz w:val="24"/>
        </w:rPr>
        <w:t xml:space="preserve">vermeintlich </w:t>
      </w:r>
      <w:r w:rsidR="00D44337">
        <w:rPr>
          <w:b/>
          <w:bCs/>
          <w:sz w:val="24"/>
        </w:rPr>
        <w:t xml:space="preserve">ruhiger geworden um den </w:t>
      </w:r>
      <w:r w:rsidR="009C1A1D">
        <w:rPr>
          <w:b/>
          <w:bCs/>
          <w:sz w:val="24"/>
        </w:rPr>
        <w:t>einstigen Kassenschlager</w:t>
      </w:r>
      <w:r w:rsidR="00D44337">
        <w:rPr>
          <w:b/>
          <w:bCs/>
          <w:sz w:val="24"/>
        </w:rPr>
        <w:t xml:space="preserve"> – </w:t>
      </w:r>
      <w:r w:rsidR="00BD2970">
        <w:rPr>
          <w:b/>
          <w:bCs/>
          <w:sz w:val="24"/>
        </w:rPr>
        <w:t>aber</w:t>
      </w:r>
      <w:r w:rsidR="00D44337">
        <w:rPr>
          <w:b/>
          <w:bCs/>
          <w:sz w:val="24"/>
        </w:rPr>
        <w:t xml:space="preserve"> der Schein trügt. Die Mörtelpad-Produktion wird </w:t>
      </w:r>
      <w:r w:rsidR="00E9335C">
        <w:rPr>
          <w:b/>
          <w:bCs/>
          <w:sz w:val="24"/>
        </w:rPr>
        <w:t xml:space="preserve">bei Maxit </w:t>
      </w:r>
      <w:r w:rsidR="00D44337">
        <w:rPr>
          <w:b/>
          <w:bCs/>
          <w:sz w:val="24"/>
        </w:rPr>
        <w:t xml:space="preserve">konstant erweitert und doch sind die Pads </w:t>
      </w:r>
      <w:r w:rsidR="00244DD0">
        <w:rPr>
          <w:b/>
          <w:bCs/>
          <w:sz w:val="24"/>
        </w:rPr>
        <w:t xml:space="preserve">praktisch </w:t>
      </w:r>
      <w:r w:rsidR="00D44337">
        <w:rPr>
          <w:b/>
          <w:bCs/>
          <w:sz w:val="24"/>
        </w:rPr>
        <w:t xml:space="preserve">dauerhaft vergriffen. </w:t>
      </w:r>
      <w:r w:rsidR="00AC2AFB">
        <w:rPr>
          <w:b/>
          <w:bCs/>
          <w:sz w:val="24"/>
        </w:rPr>
        <w:t>In Zahlen bedeutet dies</w:t>
      </w:r>
      <w:r w:rsidR="002C1E4E">
        <w:rPr>
          <w:b/>
          <w:bCs/>
          <w:sz w:val="24"/>
        </w:rPr>
        <w:t xml:space="preserve"> </w:t>
      </w:r>
      <w:r w:rsidR="000F5A5F">
        <w:rPr>
          <w:b/>
          <w:bCs/>
          <w:sz w:val="24"/>
        </w:rPr>
        <w:t xml:space="preserve">stolze 3,7 Millionen </w:t>
      </w:r>
      <w:r w:rsidR="002C1E4E">
        <w:rPr>
          <w:b/>
          <w:bCs/>
          <w:sz w:val="24"/>
        </w:rPr>
        <w:t xml:space="preserve">verkaufte Exemplare </w:t>
      </w:r>
      <w:r w:rsidR="005A429E">
        <w:rPr>
          <w:b/>
          <w:bCs/>
          <w:sz w:val="24"/>
        </w:rPr>
        <w:t xml:space="preserve">allein </w:t>
      </w:r>
      <w:r w:rsidR="002C1E4E">
        <w:rPr>
          <w:b/>
          <w:bCs/>
          <w:sz w:val="24"/>
        </w:rPr>
        <w:t xml:space="preserve">im Jahr 2018. </w:t>
      </w:r>
      <w:r w:rsidR="00426714">
        <w:rPr>
          <w:b/>
          <w:bCs/>
          <w:sz w:val="24"/>
        </w:rPr>
        <w:t>Was</w:t>
      </w:r>
      <w:r w:rsidR="00426714" w:rsidRPr="00426714">
        <w:rPr>
          <w:b/>
          <w:bCs/>
          <w:sz w:val="24"/>
        </w:rPr>
        <w:t xml:space="preserve"> klingt wie ein moderne</w:t>
      </w:r>
      <w:r w:rsidR="00426714">
        <w:rPr>
          <w:b/>
          <w:bCs/>
          <w:sz w:val="24"/>
        </w:rPr>
        <w:t>s</w:t>
      </w:r>
      <w:r w:rsidR="00426714" w:rsidRPr="00426714">
        <w:rPr>
          <w:b/>
          <w:bCs/>
          <w:sz w:val="24"/>
        </w:rPr>
        <w:t xml:space="preserve"> Märchen</w:t>
      </w:r>
      <w:r w:rsidR="005A429E">
        <w:rPr>
          <w:b/>
          <w:bCs/>
          <w:sz w:val="24"/>
        </w:rPr>
        <w:t>,</w:t>
      </w:r>
      <w:r w:rsidR="00426714">
        <w:rPr>
          <w:b/>
          <w:bCs/>
          <w:sz w:val="24"/>
        </w:rPr>
        <w:t xml:space="preserve"> ist in Wahrheit</w:t>
      </w:r>
      <w:r w:rsidR="00426714" w:rsidRPr="00426714">
        <w:rPr>
          <w:b/>
          <w:bCs/>
          <w:sz w:val="24"/>
        </w:rPr>
        <w:t xml:space="preserve"> eine Geschichte über die Innovationskraft des deutschen Mittelstandes</w:t>
      </w:r>
      <w:r w:rsidR="00426714">
        <w:rPr>
          <w:b/>
          <w:bCs/>
          <w:sz w:val="24"/>
        </w:rPr>
        <w:t>.</w:t>
      </w:r>
    </w:p>
    <w:p w:rsidR="00693E70" w:rsidRPr="00693E70" w:rsidRDefault="00693E70" w:rsidP="008734A2">
      <w:pPr>
        <w:spacing w:line="360" w:lineRule="auto"/>
        <w:jc w:val="both"/>
        <w:rPr>
          <w:b/>
          <w:bCs/>
          <w:sz w:val="24"/>
        </w:rPr>
      </w:pPr>
    </w:p>
    <w:p w:rsidR="008462A3" w:rsidRDefault="00D1347A" w:rsidP="008734A2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„So ein Coup gelingt nicht oft im Leben“, gibt </w:t>
      </w:r>
      <w:r w:rsidR="00DA4BEB">
        <w:rPr>
          <w:bCs/>
          <w:sz w:val="24"/>
        </w:rPr>
        <w:t xml:space="preserve">Geschäftsführer </w:t>
      </w:r>
      <w:r>
        <w:rPr>
          <w:bCs/>
          <w:sz w:val="24"/>
        </w:rPr>
        <w:t xml:space="preserve">Hans-Dieter Groppweis zu Protokoll, als er vom Mörtelpad spricht. </w:t>
      </w:r>
      <w:r w:rsidR="00244DD0">
        <w:rPr>
          <w:bCs/>
          <w:sz w:val="24"/>
        </w:rPr>
        <w:t xml:space="preserve">Vier Jahre zuvor hatte sein Unternehmen, der </w:t>
      </w:r>
      <w:r>
        <w:rPr>
          <w:bCs/>
          <w:sz w:val="24"/>
        </w:rPr>
        <w:t>Baustoffspezialist Maxit</w:t>
      </w:r>
      <w:r w:rsidR="00244DD0">
        <w:rPr>
          <w:bCs/>
          <w:sz w:val="24"/>
        </w:rPr>
        <w:t>, diese</w:t>
      </w:r>
      <w:r>
        <w:rPr>
          <w:bCs/>
          <w:sz w:val="24"/>
        </w:rPr>
        <w:t xml:space="preserve"> Entwicklung erstmals der Fachwelt </w:t>
      </w:r>
      <w:r w:rsidR="004155F6">
        <w:rPr>
          <w:bCs/>
          <w:sz w:val="24"/>
        </w:rPr>
        <w:t xml:space="preserve">und Messebesuchern </w:t>
      </w:r>
      <w:r>
        <w:rPr>
          <w:bCs/>
          <w:sz w:val="24"/>
        </w:rPr>
        <w:t>vor</w:t>
      </w:r>
      <w:r w:rsidR="00244DD0">
        <w:rPr>
          <w:bCs/>
          <w:sz w:val="24"/>
        </w:rPr>
        <w:t>gestellt</w:t>
      </w:r>
      <w:r>
        <w:rPr>
          <w:bCs/>
          <w:sz w:val="24"/>
        </w:rPr>
        <w:t xml:space="preserve">: Passgenau auf gängige Ziegelformate abgestimmte Platten aus </w:t>
      </w:r>
      <w:r w:rsidR="001C56E3">
        <w:rPr>
          <w:bCs/>
          <w:sz w:val="24"/>
        </w:rPr>
        <w:lastRenderedPageBreak/>
        <w:t>Leichtd</w:t>
      </w:r>
      <w:r w:rsidR="00117AEB">
        <w:rPr>
          <w:bCs/>
          <w:sz w:val="24"/>
        </w:rPr>
        <w:t>ünnbettm</w:t>
      </w:r>
      <w:r>
        <w:rPr>
          <w:bCs/>
          <w:sz w:val="24"/>
        </w:rPr>
        <w:t xml:space="preserve">örtel, </w:t>
      </w:r>
      <w:r w:rsidR="001704AD">
        <w:rPr>
          <w:bCs/>
          <w:sz w:val="24"/>
        </w:rPr>
        <w:t>in Form gepress</w:t>
      </w:r>
      <w:r w:rsidR="00B66992">
        <w:rPr>
          <w:bCs/>
          <w:sz w:val="24"/>
        </w:rPr>
        <w:t>t</w:t>
      </w:r>
      <w:r w:rsidR="001704AD">
        <w:rPr>
          <w:bCs/>
          <w:sz w:val="24"/>
        </w:rPr>
        <w:t xml:space="preserve"> mit</w:t>
      </w:r>
      <w:r w:rsidR="00340B4F">
        <w:rPr>
          <w:bCs/>
          <w:sz w:val="24"/>
        </w:rPr>
        <w:t xml:space="preserve"> </w:t>
      </w:r>
      <w:r w:rsidR="004A111F">
        <w:rPr>
          <w:bCs/>
          <w:sz w:val="24"/>
        </w:rPr>
        <w:t>Glasfasergewebe</w:t>
      </w:r>
      <w:r>
        <w:rPr>
          <w:bCs/>
          <w:sz w:val="24"/>
        </w:rPr>
        <w:t>, die durch die Zugabe von Wasser aktiviert werden.</w:t>
      </w:r>
      <w:r w:rsidR="004155F6">
        <w:rPr>
          <w:bCs/>
          <w:sz w:val="24"/>
        </w:rPr>
        <w:t xml:space="preserve"> Weniger Zeit</w:t>
      </w:r>
      <w:r w:rsidR="00454F39">
        <w:rPr>
          <w:bCs/>
          <w:sz w:val="24"/>
        </w:rPr>
        <w:t>aufwand</w:t>
      </w:r>
      <w:r w:rsidR="004155F6">
        <w:rPr>
          <w:bCs/>
          <w:sz w:val="24"/>
        </w:rPr>
        <w:t xml:space="preserve"> bei der Vor- und Nachbereitung</w:t>
      </w:r>
      <w:r w:rsidR="00DF3FA9">
        <w:rPr>
          <w:bCs/>
          <w:sz w:val="24"/>
        </w:rPr>
        <w:t xml:space="preserve"> des Mauervorganges</w:t>
      </w:r>
      <w:r w:rsidR="004155F6">
        <w:rPr>
          <w:bCs/>
          <w:sz w:val="24"/>
        </w:rPr>
        <w:t>, kein Heben schwerer Mörtelschlitten, weniger Müll auf der Baustelle und trotzdem eine perfekt deckelnde Mörtelfuge – so lauteten die Versprechen des Unternehmens</w:t>
      </w:r>
      <w:r w:rsidR="00180FBA">
        <w:rPr>
          <w:bCs/>
          <w:sz w:val="24"/>
        </w:rPr>
        <w:t xml:space="preserve">. </w:t>
      </w:r>
      <w:r w:rsidR="00170F75">
        <w:rPr>
          <w:bCs/>
          <w:sz w:val="24"/>
        </w:rPr>
        <w:t xml:space="preserve">Die klassische Maurerkelle sollte damit in der Bedeutungslosigkeit versinken. </w:t>
      </w:r>
      <w:r w:rsidR="00180FBA">
        <w:rPr>
          <w:bCs/>
          <w:sz w:val="24"/>
        </w:rPr>
        <w:t>D</w:t>
      </w:r>
      <w:r w:rsidR="004155F6">
        <w:rPr>
          <w:bCs/>
          <w:sz w:val="24"/>
        </w:rPr>
        <w:t xml:space="preserve">en Beweis </w:t>
      </w:r>
      <w:r w:rsidR="00170F75">
        <w:rPr>
          <w:bCs/>
          <w:sz w:val="24"/>
        </w:rPr>
        <w:t>traten die Oberfranken</w:t>
      </w:r>
      <w:r w:rsidR="00180FBA">
        <w:rPr>
          <w:bCs/>
          <w:sz w:val="24"/>
        </w:rPr>
        <w:t xml:space="preserve"> </w:t>
      </w:r>
      <w:r w:rsidR="004155F6">
        <w:rPr>
          <w:bCs/>
          <w:sz w:val="24"/>
        </w:rPr>
        <w:t>mit Live-</w:t>
      </w:r>
      <w:proofErr w:type="spellStart"/>
      <w:r w:rsidR="004155F6">
        <w:rPr>
          <w:bCs/>
          <w:sz w:val="24"/>
        </w:rPr>
        <w:t>Aufmauer</w:t>
      </w:r>
      <w:proofErr w:type="spellEnd"/>
      <w:r w:rsidR="00D52ACD">
        <w:rPr>
          <w:bCs/>
          <w:sz w:val="24"/>
        </w:rPr>
        <w:t>-Aktionen</w:t>
      </w:r>
      <w:r w:rsidR="004155F6">
        <w:rPr>
          <w:bCs/>
          <w:sz w:val="24"/>
        </w:rPr>
        <w:t xml:space="preserve"> am Messestand </w:t>
      </w:r>
      <w:r w:rsidR="00170F75">
        <w:rPr>
          <w:bCs/>
          <w:sz w:val="24"/>
        </w:rPr>
        <w:t>in München</w:t>
      </w:r>
      <w:r w:rsidR="004155F6">
        <w:rPr>
          <w:bCs/>
          <w:sz w:val="24"/>
        </w:rPr>
        <w:t xml:space="preserve"> a</w:t>
      </w:r>
      <w:r w:rsidR="00180FBA">
        <w:rPr>
          <w:bCs/>
          <w:sz w:val="24"/>
        </w:rPr>
        <w:t>n</w:t>
      </w:r>
      <w:r w:rsidR="004B2F0E">
        <w:rPr>
          <w:bCs/>
          <w:sz w:val="24"/>
        </w:rPr>
        <w:t>:</w:t>
      </w:r>
      <w:r w:rsidR="0004622A">
        <w:rPr>
          <w:bCs/>
          <w:sz w:val="24"/>
        </w:rPr>
        <w:t xml:space="preserve"> Verwunderung wich dabei schnell Überzeugung und so fand das </w:t>
      </w:r>
      <w:r w:rsidR="004B2F0E">
        <w:rPr>
          <w:bCs/>
          <w:sz w:val="24"/>
        </w:rPr>
        <w:t xml:space="preserve">„maxit </w:t>
      </w:r>
      <w:proofErr w:type="spellStart"/>
      <w:r w:rsidR="004B2F0E">
        <w:rPr>
          <w:bCs/>
          <w:sz w:val="24"/>
        </w:rPr>
        <w:t>mörtelpad</w:t>
      </w:r>
      <w:proofErr w:type="spellEnd"/>
      <w:r w:rsidR="004B2F0E">
        <w:rPr>
          <w:bCs/>
          <w:sz w:val="24"/>
        </w:rPr>
        <w:t xml:space="preserve">“ </w:t>
      </w:r>
      <w:r w:rsidR="0004622A">
        <w:rPr>
          <w:bCs/>
          <w:sz w:val="24"/>
        </w:rPr>
        <w:t xml:space="preserve">bereits in seinem ersten Jahr auf dem </w:t>
      </w:r>
      <w:r w:rsidR="007A64CF">
        <w:rPr>
          <w:bCs/>
          <w:sz w:val="24"/>
        </w:rPr>
        <w:t>deutschen M</w:t>
      </w:r>
      <w:r w:rsidR="0004622A">
        <w:rPr>
          <w:bCs/>
          <w:sz w:val="24"/>
        </w:rPr>
        <w:t>arkt einen Absatz von 1,2 Millionen Stück.</w:t>
      </w:r>
    </w:p>
    <w:p w:rsidR="00896F28" w:rsidRDefault="00896F28" w:rsidP="008734A2">
      <w:pPr>
        <w:spacing w:line="360" w:lineRule="auto"/>
        <w:jc w:val="both"/>
        <w:rPr>
          <w:bCs/>
          <w:sz w:val="24"/>
        </w:rPr>
      </w:pPr>
    </w:p>
    <w:p w:rsidR="004A7280" w:rsidRPr="004A7280" w:rsidRDefault="004A7280" w:rsidP="008734A2">
      <w:pPr>
        <w:spacing w:line="360" w:lineRule="auto"/>
        <w:jc w:val="both"/>
        <w:rPr>
          <w:b/>
          <w:bCs/>
          <w:sz w:val="24"/>
        </w:rPr>
      </w:pPr>
      <w:r w:rsidRPr="004A7280">
        <w:rPr>
          <w:b/>
          <w:bCs/>
          <w:sz w:val="24"/>
        </w:rPr>
        <w:t>Maße und Masse</w:t>
      </w:r>
    </w:p>
    <w:p w:rsidR="004A7280" w:rsidRDefault="004A7280" w:rsidP="008734A2">
      <w:pPr>
        <w:spacing w:line="360" w:lineRule="auto"/>
        <w:jc w:val="both"/>
        <w:rPr>
          <w:bCs/>
          <w:sz w:val="24"/>
        </w:rPr>
      </w:pPr>
    </w:p>
    <w:p w:rsidR="0008082E" w:rsidRDefault="004A7280" w:rsidP="008734A2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Doch wie ist der Stand vier Jahre später?</w:t>
      </w:r>
      <w:r w:rsidR="006E5F30">
        <w:rPr>
          <w:bCs/>
          <w:sz w:val="24"/>
        </w:rPr>
        <w:t xml:space="preserve"> Mittlerweile hat Maxit nicht nur </w:t>
      </w:r>
      <w:r w:rsidR="003B4FDA">
        <w:rPr>
          <w:bCs/>
          <w:sz w:val="24"/>
        </w:rPr>
        <w:t>seine</w:t>
      </w:r>
      <w:r w:rsidR="006E5F30">
        <w:rPr>
          <w:bCs/>
          <w:sz w:val="24"/>
        </w:rPr>
        <w:t xml:space="preserve"> </w:t>
      </w:r>
      <w:r w:rsidR="00EA1B93">
        <w:rPr>
          <w:bCs/>
          <w:sz w:val="24"/>
        </w:rPr>
        <w:t>Mörtelpad-</w:t>
      </w:r>
      <w:r w:rsidR="006E5F30">
        <w:rPr>
          <w:bCs/>
          <w:sz w:val="24"/>
        </w:rPr>
        <w:t xml:space="preserve">Produktion, sondern auch das Sortiment deutlich erweitert: Für alle in Deutschland vorkommenden Mauerwerksgrößen ist nun ein passendes </w:t>
      </w:r>
      <w:r w:rsidR="00FF317E">
        <w:rPr>
          <w:bCs/>
          <w:sz w:val="24"/>
        </w:rPr>
        <w:t>P</w:t>
      </w:r>
      <w:r w:rsidR="006E5F30">
        <w:rPr>
          <w:bCs/>
          <w:sz w:val="24"/>
        </w:rPr>
        <w:t xml:space="preserve">ad-Format erhältlich. </w:t>
      </w:r>
      <w:r w:rsidR="00034A26">
        <w:rPr>
          <w:bCs/>
          <w:sz w:val="24"/>
        </w:rPr>
        <w:t>Doch „erhältlich“ ist in diesem Zusammenhang ein kniffeliges Wort</w:t>
      </w:r>
      <w:r w:rsidR="00BE26CA">
        <w:rPr>
          <w:bCs/>
          <w:sz w:val="24"/>
        </w:rPr>
        <w:t>.</w:t>
      </w:r>
      <w:r w:rsidR="00034A26">
        <w:rPr>
          <w:bCs/>
          <w:sz w:val="24"/>
        </w:rPr>
        <w:t xml:space="preserve"> „Nachfrage </w:t>
      </w:r>
      <w:r w:rsidR="00BD4FDA">
        <w:rPr>
          <w:bCs/>
          <w:sz w:val="24"/>
        </w:rPr>
        <w:t xml:space="preserve">und Bedarf </w:t>
      </w:r>
      <w:r w:rsidR="00034A26">
        <w:rPr>
          <w:bCs/>
          <w:sz w:val="24"/>
        </w:rPr>
        <w:t>war</w:t>
      </w:r>
      <w:r w:rsidR="00BD4FDA">
        <w:rPr>
          <w:bCs/>
          <w:sz w:val="24"/>
        </w:rPr>
        <w:t>en</w:t>
      </w:r>
      <w:r w:rsidR="00034A26">
        <w:rPr>
          <w:bCs/>
          <w:sz w:val="24"/>
        </w:rPr>
        <w:t xml:space="preserve"> </w:t>
      </w:r>
      <w:r w:rsidR="00BE26CA">
        <w:rPr>
          <w:bCs/>
          <w:sz w:val="24"/>
        </w:rPr>
        <w:t>zeit</w:t>
      </w:r>
      <w:r w:rsidR="00034A26">
        <w:rPr>
          <w:bCs/>
          <w:sz w:val="24"/>
        </w:rPr>
        <w:t xml:space="preserve">weise doppelt so hoch wie unsere Lieferkapazität“, erinnert sich </w:t>
      </w:r>
      <w:r w:rsidR="001704AD">
        <w:rPr>
          <w:bCs/>
          <w:sz w:val="24"/>
        </w:rPr>
        <w:t>Matthias Adam, Vertriebsleiter</w:t>
      </w:r>
      <w:r w:rsidR="00034A26">
        <w:rPr>
          <w:bCs/>
          <w:sz w:val="24"/>
        </w:rPr>
        <w:t xml:space="preserve"> bei Maxit.</w:t>
      </w:r>
      <w:r w:rsidR="003B4FDA">
        <w:rPr>
          <w:bCs/>
          <w:sz w:val="24"/>
        </w:rPr>
        <w:t xml:space="preserve"> </w:t>
      </w:r>
      <w:r w:rsidR="00404E29">
        <w:rPr>
          <w:bCs/>
          <w:sz w:val="24"/>
        </w:rPr>
        <w:t xml:space="preserve">„Die Verbraucher </w:t>
      </w:r>
      <w:r w:rsidR="00CF38C0">
        <w:rPr>
          <w:bCs/>
          <w:sz w:val="24"/>
        </w:rPr>
        <w:t>konnten</w:t>
      </w:r>
      <w:r w:rsidR="00404E29">
        <w:rPr>
          <w:bCs/>
          <w:sz w:val="24"/>
        </w:rPr>
        <w:t xml:space="preserve"> den Nutzen </w:t>
      </w:r>
      <w:r w:rsidR="00CF38C0">
        <w:rPr>
          <w:bCs/>
          <w:sz w:val="24"/>
        </w:rPr>
        <w:t>schnell erkennen</w:t>
      </w:r>
      <w:r w:rsidR="00170F75">
        <w:rPr>
          <w:bCs/>
          <w:sz w:val="24"/>
        </w:rPr>
        <w:t>.</w:t>
      </w:r>
      <w:r w:rsidR="00404E29">
        <w:rPr>
          <w:bCs/>
          <w:sz w:val="24"/>
        </w:rPr>
        <w:t xml:space="preserve"> </w:t>
      </w:r>
      <w:r w:rsidR="00170F75">
        <w:rPr>
          <w:bCs/>
          <w:sz w:val="24"/>
        </w:rPr>
        <w:t>V</w:t>
      </w:r>
      <w:r w:rsidR="00404E29">
        <w:rPr>
          <w:bCs/>
          <w:sz w:val="24"/>
        </w:rPr>
        <w:t xml:space="preserve">iele Rohbauer haben </w:t>
      </w:r>
      <w:r w:rsidR="00CF38C0">
        <w:rPr>
          <w:bCs/>
          <w:sz w:val="24"/>
        </w:rPr>
        <w:t xml:space="preserve">schon </w:t>
      </w:r>
      <w:r w:rsidR="00404E29">
        <w:rPr>
          <w:bCs/>
          <w:sz w:val="24"/>
        </w:rPr>
        <w:t xml:space="preserve">nach der ersten Baustelleneinweisung komplett </w:t>
      </w:r>
      <w:r w:rsidR="00802E99">
        <w:rPr>
          <w:bCs/>
          <w:sz w:val="24"/>
        </w:rPr>
        <w:t>auf Mörtelpads umgestellt</w:t>
      </w:r>
      <w:r w:rsidR="00CF38C0">
        <w:rPr>
          <w:bCs/>
          <w:sz w:val="24"/>
        </w:rPr>
        <w:t xml:space="preserve">“. Man sei </w:t>
      </w:r>
      <w:r w:rsidR="00FF317E">
        <w:rPr>
          <w:bCs/>
          <w:sz w:val="24"/>
        </w:rPr>
        <w:t xml:space="preserve">mehr als </w:t>
      </w:r>
      <w:r w:rsidR="00CF38C0">
        <w:rPr>
          <w:bCs/>
          <w:sz w:val="24"/>
        </w:rPr>
        <w:t>zufrieden mit der hohen Marktdurchdringung</w:t>
      </w:r>
      <w:r w:rsidR="00FF317E">
        <w:rPr>
          <w:bCs/>
          <w:sz w:val="24"/>
        </w:rPr>
        <w:t>,</w:t>
      </w:r>
      <w:r w:rsidR="00132C9B">
        <w:rPr>
          <w:bCs/>
          <w:sz w:val="24"/>
        </w:rPr>
        <w:t xml:space="preserve"> teilweise werde das Pad sogar an Berufsschulen als Lehrstoff eingesetzt. „Mittlerweile ist </w:t>
      </w:r>
      <w:r w:rsidR="009A1DE3">
        <w:rPr>
          <w:bCs/>
          <w:sz w:val="24"/>
        </w:rPr>
        <w:t>das</w:t>
      </w:r>
      <w:r w:rsidR="00762221">
        <w:rPr>
          <w:bCs/>
          <w:sz w:val="24"/>
        </w:rPr>
        <w:t xml:space="preserve"> </w:t>
      </w:r>
      <w:r w:rsidR="00132C9B">
        <w:rPr>
          <w:bCs/>
          <w:sz w:val="24"/>
        </w:rPr>
        <w:t xml:space="preserve">Mörtelpad Stand der Technik. Das macht </w:t>
      </w:r>
      <w:r w:rsidR="00883512">
        <w:rPr>
          <w:bCs/>
          <w:sz w:val="24"/>
        </w:rPr>
        <w:t xml:space="preserve">uns </w:t>
      </w:r>
      <w:r w:rsidR="005654FA">
        <w:rPr>
          <w:bCs/>
          <w:sz w:val="24"/>
        </w:rPr>
        <w:t>nicht nur</w:t>
      </w:r>
      <w:r w:rsidR="00132C9B">
        <w:rPr>
          <w:bCs/>
          <w:sz w:val="24"/>
        </w:rPr>
        <w:t xml:space="preserve"> </w:t>
      </w:r>
      <w:r w:rsidR="00883512">
        <w:rPr>
          <w:bCs/>
          <w:sz w:val="24"/>
        </w:rPr>
        <w:t>s</w:t>
      </w:r>
      <w:r w:rsidR="00132C9B">
        <w:rPr>
          <w:bCs/>
          <w:sz w:val="24"/>
        </w:rPr>
        <w:t xml:space="preserve">tolz, </w:t>
      </w:r>
      <w:r w:rsidR="005654FA">
        <w:rPr>
          <w:bCs/>
          <w:sz w:val="24"/>
        </w:rPr>
        <w:t xml:space="preserve">sondern </w:t>
      </w:r>
      <w:r w:rsidR="00132C9B">
        <w:rPr>
          <w:bCs/>
          <w:sz w:val="24"/>
        </w:rPr>
        <w:t xml:space="preserve">hat auch unsere Erwartungen </w:t>
      </w:r>
      <w:r w:rsidR="00122EDC">
        <w:rPr>
          <w:bCs/>
          <w:sz w:val="24"/>
        </w:rPr>
        <w:t xml:space="preserve">an das Produkt </w:t>
      </w:r>
      <w:r w:rsidR="00170F75">
        <w:rPr>
          <w:bCs/>
          <w:sz w:val="24"/>
        </w:rPr>
        <w:t xml:space="preserve">deutlich </w:t>
      </w:r>
      <w:r w:rsidR="00132C9B">
        <w:rPr>
          <w:bCs/>
          <w:sz w:val="24"/>
        </w:rPr>
        <w:t xml:space="preserve">übertroffen“, so </w:t>
      </w:r>
      <w:r w:rsidR="001704AD">
        <w:rPr>
          <w:bCs/>
          <w:sz w:val="24"/>
        </w:rPr>
        <w:t>Adam</w:t>
      </w:r>
      <w:r w:rsidR="00132C9B">
        <w:rPr>
          <w:bCs/>
          <w:sz w:val="24"/>
        </w:rPr>
        <w:t>.</w:t>
      </w:r>
    </w:p>
    <w:p w:rsidR="00F93A8A" w:rsidRDefault="00F93A8A" w:rsidP="008734A2">
      <w:pPr>
        <w:spacing w:line="360" w:lineRule="auto"/>
        <w:jc w:val="both"/>
        <w:rPr>
          <w:bCs/>
          <w:sz w:val="24"/>
        </w:rPr>
      </w:pPr>
    </w:p>
    <w:p w:rsidR="00F93A8A" w:rsidRDefault="00F93A8A" w:rsidP="008734A2">
      <w:pPr>
        <w:spacing w:line="360" w:lineRule="auto"/>
        <w:jc w:val="both"/>
        <w:rPr>
          <w:bCs/>
          <w:sz w:val="24"/>
        </w:rPr>
      </w:pPr>
    </w:p>
    <w:p w:rsidR="004155F6" w:rsidRPr="003262C9" w:rsidRDefault="003262C9" w:rsidP="008734A2">
      <w:pPr>
        <w:spacing w:line="360" w:lineRule="auto"/>
        <w:jc w:val="both"/>
        <w:rPr>
          <w:b/>
          <w:bCs/>
          <w:sz w:val="24"/>
        </w:rPr>
      </w:pPr>
      <w:r w:rsidRPr="003262C9">
        <w:rPr>
          <w:b/>
          <w:bCs/>
          <w:sz w:val="24"/>
        </w:rPr>
        <w:lastRenderedPageBreak/>
        <w:t>Ausbau der Produktionsstätten geht weiter</w:t>
      </w:r>
      <w:r w:rsidR="00FF317E" w:rsidRPr="003262C9">
        <w:rPr>
          <w:b/>
          <w:bCs/>
          <w:sz w:val="24"/>
        </w:rPr>
        <w:t xml:space="preserve"> </w:t>
      </w:r>
    </w:p>
    <w:p w:rsidR="004155F6" w:rsidRDefault="004155F6" w:rsidP="008734A2">
      <w:pPr>
        <w:spacing w:line="360" w:lineRule="auto"/>
        <w:jc w:val="both"/>
        <w:rPr>
          <w:bCs/>
          <w:sz w:val="24"/>
        </w:rPr>
      </w:pPr>
    </w:p>
    <w:p w:rsidR="008462A3" w:rsidRDefault="003262C9" w:rsidP="008734A2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Erst 2018 wurde in einer neuen </w:t>
      </w:r>
      <w:r w:rsidR="00FE3394">
        <w:rPr>
          <w:bCs/>
          <w:sz w:val="24"/>
        </w:rPr>
        <w:t>Produktionsh</w:t>
      </w:r>
      <w:r>
        <w:rPr>
          <w:bCs/>
          <w:sz w:val="24"/>
        </w:rPr>
        <w:t xml:space="preserve">alle die </w:t>
      </w:r>
      <w:r w:rsidR="0017308D">
        <w:rPr>
          <w:bCs/>
          <w:sz w:val="24"/>
        </w:rPr>
        <w:t>Fertigungsl</w:t>
      </w:r>
      <w:r>
        <w:rPr>
          <w:bCs/>
          <w:sz w:val="24"/>
        </w:rPr>
        <w:t xml:space="preserve">inie 6 in Betrieb genommen, die nochmal deutlich leistungsstärker sein soll als ihre fünf Vorgänger. </w:t>
      </w:r>
      <w:r w:rsidR="00011A2F">
        <w:rPr>
          <w:bCs/>
          <w:sz w:val="24"/>
        </w:rPr>
        <w:t xml:space="preserve">Trotzdem </w:t>
      </w:r>
      <w:r>
        <w:rPr>
          <w:bCs/>
          <w:sz w:val="24"/>
        </w:rPr>
        <w:t xml:space="preserve">plant </w:t>
      </w:r>
      <w:r w:rsidR="00011A2F">
        <w:rPr>
          <w:bCs/>
          <w:sz w:val="24"/>
        </w:rPr>
        <w:t xml:space="preserve">Maxit </w:t>
      </w:r>
      <w:r>
        <w:rPr>
          <w:bCs/>
          <w:sz w:val="24"/>
        </w:rPr>
        <w:t xml:space="preserve">schon die Inbetriebnahme einer siebten Linie im Jahr 2020. </w:t>
      </w:r>
      <w:r w:rsidR="00266415">
        <w:rPr>
          <w:bCs/>
          <w:sz w:val="24"/>
        </w:rPr>
        <w:t xml:space="preserve">So soll </w:t>
      </w:r>
      <w:r w:rsidR="00AD3B91">
        <w:rPr>
          <w:bCs/>
          <w:sz w:val="24"/>
        </w:rPr>
        <w:t>die</w:t>
      </w:r>
      <w:r w:rsidR="00266415">
        <w:rPr>
          <w:bCs/>
          <w:sz w:val="24"/>
        </w:rPr>
        <w:t xml:space="preserve"> weitere Erhöhung der Fertigungskapazitäten Abhilfe </w:t>
      </w:r>
      <w:r w:rsidR="00AD3B91">
        <w:rPr>
          <w:bCs/>
          <w:sz w:val="24"/>
        </w:rPr>
        <w:t xml:space="preserve">bei Lieferengpässen </w:t>
      </w:r>
      <w:r w:rsidR="00266415">
        <w:rPr>
          <w:bCs/>
          <w:sz w:val="24"/>
        </w:rPr>
        <w:t>schaffen</w:t>
      </w:r>
      <w:r w:rsidR="005B188C">
        <w:rPr>
          <w:bCs/>
          <w:sz w:val="24"/>
        </w:rPr>
        <w:t>. „Bisher konnten wir den Markt durch geschickte Logistik noch zufriedenstellend bedienen</w:t>
      </w:r>
      <w:r w:rsidR="00EF17CB">
        <w:rPr>
          <w:bCs/>
          <w:sz w:val="24"/>
        </w:rPr>
        <w:t>. Trotzdem wird die gesteigerte Produktion eine große Erleichterung sein</w:t>
      </w:r>
      <w:r w:rsidR="00340B4F">
        <w:rPr>
          <w:bCs/>
          <w:sz w:val="24"/>
        </w:rPr>
        <w:t>“, erklärt Adam</w:t>
      </w:r>
      <w:r w:rsidR="00B34802">
        <w:rPr>
          <w:bCs/>
          <w:sz w:val="24"/>
        </w:rPr>
        <w:t>.</w:t>
      </w:r>
      <w:r w:rsidR="00EF17CB">
        <w:rPr>
          <w:bCs/>
          <w:sz w:val="24"/>
        </w:rPr>
        <w:t xml:space="preserve"> Dass die Produktionserweiterung kein leichtes Unterfangen ist, liegt vor allem an der Herausforderung für den Maschinenbau: </w:t>
      </w:r>
      <w:r w:rsidR="006032B9">
        <w:rPr>
          <w:bCs/>
          <w:sz w:val="24"/>
        </w:rPr>
        <w:t>D</w:t>
      </w:r>
      <w:r w:rsidR="00EF17CB">
        <w:rPr>
          <w:bCs/>
          <w:sz w:val="24"/>
        </w:rPr>
        <w:t>ie Fertigung des Mörtelpads</w:t>
      </w:r>
      <w:r w:rsidR="006032B9">
        <w:rPr>
          <w:bCs/>
          <w:sz w:val="24"/>
        </w:rPr>
        <w:t xml:space="preserve"> ist</w:t>
      </w:r>
      <w:r w:rsidR="00EF17CB">
        <w:rPr>
          <w:bCs/>
          <w:sz w:val="24"/>
        </w:rPr>
        <w:t xml:space="preserve"> ebenso innovativ wie das Produkt selbst</w:t>
      </w:r>
      <w:r w:rsidR="006032B9">
        <w:rPr>
          <w:bCs/>
          <w:sz w:val="24"/>
        </w:rPr>
        <w:t xml:space="preserve"> – somit</w:t>
      </w:r>
      <w:r w:rsidR="00EF17CB">
        <w:rPr>
          <w:bCs/>
          <w:sz w:val="24"/>
        </w:rPr>
        <w:t xml:space="preserve"> kann hier nichts „von der Stange“ kommen. </w:t>
      </w:r>
      <w:r w:rsidR="006032B9">
        <w:rPr>
          <w:bCs/>
          <w:sz w:val="24"/>
        </w:rPr>
        <w:t>Folglich</w:t>
      </w:r>
      <w:r w:rsidR="00B67DF1">
        <w:rPr>
          <w:bCs/>
          <w:sz w:val="24"/>
        </w:rPr>
        <w:t xml:space="preserve"> sind </w:t>
      </w:r>
      <w:r w:rsidR="00EF17CB">
        <w:rPr>
          <w:bCs/>
          <w:sz w:val="24"/>
        </w:rPr>
        <w:t xml:space="preserve">individuelle Konstruktionen nötig </w:t>
      </w:r>
      <w:r w:rsidR="00B67DF1">
        <w:rPr>
          <w:bCs/>
          <w:sz w:val="24"/>
        </w:rPr>
        <w:t xml:space="preserve">und die benötigen nun mal Zeit. </w:t>
      </w:r>
      <w:r w:rsidR="002A2D54">
        <w:rPr>
          <w:bCs/>
          <w:sz w:val="24"/>
        </w:rPr>
        <w:t xml:space="preserve">„Wir entwickeln uns stetig weiter und freuen uns, dass unsere Ideen </w:t>
      </w:r>
      <w:r w:rsidR="00DE6FEF">
        <w:rPr>
          <w:bCs/>
          <w:sz w:val="24"/>
        </w:rPr>
        <w:t xml:space="preserve">vom Markt </w:t>
      </w:r>
      <w:r w:rsidR="002A2D54">
        <w:rPr>
          <w:bCs/>
          <w:sz w:val="24"/>
        </w:rPr>
        <w:t xml:space="preserve">so hervorragend angenommen werden“, </w:t>
      </w:r>
      <w:r w:rsidR="00CD6D38">
        <w:rPr>
          <w:bCs/>
          <w:sz w:val="24"/>
        </w:rPr>
        <w:t xml:space="preserve">fasst </w:t>
      </w:r>
      <w:r w:rsidR="001704AD">
        <w:rPr>
          <w:bCs/>
          <w:sz w:val="24"/>
        </w:rPr>
        <w:t>Matt</w:t>
      </w:r>
      <w:r w:rsidR="00B102ED">
        <w:rPr>
          <w:bCs/>
          <w:sz w:val="24"/>
        </w:rPr>
        <w:t>h</w:t>
      </w:r>
      <w:r w:rsidR="001704AD">
        <w:rPr>
          <w:bCs/>
          <w:sz w:val="24"/>
        </w:rPr>
        <w:t>ias Adam</w:t>
      </w:r>
      <w:r w:rsidR="00CD6D38">
        <w:rPr>
          <w:bCs/>
          <w:sz w:val="24"/>
        </w:rPr>
        <w:t xml:space="preserve"> zusammen</w:t>
      </w:r>
      <w:r w:rsidR="002A2D54">
        <w:rPr>
          <w:bCs/>
          <w:sz w:val="24"/>
        </w:rPr>
        <w:t xml:space="preserve">. Hierfür </w:t>
      </w:r>
      <w:r w:rsidR="00BE1550">
        <w:rPr>
          <w:bCs/>
          <w:sz w:val="24"/>
        </w:rPr>
        <w:t>sprechen</w:t>
      </w:r>
      <w:r w:rsidR="002A2D54">
        <w:rPr>
          <w:bCs/>
          <w:sz w:val="24"/>
        </w:rPr>
        <w:t xml:space="preserve"> wohl auch </w:t>
      </w:r>
      <w:r w:rsidR="00BE1550">
        <w:rPr>
          <w:bCs/>
          <w:sz w:val="24"/>
        </w:rPr>
        <w:t>die Zahlen</w:t>
      </w:r>
      <w:r w:rsidR="00DE6FEF">
        <w:rPr>
          <w:bCs/>
          <w:sz w:val="24"/>
        </w:rPr>
        <w:t xml:space="preserve"> vom </w:t>
      </w:r>
      <w:r w:rsidR="00F0577C">
        <w:rPr>
          <w:bCs/>
          <w:sz w:val="24"/>
        </w:rPr>
        <w:t>Geschäftsj</w:t>
      </w:r>
      <w:r w:rsidR="00DE6FEF">
        <w:rPr>
          <w:bCs/>
          <w:sz w:val="24"/>
        </w:rPr>
        <w:t>ahr</w:t>
      </w:r>
      <w:r w:rsidR="00F0577C">
        <w:rPr>
          <w:bCs/>
          <w:sz w:val="24"/>
        </w:rPr>
        <w:t xml:space="preserve"> 2018</w:t>
      </w:r>
      <w:r w:rsidR="00DE6FEF">
        <w:rPr>
          <w:bCs/>
          <w:sz w:val="24"/>
        </w:rPr>
        <w:t>, in dem Maxit 3,</w:t>
      </w:r>
      <w:r w:rsidR="005D0D77">
        <w:rPr>
          <w:bCs/>
          <w:sz w:val="24"/>
        </w:rPr>
        <w:t>7</w:t>
      </w:r>
      <w:r w:rsidR="00DE6FEF">
        <w:rPr>
          <w:bCs/>
          <w:sz w:val="24"/>
        </w:rPr>
        <w:t xml:space="preserve"> Millionen</w:t>
      </w:r>
      <w:r w:rsidR="00BE1550">
        <w:rPr>
          <w:bCs/>
          <w:sz w:val="24"/>
        </w:rPr>
        <w:t xml:space="preserve"> Mörtelpad-</w:t>
      </w:r>
      <w:r w:rsidR="00DE6FEF">
        <w:rPr>
          <w:bCs/>
          <w:sz w:val="24"/>
        </w:rPr>
        <w:t>Exemplare absetzen konnte.</w:t>
      </w:r>
    </w:p>
    <w:p w:rsidR="008B61BF" w:rsidRDefault="008B61BF" w:rsidP="008734A2">
      <w:pPr>
        <w:spacing w:line="360" w:lineRule="auto"/>
        <w:jc w:val="both"/>
        <w:rPr>
          <w:bCs/>
          <w:sz w:val="24"/>
        </w:rPr>
      </w:pPr>
    </w:p>
    <w:p w:rsidR="0008082E" w:rsidRDefault="00624B0F" w:rsidP="008734A2">
      <w:pPr>
        <w:spacing w:line="360" w:lineRule="auto"/>
        <w:jc w:val="both"/>
        <w:rPr>
          <w:bCs/>
          <w:sz w:val="24"/>
        </w:rPr>
      </w:pPr>
      <w:r w:rsidRPr="00624B0F">
        <w:rPr>
          <w:bCs/>
          <w:sz w:val="24"/>
        </w:rPr>
        <w:t xml:space="preserve">Nähere Informationen zum „maxit </w:t>
      </w:r>
      <w:proofErr w:type="spellStart"/>
      <w:r w:rsidRPr="00624B0F">
        <w:rPr>
          <w:bCs/>
          <w:sz w:val="24"/>
        </w:rPr>
        <w:t>mörtelpad</w:t>
      </w:r>
      <w:proofErr w:type="spellEnd"/>
      <w:r w:rsidRPr="00624B0F">
        <w:rPr>
          <w:bCs/>
          <w:sz w:val="24"/>
        </w:rPr>
        <w:t xml:space="preserve">“ und seiner Verarbeitung erhalten interessierte Bauunternehmer und Planer </w:t>
      </w:r>
      <w:r w:rsidR="00135B1F" w:rsidRPr="00624B0F">
        <w:rPr>
          <w:sz w:val="24"/>
        </w:rPr>
        <w:t>direkt beim Hersteller Maxit – per Telefon (</w:t>
      </w:r>
      <w:r w:rsidR="00135B1F" w:rsidRPr="00624B0F">
        <w:rPr>
          <w:b/>
          <w:sz w:val="24"/>
        </w:rPr>
        <w:t>09 220 – 18 0</w:t>
      </w:r>
      <w:r w:rsidR="00135B1F" w:rsidRPr="00624B0F">
        <w:rPr>
          <w:sz w:val="24"/>
        </w:rPr>
        <w:t>) oder E-Mail (</w:t>
      </w:r>
      <w:r w:rsidR="00135B1F" w:rsidRPr="00624B0F">
        <w:rPr>
          <w:b/>
          <w:sz w:val="24"/>
        </w:rPr>
        <w:t>info@maxit.de</w:t>
      </w:r>
      <w:r w:rsidR="00135B1F" w:rsidRPr="00624B0F">
        <w:rPr>
          <w:sz w:val="24"/>
        </w:rPr>
        <w:t>).</w:t>
      </w:r>
    </w:p>
    <w:p w:rsidR="00FE1E56" w:rsidRPr="001E1932" w:rsidRDefault="00FE1E56" w:rsidP="00FE1E56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1E1932">
        <w:rPr>
          <w:b w:val="0"/>
          <w:bCs w:val="0"/>
          <w:color w:val="auto"/>
        </w:rPr>
        <w:t xml:space="preserve">ca. </w:t>
      </w:r>
      <w:r>
        <w:rPr>
          <w:b w:val="0"/>
          <w:bCs w:val="0"/>
          <w:color w:val="auto"/>
        </w:rPr>
        <w:t>4</w:t>
      </w:r>
      <w:r w:rsidRPr="001E1932">
        <w:rPr>
          <w:b w:val="0"/>
          <w:bCs w:val="0"/>
          <w:color w:val="auto"/>
        </w:rPr>
        <w:t>.</w:t>
      </w:r>
      <w:r>
        <w:rPr>
          <w:b w:val="0"/>
          <w:bCs w:val="0"/>
          <w:color w:val="auto"/>
        </w:rPr>
        <w:t>0</w:t>
      </w:r>
      <w:r w:rsidRPr="001E1932">
        <w:rPr>
          <w:b w:val="0"/>
          <w:bCs w:val="0"/>
          <w:color w:val="auto"/>
        </w:rPr>
        <w:t>00 Zeichen</w:t>
      </w:r>
    </w:p>
    <w:p w:rsidR="00FE1E56" w:rsidRDefault="00FE1E56" w:rsidP="008734A2">
      <w:pPr>
        <w:spacing w:line="360" w:lineRule="auto"/>
        <w:jc w:val="both"/>
        <w:rPr>
          <w:bCs/>
          <w:sz w:val="24"/>
        </w:rPr>
      </w:pPr>
    </w:p>
    <w:p w:rsidR="0008082E" w:rsidRDefault="0008082E" w:rsidP="008734A2">
      <w:pPr>
        <w:spacing w:line="360" w:lineRule="auto"/>
        <w:jc w:val="both"/>
        <w:rPr>
          <w:bCs/>
          <w:sz w:val="24"/>
        </w:rPr>
      </w:pPr>
    </w:p>
    <w:p w:rsidR="00443BD5" w:rsidRDefault="00443BD5" w:rsidP="008734A2">
      <w:pPr>
        <w:spacing w:line="360" w:lineRule="auto"/>
        <w:jc w:val="both"/>
        <w:rPr>
          <w:bCs/>
          <w:sz w:val="24"/>
        </w:rPr>
      </w:pPr>
    </w:p>
    <w:p w:rsidR="0008082E" w:rsidRDefault="0008082E" w:rsidP="008734A2">
      <w:pPr>
        <w:spacing w:line="360" w:lineRule="auto"/>
        <w:jc w:val="both"/>
        <w:rPr>
          <w:bCs/>
          <w:sz w:val="24"/>
        </w:rPr>
      </w:pPr>
    </w:p>
    <w:p w:rsidR="0008082E" w:rsidRDefault="0008082E" w:rsidP="008734A2">
      <w:pPr>
        <w:spacing w:line="360" w:lineRule="auto"/>
        <w:jc w:val="both"/>
        <w:rPr>
          <w:bCs/>
          <w:sz w:val="24"/>
        </w:rPr>
      </w:pPr>
    </w:p>
    <w:p w:rsidR="00AF6723" w:rsidRPr="00125FBD" w:rsidRDefault="005651C8" w:rsidP="001F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360" w:lineRule="auto"/>
        <w:jc w:val="both"/>
        <w:rPr>
          <w:b/>
          <w:bCs/>
          <w:sz w:val="24"/>
        </w:rPr>
      </w:pPr>
      <w:r w:rsidRPr="00125FBD">
        <w:rPr>
          <w:b/>
          <w:bCs/>
          <w:sz w:val="24"/>
        </w:rPr>
        <w:lastRenderedPageBreak/>
        <w:t>Zur Erinnerung:</w:t>
      </w:r>
    </w:p>
    <w:p w:rsidR="00AF6723" w:rsidRDefault="005651C8" w:rsidP="001F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360" w:lineRule="auto"/>
        <w:jc w:val="both"/>
        <w:rPr>
          <w:bCs/>
          <w:sz w:val="24"/>
        </w:rPr>
      </w:pPr>
      <w:r w:rsidRPr="005651C8">
        <w:rPr>
          <w:bCs/>
          <w:sz w:val="24"/>
        </w:rPr>
        <w:t xml:space="preserve">Das „maxit </w:t>
      </w:r>
      <w:proofErr w:type="spellStart"/>
      <w:r w:rsidRPr="005651C8">
        <w:rPr>
          <w:bCs/>
          <w:sz w:val="24"/>
        </w:rPr>
        <w:t>mörtelpad</w:t>
      </w:r>
      <w:proofErr w:type="spellEnd"/>
      <w:r w:rsidRPr="005651C8">
        <w:rPr>
          <w:bCs/>
          <w:sz w:val="24"/>
        </w:rPr>
        <w:t xml:space="preserve">“ ist eine </w:t>
      </w:r>
      <w:r w:rsidR="0091751D">
        <w:rPr>
          <w:bCs/>
          <w:sz w:val="24"/>
        </w:rPr>
        <w:t>Platte</w:t>
      </w:r>
      <w:r w:rsidRPr="005651C8">
        <w:rPr>
          <w:bCs/>
          <w:sz w:val="24"/>
        </w:rPr>
        <w:t xml:space="preserve"> aus trockenem Leichtdünnbettmörtel, </w:t>
      </w:r>
      <w:r w:rsidR="000B4542">
        <w:rPr>
          <w:bCs/>
          <w:sz w:val="24"/>
        </w:rPr>
        <w:t xml:space="preserve">in Form gepresst mit </w:t>
      </w:r>
      <w:r w:rsidRPr="005651C8">
        <w:rPr>
          <w:bCs/>
          <w:sz w:val="24"/>
        </w:rPr>
        <w:t xml:space="preserve">Glasfasergewebe. Die Anlieferung erfolgt in passender Stückzahl auf Paletten, sodass sich Materialüberschuss </w:t>
      </w:r>
      <w:r w:rsidR="0091751D">
        <w:rPr>
          <w:bCs/>
          <w:sz w:val="24"/>
        </w:rPr>
        <w:t>weitgehend</w:t>
      </w:r>
      <w:r w:rsidRPr="005651C8">
        <w:rPr>
          <w:bCs/>
          <w:sz w:val="24"/>
        </w:rPr>
        <w:t xml:space="preserve"> vermeiden lässt. Mörtelsilos, Mischmaschinen oder Mörtelschlitten entfallen ersatzlos. Notwendige Anpassungsarbeiten auf der Baustelle sind mit </w:t>
      </w:r>
      <w:r w:rsidR="0091751D">
        <w:rPr>
          <w:bCs/>
          <w:sz w:val="24"/>
        </w:rPr>
        <w:t xml:space="preserve">gängigen </w:t>
      </w:r>
      <w:r w:rsidRPr="005651C8">
        <w:rPr>
          <w:bCs/>
          <w:sz w:val="24"/>
        </w:rPr>
        <w:t>Cuttermessern</w:t>
      </w:r>
      <w:r w:rsidR="0091751D">
        <w:rPr>
          <w:bCs/>
          <w:sz w:val="24"/>
        </w:rPr>
        <w:t xml:space="preserve"> </w:t>
      </w:r>
      <w:r w:rsidRPr="005651C8">
        <w:rPr>
          <w:bCs/>
          <w:sz w:val="24"/>
        </w:rPr>
        <w:t xml:space="preserve">möglich. </w:t>
      </w:r>
      <w:r w:rsidR="001F03E4">
        <w:rPr>
          <w:bCs/>
          <w:sz w:val="24"/>
        </w:rPr>
        <w:t>Nur</w:t>
      </w:r>
      <w:r w:rsidR="0091751D">
        <w:rPr>
          <w:bCs/>
          <w:sz w:val="24"/>
        </w:rPr>
        <w:t xml:space="preserve"> Minuten nach</w:t>
      </w:r>
      <w:r w:rsidR="001F03E4">
        <w:rPr>
          <w:bCs/>
          <w:sz w:val="24"/>
        </w:rPr>
        <w:t xml:space="preserve"> </w:t>
      </w:r>
      <w:r w:rsidR="0091751D">
        <w:rPr>
          <w:bCs/>
          <w:sz w:val="24"/>
        </w:rPr>
        <w:t xml:space="preserve">dem </w:t>
      </w:r>
      <w:r w:rsidR="001F03E4">
        <w:rPr>
          <w:bCs/>
          <w:sz w:val="24"/>
        </w:rPr>
        <w:t>Bewässern der Pads</w:t>
      </w:r>
      <w:r w:rsidR="0091751D">
        <w:rPr>
          <w:bCs/>
          <w:sz w:val="24"/>
        </w:rPr>
        <w:t xml:space="preserve"> </w:t>
      </w:r>
      <w:r w:rsidRPr="005651C8">
        <w:rPr>
          <w:bCs/>
          <w:sz w:val="24"/>
        </w:rPr>
        <w:t xml:space="preserve">können die nächsten Mauersteine aufgelegt und ausgerichtet werden. Maurer profitieren dabei nicht nur von der intuitiven Verarbeitung und </w:t>
      </w:r>
      <w:r w:rsidR="00F4180D">
        <w:rPr>
          <w:bCs/>
          <w:sz w:val="24"/>
        </w:rPr>
        <w:t>dem</w:t>
      </w:r>
      <w:r w:rsidRPr="005651C8">
        <w:rPr>
          <w:bCs/>
          <w:sz w:val="24"/>
        </w:rPr>
        <w:t xml:space="preserve"> rückenschonenden Gewicht (300 Gramm/ Pad), sondern auch von der Staubfreiheit des Mauervorgangs.</w:t>
      </w:r>
    </w:p>
    <w:p w:rsidR="00AF6723" w:rsidRDefault="00AF6723" w:rsidP="008734A2">
      <w:pPr>
        <w:spacing w:line="360" w:lineRule="auto"/>
        <w:jc w:val="both"/>
        <w:rPr>
          <w:bCs/>
          <w:sz w:val="24"/>
        </w:rPr>
      </w:pPr>
    </w:p>
    <w:p w:rsidR="00702041" w:rsidRPr="001E1932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1E1932">
        <w:rPr>
          <w:rFonts w:cs="Arial"/>
          <w:sz w:val="24"/>
        </w:rPr>
        <w:t xml:space="preserve">Dieser Text ist auch online abrufbar unter: </w:t>
      </w:r>
      <w:r w:rsidR="008877E6" w:rsidRPr="001E1932">
        <w:rPr>
          <w:rFonts w:cs="Arial"/>
          <w:b/>
          <w:bCs/>
          <w:sz w:val="24"/>
        </w:rPr>
        <w:t>www.dako-pr.de</w:t>
      </w:r>
      <w:r w:rsidR="00E90030" w:rsidRPr="001E1932">
        <w:rPr>
          <w:rFonts w:cs="Arial"/>
          <w:sz w:val="24"/>
        </w:rPr>
        <w:t>.</w:t>
      </w:r>
    </w:p>
    <w:p w:rsidR="008877E6" w:rsidRPr="001E1932" w:rsidRDefault="008877E6" w:rsidP="00E90030">
      <w:pPr>
        <w:spacing w:line="400" w:lineRule="exact"/>
        <w:jc w:val="both"/>
        <w:rPr>
          <w:rFonts w:cs="Arial"/>
          <w:sz w:val="24"/>
        </w:rPr>
      </w:pPr>
    </w:p>
    <w:p w:rsidR="00C84C3B" w:rsidRDefault="00C84C3B" w:rsidP="00DD2082">
      <w:pPr>
        <w:rPr>
          <w:b/>
          <w:bCs/>
          <w:sz w:val="24"/>
          <w:u w:val="single"/>
        </w:rPr>
      </w:pPr>
    </w:p>
    <w:p w:rsidR="00867F8C" w:rsidRPr="001E1932" w:rsidRDefault="00322913" w:rsidP="00DD2082">
      <w:pPr>
        <w:rPr>
          <w:b/>
          <w:bCs/>
          <w:sz w:val="24"/>
          <w:u w:val="single"/>
        </w:rPr>
      </w:pPr>
      <w:r w:rsidRPr="001E1932">
        <w:rPr>
          <w:b/>
          <w:bCs/>
          <w:sz w:val="24"/>
          <w:u w:val="single"/>
        </w:rPr>
        <w:t>B</w:t>
      </w:r>
      <w:r w:rsidR="00867F8C" w:rsidRPr="001E1932">
        <w:rPr>
          <w:b/>
          <w:bCs/>
          <w:sz w:val="24"/>
          <w:u w:val="single"/>
        </w:rPr>
        <w:t>ildunterschriften</w:t>
      </w:r>
    </w:p>
    <w:p w:rsidR="00C151C2" w:rsidRPr="001E1932" w:rsidRDefault="00C151C2" w:rsidP="00C57354">
      <w:pPr>
        <w:ind w:right="-142"/>
        <w:rPr>
          <w:bCs/>
          <w:sz w:val="24"/>
        </w:rPr>
      </w:pPr>
    </w:p>
    <w:p w:rsidR="00CA5926" w:rsidRPr="001E1932" w:rsidRDefault="00CA5926" w:rsidP="00CA5926">
      <w:pPr>
        <w:rPr>
          <w:b/>
          <w:bCs/>
          <w:sz w:val="24"/>
        </w:rPr>
      </w:pPr>
      <w:r w:rsidRPr="001E1932">
        <w:rPr>
          <w:b/>
          <w:bCs/>
          <w:sz w:val="24"/>
        </w:rPr>
        <w:t>[18-</w:t>
      </w:r>
      <w:r w:rsidR="004B3971">
        <w:rPr>
          <w:b/>
          <w:bCs/>
          <w:sz w:val="24"/>
        </w:rPr>
        <w:t>10</w:t>
      </w:r>
      <w:r w:rsidRPr="001E1932">
        <w:rPr>
          <w:b/>
          <w:bCs/>
          <w:sz w:val="24"/>
        </w:rPr>
        <w:t xml:space="preserve"> </w:t>
      </w:r>
      <w:proofErr w:type="spellStart"/>
      <w:r w:rsidR="003F43A9">
        <w:rPr>
          <w:b/>
          <w:bCs/>
          <w:sz w:val="24"/>
        </w:rPr>
        <w:t>M</w:t>
      </w:r>
      <w:r w:rsidR="005B2F81">
        <w:rPr>
          <w:b/>
          <w:bCs/>
          <w:sz w:val="24"/>
        </w:rPr>
        <w:t>oe</w:t>
      </w:r>
      <w:r w:rsidR="003F43A9">
        <w:rPr>
          <w:b/>
          <w:bCs/>
          <w:sz w:val="24"/>
        </w:rPr>
        <w:t>rtelpad</w:t>
      </w:r>
      <w:proofErr w:type="spellEnd"/>
      <w:r w:rsidRPr="001E1932">
        <w:rPr>
          <w:b/>
          <w:bCs/>
          <w:sz w:val="24"/>
        </w:rPr>
        <w:t>]</w:t>
      </w:r>
    </w:p>
    <w:p w:rsidR="00402D0A" w:rsidRPr="001E1932" w:rsidRDefault="001853B5" w:rsidP="00CA5926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„Mörtelpads“ aus dem Hause Maxit (Azendorf) sind </w:t>
      </w:r>
      <w:r w:rsidRPr="001853B5">
        <w:rPr>
          <w:i/>
          <w:sz w:val="24"/>
        </w:rPr>
        <w:t xml:space="preserve">auf gängige </w:t>
      </w:r>
      <w:r w:rsidR="00122EEE">
        <w:rPr>
          <w:i/>
          <w:sz w:val="24"/>
        </w:rPr>
        <w:t>Mauerwerks</w:t>
      </w:r>
      <w:r w:rsidRPr="001853B5">
        <w:rPr>
          <w:i/>
          <w:sz w:val="24"/>
        </w:rPr>
        <w:t>formate abgestimmte Platten aus Leichtdünnbettmörtel</w:t>
      </w:r>
      <w:r>
        <w:rPr>
          <w:i/>
          <w:sz w:val="24"/>
        </w:rPr>
        <w:t>.</w:t>
      </w:r>
      <w:r w:rsidRPr="001853B5">
        <w:rPr>
          <w:i/>
          <w:sz w:val="24"/>
        </w:rPr>
        <w:t xml:space="preserve"> </w:t>
      </w:r>
      <w:r w:rsidR="009F4ED0">
        <w:rPr>
          <w:i/>
          <w:sz w:val="24"/>
        </w:rPr>
        <w:t>In Form gepresst mit</w:t>
      </w:r>
      <w:r w:rsidRPr="001853B5">
        <w:rPr>
          <w:i/>
          <w:sz w:val="24"/>
        </w:rPr>
        <w:t xml:space="preserve"> Glasfasergewebe, </w:t>
      </w:r>
      <w:r w:rsidR="008F3F05">
        <w:rPr>
          <w:i/>
          <w:sz w:val="24"/>
        </w:rPr>
        <w:t xml:space="preserve">werden sie </w:t>
      </w:r>
      <w:r w:rsidRPr="001853B5">
        <w:rPr>
          <w:i/>
          <w:sz w:val="24"/>
        </w:rPr>
        <w:t>durch die Zugabe von Wasser aktiviert.</w:t>
      </w:r>
    </w:p>
    <w:p w:rsidR="00CA5926" w:rsidRPr="001E1932" w:rsidRDefault="00CA5926" w:rsidP="00CA5926">
      <w:pPr>
        <w:jc w:val="right"/>
        <w:rPr>
          <w:bCs/>
          <w:sz w:val="24"/>
        </w:rPr>
      </w:pPr>
      <w:r>
        <w:rPr>
          <w:bCs/>
          <w:sz w:val="24"/>
        </w:rPr>
        <w:t>Foto</w:t>
      </w:r>
      <w:r w:rsidRPr="001E1932">
        <w:rPr>
          <w:bCs/>
          <w:sz w:val="24"/>
        </w:rPr>
        <w:t>: maxit</w:t>
      </w:r>
    </w:p>
    <w:p w:rsidR="000B4542" w:rsidRDefault="000B4542" w:rsidP="00CF21A3">
      <w:pPr>
        <w:rPr>
          <w:b/>
          <w:bCs/>
          <w:sz w:val="24"/>
        </w:rPr>
      </w:pPr>
    </w:p>
    <w:p w:rsidR="000B4542" w:rsidRDefault="000B4542" w:rsidP="00CF21A3">
      <w:pPr>
        <w:rPr>
          <w:b/>
          <w:bCs/>
          <w:sz w:val="24"/>
        </w:rPr>
      </w:pPr>
    </w:p>
    <w:p w:rsidR="000B4542" w:rsidRDefault="000B4542" w:rsidP="00CF21A3">
      <w:pPr>
        <w:rPr>
          <w:b/>
          <w:bCs/>
          <w:sz w:val="24"/>
        </w:rPr>
      </w:pPr>
    </w:p>
    <w:p w:rsidR="00C84C3B" w:rsidRDefault="00C84C3B" w:rsidP="00CF21A3">
      <w:pPr>
        <w:rPr>
          <w:b/>
          <w:bCs/>
          <w:sz w:val="24"/>
        </w:rPr>
      </w:pPr>
    </w:p>
    <w:p w:rsidR="00CF21A3" w:rsidRPr="001E1932" w:rsidRDefault="00CF21A3" w:rsidP="00CF21A3">
      <w:pPr>
        <w:rPr>
          <w:b/>
          <w:bCs/>
          <w:sz w:val="24"/>
        </w:rPr>
      </w:pPr>
      <w:r w:rsidRPr="001E1932">
        <w:rPr>
          <w:b/>
          <w:bCs/>
          <w:sz w:val="24"/>
        </w:rPr>
        <w:t>[18-</w:t>
      </w:r>
      <w:r>
        <w:rPr>
          <w:b/>
          <w:bCs/>
          <w:sz w:val="24"/>
        </w:rPr>
        <w:t>10</w:t>
      </w:r>
      <w:r w:rsidRPr="001E193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Verarbeitung</w:t>
      </w:r>
      <w:r w:rsidRPr="001E1932">
        <w:rPr>
          <w:b/>
          <w:bCs/>
          <w:sz w:val="24"/>
        </w:rPr>
        <w:t>]</w:t>
      </w:r>
    </w:p>
    <w:p w:rsidR="00CF21A3" w:rsidRDefault="00EB64AB" w:rsidP="00CF21A3">
      <w:pPr>
        <w:spacing w:line="360" w:lineRule="auto"/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Mauern leicht gemacht: </w:t>
      </w:r>
      <w:r w:rsidR="00D92895" w:rsidRPr="007E5E65">
        <w:rPr>
          <w:bCs/>
          <w:i/>
          <w:sz w:val="24"/>
        </w:rPr>
        <w:t xml:space="preserve">Weniger Vor- und Nachbereitung, kein Heben schwerer Mörtelschlitten, weniger Müll auf der Baustelle und trotzdem eine perfekt deckelnde Mörtelfuge – so lauten die Versprechen des </w:t>
      </w:r>
      <w:r w:rsidR="002E47AC">
        <w:rPr>
          <w:bCs/>
          <w:i/>
          <w:sz w:val="24"/>
        </w:rPr>
        <w:t>Mörtelpad-Herstellers Maxit</w:t>
      </w:r>
      <w:r w:rsidR="00D92895" w:rsidRPr="007E5E65">
        <w:rPr>
          <w:bCs/>
          <w:i/>
          <w:sz w:val="24"/>
        </w:rPr>
        <w:t>.</w:t>
      </w:r>
    </w:p>
    <w:p w:rsidR="007E5E65" w:rsidRPr="007E5E65" w:rsidRDefault="007E5E65" w:rsidP="00CF21A3">
      <w:pPr>
        <w:spacing w:line="360" w:lineRule="auto"/>
        <w:jc w:val="both"/>
        <w:rPr>
          <w:i/>
          <w:sz w:val="24"/>
        </w:rPr>
      </w:pPr>
    </w:p>
    <w:p w:rsidR="00CF21A3" w:rsidRPr="001E1932" w:rsidRDefault="00CF21A3" w:rsidP="00CF21A3">
      <w:pPr>
        <w:jc w:val="right"/>
        <w:rPr>
          <w:bCs/>
          <w:sz w:val="24"/>
        </w:rPr>
      </w:pPr>
      <w:r>
        <w:rPr>
          <w:bCs/>
          <w:sz w:val="24"/>
        </w:rPr>
        <w:t>Foto</w:t>
      </w:r>
      <w:r w:rsidRPr="001E1932">
        <w:rPr>
          <w:bCs/>
          <w:sz w:val="24"/>
        </w:rPr>
        <w:t>: maxit</w:t>
      </w:r>
    </w:p>
    <w:p w:rsidR="004B3971" w:rsidRPr="001E1932" w:rsidRDefault="00CF21A3" w:rsidP="00CF21A3">
      <w:pPr>
        <w:rPr>
          <w:b/>
          <w:bCs/>
          <w:sz w:val="24"/>
        </w:rPr>
      </w:pPr>
      <w:r w:rsidRPr="001E1932">
        <w:rPr>
          <w:b/>
          <w:bCs/>
          <w:sz w:val="24"/>
        </w:rPr>
        <w:lastRenderedPageBreak/>
        <w:t xml:space="preserve"> </w:t>
      </w:r>
      <w:bookmarkStart w:id="1" w:name="_GoBack"/>
      <w:bookmarkEnd w:id="1"/>
      <w:r w:rsidR="004B3971" w:rsidRPr="001E1932">
        <w:rPr>
          <w:b/>
          <w:bCs/>
          <w:sz w:val="24"/>
        </w:rPr>
        <w:t>[18-</w:t>
      </w:r>
      <w:r w:rsidR="004B3971">
        <w:rPr>
          <w:b/>
          <w:bCs/>
          <w:sz w:val="24"/>
        </w:rPr>
        <w:t>10</w:t>
      </w:r>
      <w:r w:rsidR="004B3971" w:rsidRPr="001E1932">
        <w:rPr>
          <w:b/>
          <w:bCs/>
          <w:sz w:val="24"/>
        </w:rPr>
        <w:t xml:space="preserve"> </w:t>
      </w:r>
      <w:proofErr w:type="spellStart"/>
      <w:r w:rsidR="005B2F81">
        <w:rPr>
          <w:b/>
          <w:bCs/>
          <w:sz w:val="24"/>
        </w:rPr>
        <w:t>Firmengelaende</w:t>
      </w:r>
      <w:proofErr w:type="spellEnd"/>
      <w:r w:rsidR="004B3971" w:rsidRPr="001E1932">
        <w:rPr>
          <w:b/>
          <w:bCs/>
          <w:sz w:val="24"/>
        </w:rPr>
        <w:t>]</w:t>
      </w:r>
    </w:p>
    <w:p w:rsidR="004B3971" w:rsidRDefault="00880504" w:rsidP="004B3971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Konstante Produktionserweiterung auf dem </w:t>
      </w:r>
      <w:r w:rsidR="00016078">
        <w:rPr>
          <w:i/>
          <w:sz w:val="24"/>
        </w:rPr>
        <w:t>Maxit-</w:t>
      </w:r>
      <w:r>
        <w:rPr>
          <w:i/>
          <w:sz w:val="24"/>
        </w:rPr>
        <w:t xml:space="preserve">Firmengelände in Azendorf: </w:t>
      </w:r>
      <w:r w:rsidRPr="00880504">
        <w:rPr>
          <w:i/>
          <w:sz w:val="24"/>
        </w:rPr>
        <w:t xml:space="preserve">Erst 2018 wurde in einer neuen </w:t>
      </w:r>
      <w:r w:rsidR="00016078">
        <w:rPr>
          <w:i/>
          <w:sz w:val="24"/>
        </w:rPr>
        <w:t>Mörtelpad-</w:t>
      </w:r>
      <w:r w:rsidRPr="00880504">
        <w:rPr>
          <w:i/>
          <w:sz w:val="24"/>
        </w:rPr>
        <w:t xml:space="preserve">Produktionshalle die </w:t>
      </w:r>
      <w:r w:rsidR="00AE7109">
        <w:rPr>
          <w:i/>
          <w:sz w:val="24"/>
        </w:rPr>
        <w:t>Fertigungs</w:t>
      </w:r>
      <w:r w:rsidR="00997B83">
        <w:rPr>
          <w:i/>
          <w:sz w:val="24"/>
        </w:rPr>
        <w:t>l</w:t>
      </w:r>
      <w:r w:rsidRPr="00880504">
        <w:rPr>
          <w:i/>
          <w:sz w:val="24"/>
        </w:rPr>
        <w:t>inie 6 in Betrieb genommen</w:t>
      </w:r>
      <w:r w:rsidR="00016078">
        <w:rPr>
          <w:i/>
          <w:sz w:val="24"/>
        </w:rPr>
        <w:t>. Nichtsdestotrotz</w:t>
      </w:r>
      <w:r w:rsidRPr="00880504">
        <w:rPr>
          <w:i/>
          <w:sz w:val="24"/>
        </w:rPr>
        <w:t xml:space="preserve"> plant </w:t>
      </w:r>
      <w:r w:rsidR="00016078">
        <w:rPr>
          <w:i/>
          <w:sz w:val="24"/>
        </w:rPr>
        <w:t>das Unternehmen</w:t>
      </w:r>
      <w:r w:rsidRPr="00880504">
        <w:rPr>
          <w:i/>
          <w:sz w:val="24"/>
        </w:rPr>
        <w:t xml:space="preserve"> schon die Inbetriebnahme einer siebten </w:t>
      </w:r>
      <w:r w:rsidR="00AE7109">
        <w:rPr>
          <w:i/>
          <w:sz w:val="24"/>
        </w:rPr>
        <w:t>L</w:t>
      </w:r>
      <w:r w:rsidRPr="00880504">
        <w:rPr>
          <w:i/>
          <w:sz w:val="24"/>
        </w:rPr>
        <w:t>inie im Jahr 2020.</w:t>
      </w:r>
    </w:p>
    <w:p w:rsidR="004B3971" w:rsidRPr="001E1932" w:rsidRDefault="004B3971" w:rsidP="004B3971">
      <w:pPr>
        <w:spacing w:line="360" w:lineRule="auto"/>
        <w:jc w:val="both"/>
        <w:rPr>
          <w:i/>
          <w:sz w:val="24"/>
        </w:rPr>
      </w:pPr>
    </w:p>
    <w:p w:rsidR="004B3971" w:rsidRPr="001E1932" w:rsidRDefault="004B3971" w:rsidP="004B3971">
      <w:pPr>
        <w:jc w:val="right"/>
        <w:rPr>
          <w:bCs/>
          <w:sz w:val="24"/>
        </w:rPr>
      </w:pPr>
      <w:r>
        <w:rPr>
          <w:bCs/>
          <w:sz w:val="24"/>
        </w:rPr>
        <w:t>Foto</w:t>
      </w:r>
      <w:r w:rsidRPr="001E1932">
        <w:rPr>
          <w:bCs/>
          <w:sz w:val="24"/>
        </w:rPr>
        <w:t>: maxit</w:t>
      </w:r>
    </w:p>
    <w:p w:rsidR="00C84C3B" w:rsidRDefault="00C84C3B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C84C3B" w:rsidRDefault="00C84C3B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C84C3B" w:rsidRDefault="00C84C3B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C84C3B" w:rsidRDefault="00C84C3B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51CD8" w:rsidRPr="001E1932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1E1932">
        <w:rPr>
          <w:b w:val="0"/>
          <w:bCs w:val="0"/>
        </w:rPr>
        <w:t>Rückfragen beantwortet gern</w:t>
      </w:r>
    </w:p>
    <w:p w:rsidR="009A165A" w:rsidRPr="001E1932" w:rsidRDefault="009A165A">
      <w:pPr>
        <w:rPr>
          <w:b/>
          <w:sz w:val="19"/>
        </w:rPr>
      </w:pPr>
    </w:p>
    <w:p w:rsidR="00095584" w:rsidRPr="001E1932" w:rsidRDefault="00095584" w:rsidP="00C57354">
      <w:pPr>
        <w:ind w:right="-142"/>
        <w:rPr>
          <w:b/>
          <w:sz w:val="19"/>
        </w:rPr>
      </w:pPr>
      <w:r w:rsidRPr="001E1932">
        <w:rPr>
          <w:b/>
          <w:bCs/>
          <w:sz w:val="19"/>
        </w:rPr>
        <w:t>maxit Gruppe</w:t>
      </w:r>
      <w:r w:rsidR="009839F6" w:rsidRPr="001E1932">
        <w:rPr>
          <w:b/>
          <w:bCs/>
          <w:sz w:val="19"/>
        </w:rPr>
        <w:tab/>
      </w:r>
      <w:r w:rsidR="009839F6" w:rsidRPr="001E1932">
        <w:rPr>
          <w:b/>
          <w:bCs/>
          <w:sz w:val="19"/>
        </w:rPr>
        <w:tab/>
      </w:r>
      <w:r w:rsidR="009839F6" w:rsidRPr="001E1932">
        <w:rPr>
          <w:b/>
          <w:bCs/>
          <w:sz w:val="19"/>
        </w:rPr>
        <w:tab/>
      </w:r>
      <w:r w:rsidR="009839F6" w:rsidRPr="001E1932">
        <w:rPr>
          <w:b/>
          <w:bCs/>
          <w:sz w:val="19"/>
        </w:rPr>
        <w:tab/>
      </w:r>
      <w:r w:rsidR="009A165A" w:rsidRPr="001E1932">
        <w:rPr>
          <w:b/>
          <w:sz w:val="19"/>
        </w:rPr>
        <w:t>dako pr corporate communications</w:t>
      </w:r>
    </w:p>
    <w:p w:rsidR="00A51CD8" w:rsidRPr="001E1932" w:rsidRDefault="00C3132F">
      <w:pPr>
        <w:rPr>
          <w:bCs/>
          <w:sz w:val="19"/>
          <w:lang w:val="en-US"/>
        </w:rPr>
      </w:pPr>
      <w:r w:rsidRPr="001E1932">
        <w:rPr>
          <w:bCs/>
          <w:sz w:val="19"/>
          <w:lang w:val="en-US"/>
        </w:rPr>
        <w:t>Reinhard Tyrok</w:t>
      </w:r>
      <w:r w:rsidR="009839F6" w:rsidRPr="001E1932">
        <w:rPr>
          <w:bCs/>
          <w:sz w:val="19"/>
          <w:lang w:val="en-US"/>
        </w:rPr>
        <w:tab/>
      </w:r>
      <w:r w:rsidR="009839F6" w:rsidRPr="001E1932">
        <w:rPr>
          <w:bCs/>
          <w:sz w:val="19"/>
          <w:lang w:val="en-US"/>
        </w:rPr>
        <w:tab/>
      </w:r>
      <w:r w:rsidR="009839F6" w:rsidRPr="001E1932">
        <w:rPr>
          <w:bCs/>
          <w:sz w:val="19"/>
          <w:lang w:val="en-US"/>
        </w:rPr>
        <w:tab/>
      </w:r>
      <w:r w:rsidR="009839F6" w:rsidRPr="001E1932">
        <w:rPr>
          <w:bCs/>
          <w:sz w:val="19"/>
          <w:lang w:val="en-US"/>
        </w:rPr>
        <w:tab/>
      </w:r>
      <w:r w:rsidR="00C61DA8" w:rsidRPr="001E1932">
        <w:rPr>
          <w:bCs/>
          <w:sz w:val="19"/>
          <w:lang w:val="en-US"/>
        </w:rPr>
        <w:t xml:space="preserve">Sina </w:t>
      </w:r>
      <w:r w:rsidR="00CC5713" w:rsidRPr="001E1932">
        <w:rPr>
          <w:bCs/>
          <w:sz w:val="19"/>
          <w:lang w:val="en-US"/>
        </w:rPr>
        <w:t>Kasper</w:t>
      </w:r>
    </w:p>
    <w:p w:rsidR="00A51CD8" w:rsidRPr="001E1932" w:rsidRDefault="00C3132F">
      <w:pPr>
        <w:rPr>
          <w:bCs/>
          <w:sz w:val="19"/>
          <w:lang w:val="fr-FR"/>
        </w:rPr>
      </w:pPr>
      <w:r w:rsidRPr="001E1932">
        <w:rPr>
          <w:bCs/>
          <w:sz w:val="19"/>
          <w:lang w:val="fr-FR"/>
        </w:rPr>
        <w:t>Tel.: 09 220 – 18 0</w:t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A51CD8" w:rsidRPr="001E1932">
        <w:rPr>
          <w:bCs/>
          <w:sz w:val="19"/>
          <w:lang w:val="fr-FR"/>
        </w:rPr>
        <w:t>Tel.: 02 14 – 20 69 1-0</w:t>
      </w:r>
    </w:p>
    <w:p w:rsidR="00A51CD8" w:rsidRPr="001E1932" w:rsidRDefault="00C3132F">
      <w:pPr>
        <w:rPr>
          <w:bCs/>
          <w:sz w:val="19"/>
          <w:lang w:val="fr-FR"/>
        </w:rPr>
      </w:pPr>
      <w:r w:rsidRPr="001E1932">
        <w:rPr>
          <w:bCs/>
          <w:sz w:val="19"/>
          <w:lang w:val="fr-FR"/>
        </w:rPr>
        <w:t>Fax: 09 220 – 18 200</w:t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9839F6" w:rsidRPr="001E1932">
        <w:rPr>
          <w:bCs/>
          <w:sz w:val="19"/>
          <w:lang w:val="fr-FR"/>
        </w:rPr>
        <w:tab/>
      </w:r>
      <w:r w:rsidR="00A51CD8" w:rsidRPr="001E1932">
        <w:rPr>
          <w:bCs/>
          <w:sz w:val="19"/>
          <w:lang w:val="fr-FR"/>
        </w:rPr>
        <w:t>Fax: 02 14 – 20 69 1-50</w:t>
      </w:r>
    </w:p>
    <w:p w:rsidR="00CE3226" w:rsidRPr="001E1932" w:rsidRDefault="00A51CD8" w:rsidP="008A3C04">
      <w:pPr>
        <w:rPr>
          <w:sz w:val="19"/>
          <w:lang w:val="fr-FR"/>
        </w:rPr>
      </w:pPr>
      <w:proofErr w:type="gramStart"/>
      <w:r w:rsidRPr="001E1932">
        <w:rPr>
          <w:sz w:val="19"/>
          <w:lang w:val="fr-FR"/>
        </w:rPr>
        <w:t>Mail</w:t>
      </w:r>
      <w:r w:rsidRPr="006068E9">
        <w:rPr>
          <w:sz w:val="19"/>
          <w:lang w:val="fr-FR"/>
        </w:rPr>
        <w:t>:</w:t>
      </w:r>
      <w:proofErr w:type="gramEnd"/>
      <w:r w:rsidR="009A165A" w:rsidRPr="006068E9">
        <w:rPr>
          <w:sz w:val="19"/>
          <w:lang w:val="fr-FR"/>
        </w:rPr>
        <w:t xml:space="preserve"> </w:t>
      </w:r>
      <w:hyperlink r:id="rId9" w:history="1">
        <w:r w:rsidR="00DE0883" w:rsidRPr="006068E9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="00DE0883" w:rsidRPr="006068E9">
        <w:rPr>
          <w:sz w:val="19"/>
          <w:lang w:val="fr-FR"/>
        </w:rPr>
        <w:t xml:space="preserve"> </w:t>
      </w:r>
      <w:r w:rsidR="00DE0883" w:rsidRPr="006068E9">
        <w:rPr>
          <w:sz w:val="19"/>
          <w:lang w:val="fr-FR"/>
        </w:rPr>
        <w:tab/>
      </w:r>
      <w:r w:rsidR="00DE0883" w:rsidRPr="006068E9">
        <w:rPr>
          <w:sz w:val="19"/>
          <w:lang w:val="fr-FR"/>
        </w:rPr>
        <w:tab/>
      </w:r>
      <w:r w:rsidR="008C59E4" w:rsidRPr="006068E9">
        <w:rPr>
          <w:sz w:val="19"/>
          <w:lang w:val="fr-FR"/>
        </w:rPr>
        <w:t xml:space="preserve">Mail: </w:t>
      </w:r>
      <w:r w:rsidR="00C61DA8" w:rsidRPr="006068E9">
        <w:rPr>
          <w:sz w:val="19"/>
          <w:lang w:val="fr-FR"/>
        </w:rPr>
        <w:t>s.</w:t>
      </w:r>
      <w:r w:rsidR="00CC5713" w:rsidRPr="006068E9">
        <w:rPr>
          <w:sz w:val="19"/>
          <w:lang w:val="fr-FR"/>
        </w:rPr>
        <w:t>kasper</w:t>
      </w:r>
      <w:r w:rsidR="00E336A9" w:rsidRPr="006068E9">
        <w:rPr>
          <w:sz w:val="19"/>
          <w:lang w:val="fr-FR"/>
        </w:rPr>
        <w:t>@</w:t>
      </w:r>
      <w:r w:rsidR="00E336A9" w:rsidRPr="001E1932">
        <w:rPr>
          <w:sz w:val="19"/>
          <w:lang w:val="fr-FR"/>
        </w:rPr>
        <w:t>dako-pr.de</w:t>
      </w:r>
    </w:p>
    <w:sectPr w:rsidR="00CE3226" w:rsidRPr="001E1932" w:rsidSect="003A2F8A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68" w:rsidRDefault="00254A68">
      <w:r>
        <w:separator/>
      </w:r>
    </w:p>
  </w:endnote>
  <w:endnote w:type="continuationSeparator" w:id="0">
    <w:p w:rsidR="00254A68" w:rsidRDefault="0025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B4" w:rsidRPr="007E2359" w:rsidRDefault="003740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</w:t>
    </w:r>
    <w:r w:rsidR="00B70770">
      <w:rPr>
        <w:sz w:val="17"/>
      </w:rPr>
      <w:t>k</w:t>
    </w:r>
    <w:proofErr w:type="spellEnd"/>
    <w:r w:rsidR="0064588E">
      <w:rPr>
        <w:sz w:val="17"/>
      </w:rPr>
      <w:t xml:space="preserve"> / 18-</w:t>
    </w:r>
    <w:r w:rsidR="00B03427">
      <w:rPr>
        <w:sz w:val="17"/>
      </w:rPr>
      <w:t>10 Erfolgsstory Mörtelpad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9F4ED0">
      <w:rPr>
        <w:noProof/>
        <w:sz w:val="17"/>
      </w:rPr>
      <w:t>5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9F4ED0">
      <w:rPr>
        <w:rStyle w:val="Seitenzahl"/>
        <w:noProof/>
        <w:sz w:val="17"/>
      </w:rPr>
      <w:t>6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68" w:rsidRDefault="00254A68">
      <w:r>
        <w:separator/>
      </w:r>
    </w:p>
  </w:footnote>
  <w:footnote w:type="continuationSeparator" w:id="0">
    <w:p w:rsidR="00254A68" w:rsidRDefault="0025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F4ED0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0861"/>
    <w:rsid w:val="000114E2"/>
    <w:rsid w:val="0001178B"/>
    <w:rsid w:val="00011A2F"/>
    <w:rsid w:val="0001267B"/>
    <w:rsid w:val="000126DA"/>
    <w:rsid w:val="000126F5"/>
    <w:rsid w:val="00012C6F"/>
    <w:rsid w:val="00012DE0"/>
    <w:rsid w:val="00012ED5"/>
    <w:rsid w:val="00014161"/>
    <w:rsid w:val="000142A7"/>
    <w:rsid w:val="00014352"/>
    <w:rsid w:val="000156BE"/>
    <w:rsid w:val="00016078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2BE"/>
    <w:rsid w:val="00025441"/>
    <w:rsid w:val="0002558B"/>
    <w:rsid w:val="0002627C"/>
    <w:rsid w:val="00026F01"/>
    <w:rsid w:val="000277FB"/>
    <w:rsid w:val="00027B3A"/>
    <w:rsid w:val="00027ED1"/>
    <w:rsid w:val="000308E3"/>
    <w:rsid w:val="00031271"/>
    <w:rsid w:val="0003230E"/>
    <w:rsid w:val="00032D93"/>
    <w:rsid w:val="00033C56"/>
    <w:rsid w:val="0003419D"/>
    <w:rsid w:val="00034A26"/>
    <w:rsid w:val="00034D73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22A"/>
    <w:rsid w:val="00046436"/>
    <w:rsid w:val="00046738"/>
    <w:rsid w:val="00046B4D"/>
    <w:rsid w:val="00046D5E"/>
    <w:rsid w:val="0005056F"/>
    <w:rsid w:val="000518EE"/>
    <w:rsid w:val="00052E64"/>
    <w:rsid w:val="000534EB"/>
    <w:rsid w:val="0005361B"/>
    <w:rsid w:val="000538F9"/>
    <w:rsid w:val="00054E8E"/>
    <w:rsid w:val="00056372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437"/>
    <w:rsid w:val="0008082E"/>
    <w:rsid w:val="00080AF9"/>
    <w:rsid w:val="0008103C"/>
    <w:rsid w:val="0008118F"/>
    <w:rsid w:val="0008180E"/>
    <w:rsid w:val="00081DEF"/>
    <w:rsid w:val="000830C9"/>
    <w:rsid w:val="00083612"/>
    <w:rsid w:val="00085319"/>
    <w:rsid w:val="00085AC6"/>
    <w:rsid w:val="00085F50"/>
    <w:rsid w:val="000864D1"/>
    <w:rsid w:val="00086AFD"/>
    <w:rsid w:val="00086CC7"/>
    <w:rsid w:val="000872BE"/>
    <w:rsid w:val="00087A4C"/>
    <w:rsid w:val="00090575"/>
    <w:rsid w:val="0009083C"/>
    <w:rsid w:val="00090CC7"/>
    <w:rsid w:val="000915A0"/>
    <w:rsid w:val="00091653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97D"/>
    <w:rsid w:val="000A7BD5"/>
    <w:rsid w:val="000A7FC5"/>
    <w:rsid w:val="000B1D2A"/>
    <w:rsid w:val="000B23A1"/>
    <w:rsid w:val="000B2B23"/>
    <w:rsid w:val="000B41E2"/>
    <w:rsid w:val="000B42DF"/>
    <w:rsid w:val="000B4542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28A"/>
    <w:rsid w:val="000D166D"/>
    <w:rsid w:val="000D23E8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17E3"/>
    <w:rsid w:val="000F2CB1"/>
    <w:rsid w:val="000F2CDD"/>
    <w:rsid w:val="000F38A3"/>
    <w:rsid w:val="000F3B58"/>
    <w:rsid w:val="000F4519"/>
    <w:rsid w:val="000F4581"/>
    <w:rsid w:val="000F4644"/>
    <w:rsid w:val="000F5672"/>
    <w:rsid w:val="000F58A9"/>
    <w:rsid w:val="000F599B"/>
    <w:rsid w:val="000F5A5F"/>
    <w:rsid w:val="000F5CBE"/>
    <w:rsid w:val="000F684E"/>
    <w:rsid w:val="000F7FEB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6FB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17AEB"/>
    <w:rsid w:val="0012293E"/>
    <w:rsid w:val="00122EDC"/>
    <w:rsid w:val="00122EEE"/>
    <w:rsid w:val="00123DD3"/>
    <w:rsid w:val="00124A6C"/>
    <w:rsid w:val="00125246"/>
    <w:rsid w:val="0012541F"/>
    <w:rsid w:val="00125FBD"/>
    <w:rsid w:val="00127298"/>
    <w:rsid w:val="00127AE6"/>
    <w:rsid w:val="00130CA6"/>
    <w:rsid w:val="001311AD"/>
    <w:rsid w:val="00131B11"/>
    <w:rsid w:val="00132C9B"/>
    <w:rsid w:val="0013431B"/>
    <w:rsid w:val="0013436B"/>
    <w:rsid w:val="0013449B"/>
    <w:rsid w:val="00135B1F"/>
    <w:rsid w:val="00136D0B"/>
    <w:rsid w:val="00136DA3"/>
    <w:rsid w:val="001376AB"/>
    <w:rsid w:val="001376EB"/>
    <w:rsid w:val="00137805"/>
    <w:rsid w:val="00137FDF"/>
    <w:rsid w:val="00141AC6"/>
    <w:rsid w:val="0014314F"/>
    <w:rsid w:val="00143A78"/>
    <w:rsid w:val="00143C50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7E8"/>
    <w:rsid w:val="00164C3C"/>
    <w:rsid w:val="00165987"/>
    <w:rsid w:val="00166163"/>
    <w:rsid w:val="00167329"/>
    <w:rsid w:val="001704AD"/>
    <w:rsid w:val="00170C53"/>
    <w:rsid w:val="00170F75"/>
    <w:rsid w:val="00171893"/>
    <w:rsid w:val="00171981"/>
    <w:rsid w:val="0017308D"/>
    <w:rsid w:val="001734B3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0FBA"/>
    <w:rsid w:val="00181189"/>
    <w:rsid w:val="00181C0C"/>
    <w:rsid w:val="00182B34"/>
    <w:rsid w:val="00183A6B"/>
    <w:rsid w:val="00183DD7"/>
    <w:rsid w:val="00184C7A"/>
    <w:rsid w:val="00184CB0"/>
    <w:rsid w:val="001853B5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A3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535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56E3"/>
    <w:rsid w:val="001C6FD2"/>
    <w:rsid w:val="001C73CD"/>
    <w:rsid w:val="001C7FA9"/>
    <w:rsid w:val="001D0302"/>
    <w:rsid w:val="001D0750"/>
    <w:rsid w:val="001D0CEE"/>
    <w:rsid w:val="001D2490"/>
    <w:rsid w:val="001D2FCB"/>
    <w:rsid w:val="001D34A6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B1"/>
    <w:rsid w:val="001E2BCB"/>
    <w:rsid w:val="001E3567"/>
    <w:rsid w:val="001E3637"/>
    <w:rsid w:val="001E3FC9"/>
    <w:rsid w:val="001E4261"/>
    <w:rsid w:val="001E5372"/>
    <w:rsid w:val="001E5DC2"/>
    <w:rsid w:val="001E5FAA"/>
    <w:rsid w:val="001E6E48"/>
    <w:rsid w:val="001F03E4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5EEB"/>
    <w:rsid w:val="001F60D3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CD7"/>
    <w:rsid w:val="00211E93"/>
    <w:rsid w:val="00212707"/>
    <w:rsid w:val="00212FBF"/>
    <w:rsid w:val="002131D4"/>
    <w:rsid w:val="002137D8"/>
    <w:rsid w:val="002138FE"/>
    <w:rsid w:val="0021661D"/>
    <w:rsid w:val="00217436"/>
    <w:rsid w:val="0022111C"/>
    <w:rsid w:val="002217EA"/>
    <w:rsid w:val="00221CAF"/>
    <w:rsid w:val="0022327C"/>
    <w:rsid w:val="00223544"/>
    <w:rsid w:val="00223637"/>
    <w:rsid w:val="00223953"/>
    <w:rsid w:val="00223A6A"/>
    <w:rsid w:val="00223ADA"/>
    <w:rsid w:val="00223BD2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31B"/>
    <w:rsid w:val="00237ADA"/>
    <w:rsid w:val="00237CEC"/>
    <w:rsid w:val="00240507"/>
    <w:rsid w:val="00240F87"/>
    <w:rsid w:val="00241003"/>
    <w:rsid w:val="00241729"/>
    <w:rsid w:val="0024199D"/>
    <w:rsid w:val="00242362"/>
    <w:rsid w:val="0024386B"/>
    <w:rsid w:val="00243C13"/>
    <w:rsid w:val="00244182"/>
    <w:rsid w:val="00244458"/>
    <w:rsid w:val="00244D08"/>
    <w:rsid w:val="00244DD0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B6F"/>
    <w:rsid w:val="00250EBF"/>
    <w:rsid w:val="00250EEB"/>
    <w:rsid w:val="0025129A"/>
    <w:rsid w:val="00251E7B"/>
    <w:rsid w:val="0025207C"/>
    <w:rsid w:val="00253616"/>
    <w:rsid w:val="00253D5E"/>
    <w:rsid w:val="00254A68"/>
    <w:rsid w:val="00256B86"/>
    <w:rsid w:val="002578E8"/>
    <w:rsid w:val="00260895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415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2D54"/>
    <w:rsid w:val="002A327B"/>
    <w:rsid w:val="002A3D6E"/>
    <w:rsid w:val="002A46CE"/>
    <w:rsid w:val="002A53ED"/>
    <w:rsid w:val="002A5981"/>
    <w:rsid w:val="002A5ADB"/>
    <w:rsid w:val="002A5E65"/>
    <w:rsid w:val="002A6B96"/>
    <w:rsid w:val="002A7160"/>
    <w:rsid w:val="002A72F8"/>
    <w:rsid w:val="002A747D"/>
    <w:rsid w:val="002A7FD4"/>
    <w:rsid w:val="002B133C"/>
    <w:rsid w:val="002B2DBE"/>
    <w:rsid w:val="002B4458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1E4E"/>
    <w:rsid w:val="002C260F"/>
    <w:rsid w:val="002C4550"/>
    <w:rsid w:val="002D06E4"/>
    <w:rsid w:val="002D096D"/>
    <w:rsid w:val="002D0EDF"/>
    <w:rsid w:val="002D26A6"/>
    <w:rsid w:val="002D3116"/>
    <w:rsid w:val="002D327F"/>
    <w:rsid w:val="002D35A3"/>
    <w:rsid w:val="002D3785"/>
    <w:rsid w:val="002D3A6C"/>
    <w:rsid w:val="002D3BFB"/>
    <w:rsid w:val="002D4209"/>
    <w:rsid w:val="002D437B"/>
    <w:rsid w:val="002D475C"/>
    <w:rsid w:val="002D4808"/>
    <w:rsid w:val="002D5BEF"/>
    <w:rsid w:val="002D69C4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140"/>
    <w:rsid w:val="002E26F1"/>
    <w:rsid w:val="002E30FF"/>
    <w:rsid w:val="002E47AC"/>
    <w:rsid w:val="002E5F16"/>
    <w:rsid w:val="002E615D"/>
    <w:rsid w:val="002E6283"/>
    <w:rsid w:val="002E655E"/>
    <w:rsid w:val="002E697D"/>
    <w:rsid w:val="002E6F8E"/>
    <w:rsid w:val="002E78A6"/>
    <w:rsid w:val="002F02D2"/>
    <w:rsid w:val="002F03E7"/>
    <w:rsid w:val="002F053B"/>
    <w:rsid w:val="002F0A90"/>
    <w:rsid w:val="002F1886"/>
    <w:rsid w:val="002F2310"/>
    <w:rsid w:val="002F2B80"/>
    <w:rsid w:val="002F372A"/>
    <w:rsid w:val="002F3F51"/>
    <w:rsid w:val="002F42E5"/>
    <w:rsid w:val="002F53C5"/>
    <w:rsid w:val="002F7C09"/>
    <w:rsid w:val="00300CA6"/>
    <w:rsid w:val="00300EB0"/>
    <w:rsid w:val="003011E8"/>
    <w:rsid w:val="003016BB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27C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62C9"/>
    <w:rsid w:val="00326505"/>
    <w:rsid w:val="00327C3B"/>
    <w:rsid w:val="00331140"/>
    <w:rsid w:val="00331781"/>
    <w:rsid w:val="003319E6"/>
    <w:rsid w:val="00331FAE"/>
    <w:rsid w:val="003333BB"/>
    <w:rsid w:val="00333FB1"/>
    <w:rsid w:val="00335C2D"/>
    <w:rsid w:val="00336A59"/>
    <w:rsid w:val="00336BB6"/>
    <w:rsid w:val="00340B4F"/>
    <w:rsid w:val="00340C31"/>
    <w:rsid w:val="0034120A"/>
    <w:rsid w:val="00342726"/>
    <w:rsid w:val="00342836"/>
    <w:rsid w:val="00342C4B"/>
    <w:rsid w:val="003444FD"/>
    <w:rsid w:val="00344DD7"/>
    <w:rsid w:val="00346B31"/>
    <w:rsid w:val="00346C4B"/>
    <w:rsid w:val="00350A4F"/>
    <w:rsid w:val="00350FDF"/>
    <w:rsid w:val="00351356"/>
    <w:rsid w:val="00351796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D3"/>
    <w:rsid w:val="003666FE"/>
    <w:rsid w:val="00366D93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3070"/>
    <w:rsid w:val="003854C4"/>
    <w:rsid w:val="00385517"/>
    <w:rsid w:val="00385555"/>
    <w:rsid w:val="003856BA"/>
    <w:rsid w:val="00385930"/>
    <w:rsid w:val="00385BB7"/>
    <w:rsid w:val="00386AEF"/>
    <w:rsid w:val="003872BB"/>
    <w:rsid w:val="003875D9"/>
    <w:rsid w:val="00387724"/>
    <w:rsid w:val="00387848"/>
    <w:rsid w:val="0039187B"/>
    <w:rsid w:val="00393482"/>
    <w:rsid w:val="00393E94"/>
    <w:rsid w:val="0039584B"/>
    <w:rsid w:val="00396611"/>
    <w:rsid w:val="00397190"/>
    <w:rsid w:val="003A04D0"/>
    <w:rsid w:val="003A11E4"/>
    <w:rsid w:val="003A1C69"/>
    <w:rsid w:val="003A1DA2"/>
    <w:rsid w:val="003A2F8A"/>
    <w:rsid w:val="003A4580"/>
    <w:rsid w:val="003A4FF9"/>
    <w:rsid w:val="003A5BBC"/>
    <w:rsid w:val="003A5DD0"/>
    <w:rsid w:val="003B09B7"/>
    <w:rsid w:val="003B0FD6"/>
    <w:rsid w:val="003B1195"/>
    <w:rsid w:val="003B28BA"/>
    <w:rsid w:val="003B38D2"/>
    <w:rsid w:val="003B4FDA"/>
    <w:rsid w:val="003B5336"/>
    <w:rsid w:val="003B58A3"/>
    <w:rsid w:val="003B5A8A"/>
    <w:rsid w:val="003B640B"/>
    <w:rsid w:val="003B64ED"/>
    <w:rsid w:val="003B743A"/>
    <w:rsid w:val="003C02F7"/>
    <w:rsid w:val="003C0B50"/>
    <w:rsid w:val="003C0B6B"/>
    <w:rsid w:val="003C0F56"/>
    <w:rsid w:val="003C100F"/>
    <w:rsid w:val="003C12F3"/>
    <w:rsid w:val="003C1BCF"/>
    <w:rsid w:val="003C1D03"/>
    <w:rsid w:val="003C1EB1"/>
    <w:rsid w:val="003C2B6C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0D1"/>
    <w:rsid w:val="003E13AE"/>
    <w:rsid w:val="003E165A"/>
    <w:rsid w:val="003E225D"/>
    <w:rsid w:val="003E38BF"/>
    <w:rsid w:val="003E3EEE"/>
    <w:rsid w:val="003E47D0"/>
    <w:rsid w:val="003E55A1"/>
    <w:rsid w:val="003E6A57"/>
    <w:rsid w:val="003E6E47"/>
    <w:rsid w:val="003E70C5"/>
    <w:rsid w:val="003E73BA"/>
    <w:rsid w:val="003E73E9"/>
    <w:rsid w:val="003F0DFA"/>
    <w:rsid w:val="003F1F81"/>
    <w:rsid w:val="003F2563"/>
    <w:rsid w:val="003F331B"/>
    <w:rsid w:val="003F34A3"/>
    <w:rsid w:val="003F375D"/>
    <w:rsid w:val="003F3C2E"/>
    <w:rsid w:val="003F43A9"/>
    <w:rsid w:val="003F4850"/>
    <w:rsid w:val="003F4A92"/>
    <w:rsid w:val="003F5250"/>
    <w:rsid w:val="003F537F"/>
    <w:rsid w:val="003F621F"/>
    <w:rsid w:val="00400094"/>
    <w:rsid w:val="00400880"/>
    <w:rsid w:val="00400D58"/>
    <w:rsid w:val="004026A0"/>
    <w:rsid w:val="00402D0A"/>
    <w:rsid w:val="00402D25"/>
    <w:rsid w:val="00403573"/>
    <w:rsid w:val="00404110"/>
    <w:rsid w:val="00404426"/>
    <w:rsid w:val="00404A9A"/>
    <w:rsid w:val="00404E29"/>
    <w:rsid w:val="00406A08"/>
    <w:rsid w:val="00410690"/>
    <w:rsid w:val="004109AD"/>
    <w:rsid w:val="00411142"/>
    <w:rsid w:val="004112B2"/>
    <w:rsid w:val="004119DD"/>
    <w:rsid w:val="00412B86"/>
    <w:rsid w:val="00413071"/>
    <w:rsid w:val="004137A4"/>
    <w:rsid w:val="00414AAB"/>
    <w:rsid w:val="00415436"/>
    <w:rsid w:val="004155F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6714"/>
    <w:rsid w:val="004274A4"/>
    <w:rsid w:val="004276CF"/>
    <w:rsid w:val="004279F6"/>
    <w:rsid w:val="004306AC"/>
    <w:rsid w:val="00431D2A"/>
    <w:rsid w:val="00433DFF"/>
    <w:rsid w:val="00433E9A"/>
    <w:rsid w:val="004340A3"/>
    <w:rsid w:val="0043496A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3BD5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4F39"/>
    <w:rsid w:val="00455A94"/>
    <w:rsid w:val="00456275"/>
    <w:rsid w:val="0045651F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5F9A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649"/>
    <w:rsid w:val="004967AA"/>
    <w:rsid w:val="00496E1E"/>
    <w:rsid w:val="004A07DD"/>
    <w:rsid w:val="004A111F"/>
    <w:rsid w:val="004A21A2"/>
    <w:rsid w:val="004A2EEA"/>
    <w:rsid w:val="004A32C0"/>
    <w:rsid w:val="004A418E"/>
    <w:rsid w:val="004A4223"/>
    <w:rsid w:val="004A46BE"/>
    <w:rsid w:val="004A475C"/>
    <w:rsid w:val="004A4E3A"/>
    <w:rsid w:val="004A5F98"/>
    <w:rsid w:val="004A6219"/>
    <w:rsid w:val="004A7280"/>
    <w:rsid w:val="004B1ECA"/>
    <w:rsid w:val="004B2E05"/>
    <w:rsid w:val="004B2F0E"/>
    <w:rsid w:val="004B2FB3"/>
    <w:rsid w:val="004B3331"/>
    <w:rsid w:val="004B3971"/>
    <w:rsid w:val="004B4FF5"/>
    <w:rsid w:val="004B5B78"/>
    <w:rsid w:val="004B6BA5"/>
    <w:rsid w:val="004B72BA"/>
    <w:rsid w:val="004B77C1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C7D8D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B8F"/>
    <w:rsid w:val="004E0928"/>
    <w:rsid w:val="004E17DE"/>
    <w:rsid w:val="004E1CFF"/>
    <w:rsid w:val="004E25BC"/>
    <w:rsid w:val="004E273B"/>
    <w:rsid w:val="004E3882"/>
    <w:rsid w:val="004E4AD5"/>
    <w:rsid w:val="004E4F37"/>
    <w:rsid w:val="004E5FF9"/>
    <w:rsid w:val="004E77BA"/>
    <w:rsid w:val="004F21E1"/>
    <w:rsid w:val="004F304B"/>
    <w:rsid w:val="004F3BAF"/>
    <w:rsid w:val="004F3E67"/>
    <w:rsid w:val="004F4228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2436"/>
    <w:rsid w:val="0051344E"/>
    <w:rsid w:val="00514137"/>
    <w:rsid w:val="00514202"/>
    <w:rsid w:val="00514670"/>
    <w:rsid w:val="00516A28"/>
    <w:rsid w:val="005170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2BD9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4491"/>
    <w:rsid w:val="0054512A"/>
    <w:rsid w:val="00545577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1C8"/>
    <w:rsid w:val="005653BC"/>
    <w:rsid w:val="005654FA"/>
    <w:rsid w:val="0056626E"/>
    <w:rsid w:val="00566DC2"/>
    <w:rsid w:val="005671D2"/>
    <w:rsid w:val="00567EC9"/>
    <w:rsid w:val="00570C7A"/>
    <w:rsid w:val="00571036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0E2"/>
    <w:rsid w:val="005851DD"/>
    <w:rsid w:val="00585B5E"/>
    <w:rsid w:val="00586DB7"/>
    <w:rsid w:val="00587182"/>
    <w:rsid w:val="005900CC"/>
    <w:rsid w:val="0059234C"/>
    <w:rsid w:val="00592569"/>
    <w:rsid w:val="00592B8C"/>
    <w:rsid w:val="00593701"/>
    <w:rsid w:val="005947B8"/>
    <w:rsid w:val="00594895"/>
    <w:rsid w:val="0059516E"/>
    <w:rsid w:val="00596187"/>
    <w:rsid w:val="005967A6"/>
    <w:rsid w:val="00596E5B"/>
    <w:rsid w:val="005A0021"/>
    <w:rsid w:val="005A0B1B"/>
    <w:rsid w:val="005A0FA3"/>
    <w:rsid w:val="005A1027"/>
    <w:rsid w:val="005A2B9F"/>
    <w:rsid w:val="005A3D0E"/>
    <w:rsid w:val="005A429E"/>
    <w:rsid w:val="005A5014"/>
    <w:rsid w:val="005A5E0C"/>
    <w:rsid w:val="005A6667"/>
    <w:rsid w:val="005A6886"/>
    <w:rsid w:val="005A6C80"/>
    <w:rsid w:val="005A7D6C"/>
    <w:rsid w:val="005B0597"/>
    <w:rsid w:val="005B13BA"/>
    <w:rsid w:val="005B188C"/>
    <w:rsid w:val="005B2632"/>
    <w:rsid w:val="005B2979"/>
    <w:rsid w:val="005B2F81"/>
    <w:rsid w:val="005B3D59"/>
    <w:rsid w:val="005B3D88"/>
    <w:rsid w:val="005B42C0"/>
    <w:rsid w:val="005B49F3"/>
    <w:rsid w:val="005B510A"/>
    <w:rsid w:val="005B65B6"/>
    <w:rsid w:val="005C21E3"/>
    <w:rsid w:val="005C314E"/>
    <w:rsid w:val="005C3FCB"/>
    <w:rsid w:val="005C4494"/>
    <w:rsid w:val="005C4B2C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0D77"/>
    <w:rsid w:val="005D1B9F"/>
    <w:rsid w:val="005D52CE"/>
    <w:rsid w:val="005D5A0C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32B9"/>
    <w:rsid w:val="006038EE"/>
    <w:rsid w:val="0060398E"/>
    <w:rsid w:val="00603DC0"/>
    <w:rsid w:val="00604470"/>
    <w:rsid w:val="00604B74"/>
    <w:rsid w:val="00604B9E"/>
    <w:rsid w:val="00604F05"/>
    <w:rsid w:val="006068E9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5516"/>
    <w:rsid w:val="00616C35"/>
    <w:rsid w:val="00616C55"/>
    <w:rsid w:val="006171F4"/>
    <w:rsid w:val="006172BC"/>
    <w:rsid w:val="006179E5"/>
    <w:rsid w:val="00617A76"/>
    <w:rsid w:val="00621133"/>
    <w:rsid w:val="00621710"/>
    <w:rsid w:val="00621F85"/>
    <w:rsid w:val="00623779"/>
    <w:rsid w:val="006238F9"/>
    <w:rsid w:val="00623CDF"/>
    <w:rsid w:val="00623D95"/>
    <w:rsid w:val="00623E28"/>
    <w:rsid w:val="006243BA"/>
    <w:rsid w:val="00624B0F"/>
    <w:rsid w:val="0062532B"/>
    <w:rsid w:val="00630635"/>
    <w:rsid w:val="00630768"/>
    <w:rsid w:val="006312C6"/>
    <w:rsid w:val="006318B9"/>
    <w:rsid w:val="00632C68"/>
    <w:rsid w:val="00633547"/>
    <w:rsid w:val="006338AF"/>
    <w:rsid w:val="006338B0"/>
    <w:rsid w:val="006339DB"/>
    <w:rsid w:val="00633B25"/>
    <w:rsid w:val="006351E1"/>
    <w:rsid w:val="00635BB6"/>
    <w:rsid w:val="0063600F"/>
    <w:rsid w:val="006367DF"/>
    <w:rsid w:val="0063690B"/>
    <w:rsid w:val="00636D56"/>
    <w:rsid w:val="0063700E"/>
    <w:rsid w:val="0063748C"/>
    <w:rsid w:val="00637956"/>
    <w:rsid w:val="00637F98"/>
    <w:rsid w:val="00640B77"/>
    <w:rsid w:val="00640C1B"/>
    <w:rsid w:val="006410FF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232"/>
    <w:rsid w:val="00664E0A"/>
    <w:rsid w:val="0066652E"/>
    <w:rsid w:val="00666639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3E94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3A74"/>
    <w:rsid w:val="00684205"/>
    <w:rsid w:val="00687AB4"/>
    <w:rsid w:val="006914D3"/>
    <w:rsid w:val="00691790"/>
    <w:rsid w:val="00692112"/>
    <w:rsid w:val="00692C67"/>
    <w:rsid w:val="00693B08"/>
    <w:rsid w:val="00693E70"/>
    <w:rsid w:val="006946CB"/>
    <w:rsid w:val="00694B43"/>
    <w:rsid w:val="00694F92"/>
    <w:rsid w:val="0069502C"/>
    <w:rsid w:val="00695A8A"/>
    <w:rsid w:val="00695C88"/>
    <w:rsid w:val="006963D0"/>
    <w:rsid w:val="00696E1C"/>
    <w:rsid w:val="006A06A2"/>
    <w:rsid w:val="006A0934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13A"/>
    <w:rsid w:val="006B025C"/>
    <w:rsid w:val="006B0853"/>
    <w:rsid w:val="006B3B56"/>
    <w:rsid w:val="006B46DC"/>
    <w:rsid w:val="006B5058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4FA3"/>
    <w:rsid w:val="006C5430"/>
    <w:rsid w:val="006C54EB"/>
    <w:rsid w:val="006C6C0A"/>
    <w:rsid w:val="006D00EA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5F30"/>
    <w:rsid w:val="006E7988"/>
    <w:rsid w:val="006F07A8"/>
    <w:rsid w:val="006F0EB6"/>
    <w:rsid w:val="006F13F9"/>
    <w:rsid w:val="006F16C4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A09"/>
    <w:rsid w:val="00706DDF"/>
    <w:rsid w:val="00707316"/>
    <w:rsid w:val="007075F5"/>
    <w:rsid w:val="0071023F"/>
    <w:rsid w:val="00710B62"/>
    <w:rsid w:val="00710C65"/>
    <w:rsid w:val="00711E9A"/>
    <w:rsid w:val="00712176"/>
    <w:rsid w:val="007124E4"/>
    <w:rsid w:val="00712597"/>
    <w:rsid w:val="00712CFA"/>
    <w:rsid w:val="007135FB"/>
    <w:rsid w:val="00713961"/>
    <w:rsid w:val="00713AD6"/>
    <w:rsid w:val="00715159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446E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5465"/>
    <w:rsid w:val="00755682"/>
    <w:rsid w:val="00755825"/>
    <w:rsid w:val="0075669F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21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34B5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1316"/>
    <w:rsid w:val="00792751"/>
    <w:rsid w:val="00792D6D"/>
    <w:rsid w:val="007936D6"/>
    <w:rsid w:val="00794FAF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1E7D"/>
    <w:rsid w:val="007A3094"/>
    <w:rsid w:val="007A3300"/>
    <w:rsid w:val="007A4E0F"/>
    <w:rsid w:val="007A6467"/>
    <w:rsid w:val="007A64CF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3BE6"/>
    <w:rsid w:val="007C49A5"/>
    <w:rsid w:val="007C5406"/>
    <w:rsid w:val="007C743D"/>
    <w:rsid w:val="007D26ED"/>
    <w:rsid w:val="007D2893"/>
    <w:rsid w:val="007D32C8"/>
    <w:rsid w:val="007D465F"/>
    <w:rsid w:val="007D508B"/>
    <w:rsid w:val="007D552E"/>
    <w:rsid w:val="007D6414"/>
    <w:rsid w:val="007D6E06"/>
    <w:rsid w:val="007E0310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E5E65"/>
    <w:rsid w:val="007F0471"/>
    <w:rsid w:val="007F261D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1AF"/>
    <w:rsid w:val="00800636"/>
    <w:rsid w:val="00800B22"/>
    <w:rsid w:val="008010B7"/>
    <w:rsid w:val="00801F23"/>
    <w:rsid w:val="0080200B"/>
    <w:rsid w:val="0080295A"/>
    <w:rsid w:val="00802B0E"/>
    <w:rsid w:val="00802C64"/>
    <w:rsid w:val="00802E99"/>
    <w:rsid w:val="008030EC"/>
    <w:rsid w:val="00803728"/>
    <w:rsid w:val="0080517F"/>
    <w:rsid w:val="008056CE"/>
    <w:rsid w:val="00805EF8"/>
    <w:rsid w:val="00806508"/>
    <w:rsid w:val="008076C0"/>
    <w:rsid w:val="00810F4E"/>
    <w:rsid w:val="00811216"/>
    <w:rsid w:val="0081196E"/>
    <w:rsid w:val="0081283F"/>
    <w:rsid w:val="008129D4"/>
    <w:rsid w:val="00813236"/>
    <w:rsid w:val="00813AE6"/>
    <w:rsid w:val="00814403"/>
    <w:rsid w:val="008148B4"/>
    <w:rsid w:val="00814DAC"/>
    <w:rsid w:val="0081549A"/>
    <w:rsid w:val="00815AAD"/>
    <w:rsid w:val="00815ACB"/>
    <w:rsid w:val="00815F50"/>
    <w:rsid w:val="00816250"/>
    <w:rsid w:val="008163C4"/>
    <w:rsid w:val="0081746E"/>
    <w:rsid w:val="0081799A"/>
    <w:rsid w:val="00820492"/>
    <w:rsid w:val="008218A2"/>
    <w:rsid w:val="0082301D"/>
    <w:rsid w:val="00823145"/>
    <w:rsid w:val="008238AC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11B"/>
    <w:rsid w:val="00835872"/>
    <w:rsid w:val="008361A8"/>
    <w:rsid w:val="00836A30"/>
    <w:rsid w:val="00837987"/>
    <w:rsid w:val="00837B4D"/>
    <w:rsid w:val="00840811"/>
    <w:rsid w:val="00840D71"/>
    <w:rsid w:val="008412C9"/>
    <w:rsid w:val="008417D6"/>
    <w:rsid w:val="00841CBC"/>
    <w:rsid w:val="00841DEB"/>
    <w:rsid w:val="0084340B"/>
    <w:rsid w:val="00843911"/>
    <w:rsid w:val="00845BDD"/>
    <w:rsid w:val="008462A3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227"/>
    <w:rsid w:val="00860616"/>
    <w:rsid w:val="008617D6"/>
    <w:rsid w:val="00862646"/>
    <w:rsid w:val="00862D74"/>
    <w:rsid w:val="008630A3"/>
    <w:rsid w:val="00863970"/>
    <w:rsid w:val="008643DD"/>
    <w:rsid w:val="00864A62"/>
    <w:rsid w:val="00864C5D"/>
    <w:rsid w:val="0086563C"/>
    <w:rsid w:val="00865925"/>
    <w:rsid w:val="00867598"/>
    <w:rsid w:val="00867F8C"/>
    <w:rsid w:val="008710C0"/>
    <w:rsid w:val="0087167E"/>
    <w:rsid w:val="00871D56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0504"/>
    <w:rsid w:val="00882056"/>
    <w:rsid w:val="008820DB"/>
    <w:rsid w:val="00882787"/>
    <w:rsid w:val="00883512"/>
    <w:rsid w:val="00884750"/>
    <w:rsid w:val="008851FF"/>
    <w:rsid w:val="00885494"/>
    <w:rsid w:val="00885902"/>
    <w:rsid w:val="008872A0"/>
    <w:rsid w:val="008877E6"/>
    <w:rsid w:val="0089396F"/>
    <w:rsid w:val="00893C22"/>
    <w:rsid w:val="008949FD"/>
    <w:rsid w:val="00896F28"/>
    <w:rsid w:val="00896F81"/>
    <w:rsid w:val="00897E56"/>
    <w:rsid w:val="008A108E"/>
    <w:rsid w:val="008A122A"/>
    <w:rsid w:val="008A3208"/>
    <w:rsid w:val="008A38E2"/>
    <w:rsid w:val="008A3C04"/>
    <w:rsid w:val="008A4064"/>
    <w:rsid w:val="008A5592"/>
    <w:rsid w:val="008A635D"/>
    <w:rsid w:val="008A65BD"/>
    <w:rsid w:val="008A6B6B"/>
    <w:rsid w:val="008A6D1C"/>
    <w:rsid w:val="008A721F"/>
    <w:rsid w:val="008A7302"/>
    <w:rsid w:val="008A7741"/>
    <w:rsid w:val="008A7A89"/>
    <w:rsid w:val="008A7B93"/>
    <w:rsid w:val="008B0EDE"/>
    <w:rsid w:val="008B2636"/>
    <w:rsid w:val="008B26AE"/>
    <w:rsid w:val="008B3120"/>
    <w:rsid w:val="008B3C04"/>
    <w:rsid w:val="008B407F"/>
    <w:rsid w:val="008B449E"/>
    <w:rsid w:val="008B484B"/>
    <w:rsid w:val="008B574F"/>
    <w:rsid w:val="008B61B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C73F4"/>
    <w:rsid w:val="008D0343"/>
    <w:rsid w:val="008D0613"/>
    <w:rsid w:val="008D0D51"/>
    <w:rsid w:val="008D1336"/>
    <w:rsid w:val="008D2BF0"/>
    <w:rsid w:val="008D337C"/>
    <w:rsid w:val="008D3655"/>
    <w:rsid w:val="008D5EA5"/>
    <w:rsid w:val="008D6123"/>
    <w:rsid w:val="008D615C"/>
    <w:rsid w:val="008D6FA9"/>
    <w:rsid w:val="008D7053"/>
    <w:rsid w:val="008D7978"/>
    <w:rsid w:val="008E00CB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587"/>
    <w:rsid w:val="008F18E8"/>
    <w:rsid w:val="008F1BE1"/>
    <w:rsid w:val="008F2DDB"/>
    <w:rsid w:val="008F3F05"/>
    <w:rsid w:val="008F3F51"/>
    <w:rsid w:val="008F49E6"/>
    <w:rsid w:val="008F6684"/>
    <w:rsid w:val="00901316"/>
    <w:rsid w:val="009022E3"/>
    <w:rsid w:val="00902404"/>
    <w:rsid w:val="00902761"/>
    <w:rsid w:val="00902833"/>
    <w:rsid w:val="00902CBA"/>
    <w:rsid w:val="009031B1"/>
    <w:rsid w:val="009034EC"/>
    <w:rsid w:val="009042FF"/>
    <w:rsid w:val="009051FA"/>
    <w:rsid w:val="00905787"/>
    <w:rsid w:val="00905FFC"/>
    <w:rsid w:val="0090659A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3C07"/>
    <w:rsid w:val="00914E48"/>
    <w:rsid w:val="00916701"/>
    <w:rsid w:val="0091751D"/>
    <w:rsid w:val="009213F4"/>
    <w:rsid w:val="00921541"/>
    <w:rsid w:val="00921FDF"/>
    <w:rsid w:val="00922044"/>
    <w:rsid w:val="009226FB"/>
    <w:rsid w:val="0092395F"/>
    <w:rsid w:val="00923D4D"/>
    <w:rsid w:val="0092439B"/>
    <w:rsid w:val="00924B1C"/>
    <w:rsid w:val="00924B5E"/>
    <w:rsid w:val="009279C3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37AE8"/>
    <w:rsid w:val="00940E0A"/>
    <w:rsid w:val="00941679"/>
    <w:rsid w:val="00941B49"/>
    <w:rsid w:val="00941FFD"/>
    <w:rsid w:val="00942905"/>
    <w:rsid w:val="00942CAB"/>
    <w:rsid w:val="00943406"/>
    <w:rsid w:val="00944B0A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2AF"/>
    <w:rsid w:val="00955490"/>
    <w:rsid w:val="00955D11"/>
    <w:rsid w:val="00955F49"/>
    <w:rsid w:val="00960F6C"/>
    <w:rsid w:val="0096139F"/>
    <w:rsid w:val="0096162B"/>
    <w:rsid w:val="00961913"/>
    <w:rsid w:val="00961989"/>
    <w:rsid w:val="009619B7"/>
    <w:rsid w:val="00963D3B"/>
    <w:rsid w:val="00963E95"/>
    <w:rsid w:val="009649F4"/>
    <w:rsid w:val="00965CF3"/>
    <w:rsid w:val="009662BE"/>
    <w:rsid w:val="00966CE7"/>
    <w:rsid w:val="009700BC"/>
    <w:rsid w:val="00970F7A"/>
    <w:rsid w:val="0097129A"/>
    <w:rsid w:val="009713A4"/>
    <w:rsid w:val="00972BD1"/>
    <w:rsid w:val="00974031"/>
    <w:rsid w:val="0097434F"/>
    <w:rsid w:val="00975ADD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576A"/>
    <w:rsid w:val="009966EC"/>
    <w:rsid w:val="00997B83"/>
    <w:rsid w:val="00997F6B"/>
    <w:rsid w:val="009A06EC"/>
    <w:rsid w:val="009A07A4"/>
    <w:rsid w:val="009A165A"/>
    <w:rsid w:val="009A1DE3"/>
    <w:rsid w:val="009A4717"/>
    <w:rsid w:val="009A4C70"/>
    <w:rsid w:val="009A6776"/>
    <w:rsid w:val="009A7129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1A1D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62"/>
    <w:rsid w:val="009D72E4"/>
    <w:rsid w:val="009E0600"/>
    <w:rsid w:val="009E1162"/>
    <w:rsid w:val="009E1E59"/>
    <w:rsid w:val="009E2E40"/>
    <w:rsid w:val="009E33C1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4ED0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4874"/>
    <w:rsid w:val="00A0503F"/>
    <w:rsid w:val="00A05DDE"/>
    <w:rsid w:val="00A06A00"/>
    <w:rsid w:val="00A06DF9"/>
    <w:rsid w:val="00A07CC7"/>
    <w:rsid w:val="00A07D23"/>
    <w:rsid w:val="00A07D43"/>
    <w:rsid w:val="00A1200A"/>
    <w:rsid w:val="00A1281D"/>
    <w:rsid w:val="00A12BA6"/>
    <w:rsid w:val="00A13494"/>
    <w:rsid w:val="00A1361C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2B1"/>
    <w:rsid w:val="00A26BF4"/>
    <w:rsid w:val="00A27D56"/>
    <w:rsid w:val="00A318C0"/>
    <w:rsid w:val="00A31BD3"/>
    <w:rsid w:val="00A32840"/>
    <w:rsid w:val="00A339A6"/>
    <w:rsid w:val="00A354E4"/>
    <w:rsid w:val="00A35AD5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6E3D"/>
    <w:rsid w:val="00A51CD8"/>
    <w:rsid w:val="00A52EE2"/>
    <w:rsid w:val="00A5405B"/>
    <w:rsid w:val="00A55A02"/>
    <w:rsid w:val="00A55F59"/>
    <w:rsid w:val="00A56C16"/>
    <w:rsid w:val="00A57922"/>
    <w:rsid w:val="00A60178"/>
    <w:rsid w:val="00A60513"/>
    <w:rsid w:val="00A61E07"/>
    <w:rsid w:val="00A61EE9"/>
    <w:rsid w:val="00A6266F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A3B"/>
    <w:rsid w:val="00A74BD1"/>
    <w:rsid w:val="00A750C2"/>
    <w:rsid w:val="00A752FE"/>
    <w:rsid w:val="00A760EE"/>
    <w:rsid w:val="00A766B2"/>
    <w:rsid w:val="00A769E9"/>
    <w:rsid w:val="00A76B2A"/>
    <w:rsid w:val="00A771E8"/>
    <w:rsid w:val="00A77764"/>
    <w:rsid w:val="00A77BAF"/>
    <w:rsid w:val="00A8005C"/>
    <w:rsid w:val="00A80B52"/>
    <w:rsid w:val="00A81312"/>
    <w:rsid w:val="00A81436"/>
    <w:rsid w:val="00A81C4E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582"/>
    <w:rsid w:val="00A937A4"/>
    <w:rsid w:val="00A95BF1"/>
    <w:rsid w:val="00A9650D"/>
    <w:rsid w:val="00A96526"/>
    <w:rsid w:val="00A96C62"/>
    <w:rsid w:val="00A97704"/>
    <w:rsid w:val="00AA00BB"/>
    <w:rsid w:val="00AA01B5"/>
    <w:rsid w:val="00AA0815"/>
    <w:rsid w:val="00AA142C"/>
    <w:rsid w:val="00AA184A"/>
    <w:rsid w:val="00AA204C"/>
    <w:rsid w:val="00AA5F12"/>
    <w:rsid w:val="00AA6565"/>
    <w:rsid w:val="00AA7140"/>
    <w:rsid w:val="00AA7DDB"/>
    <w:rsid w:val="00AA7F95"/>
    <w:rsid w:val="00AB1109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2AFB"/>
    <w:rsid w:val="00AC2C01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A5"/>
    <w:rsid w:val="00AD18C1"/>
    <w:rsid w:val="00AD1BE3"/>
    <w:rsid w:val="00AD1F9B"/>
    <w:rsid w:val="00AD21DB"/>
    <w:rsid w:val="00AD32AC"/>
    <w:rsid w:val="00AD37A4"/>
    <w:rsid w:val="00AD3B91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0D41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0EB"/>
    <w:rsid w:val="00AE4C25"/>
    <w:rsid w:val="00AE544B"/>
    <w:rsid w:val="00AE5DFF"/>
    <w:rsid w:val="00AE5EA8"/>
    <w:rsid w:val="00AE5FA8"/>
    <w:rsid w:val="00AE63E3"/>
    <w:rsid w:val="00AE7109"/>
    <w:rsid w:val="00AE7D85"/>
    <w:rsid w:val="00AF0CB9"/>
    <w:rsid w:val="00AF0E63"/>
    <w:rsid w:val="00AF116C"/>
    <w:rsid w:val="00AF2AF9"/>
    <w:rsid w:val="00AF3C26"/>
    <w:rsid w:val="00AF412B"/>
    <w:rsid w:val="00AF4D2F"/>
    <w:rsid w:val="00AF56C4"/>
    <w:rsid w:val="00AF6180"/>
    <w:rsid w:val="00AF6723"/>
    <w:rsid w:val="00AF69DD"/>
    <w:rsid w:val="00B00503"/>
    <w:rsid w:val="00B005AA"/>
    <w:rsid w:val="00B00E47"/>
    <w:rsid w:val="00B01393"/>
    <w:rsid w:val="00B0161C"/>
    <w:rsid w:val="00B02099"/>
    <w:rsid w:val="00B020E4"/>
    <w:rsid w:val="00B024E7"/>
    <w:rsid w:val="00B02D73"/>
    <w:rsid w:val="00B03427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2ED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21F9"/>
    <w:rsid w:val="00B24779"/>
    <w:rsid w:val="00B247F0"/>
    <w:rsid w:val="00B25AF2"/>
    <w:rsid w:val="00B312E4"/>
    <w:rsid w:val="00B3313F"/>
    <w:rsid w:val="00B338C3"/>
    <w:rsid w:val="00B34802"/>
    <w:rsid w:val="00B34B12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000"/>
    <w:rsid w:val="00B52119"/>
    <w:rsid w:val="00B52B50"/>
    <w:rsid w:val="00B532F7"/>
    <w:rsid w:val="00B53C7A"/>
    <w:rsid w:val="00B54427"/>
    <w:rsid w:val="00B54BD0"/>
    <w:rsid w:val="00B563B2"/>
    <w:rsid w:val="00B566AD"/>
    <w:rsid w:val="00B56F3B"/>
    <w:rsid w:val="00B57585"/>
    <w:rsid w:val="00B5794A"/>
    <w:rsid w:val="00B57CB3"/>
    <w:rsid w:val="00B60009"/>
    <w:rsid w:val="00B61CAD"/>
    <w:rsid w:val="00B626A7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6992"/>
    <w:rsid w:val="00B67578"/>
    <w:rsid w:val="00B67DF1"/>
    <w:rsid w:val="00B70620"/>
    <w:rsid w:val="00B70770"/>
    <w:rsid w:val="00B70A91"/>
    <w:rsid w:val="00B714E7"/>
    <w:rsid w:val="00B71911"/>
    <w:rsid w:val="00B72556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138"/>
    <w:rsid w:val="00B806C2"/>
    <w:rsid w:val="00B80A39"/>
    <w:rsid w:val="00B80F20"/>
    <w:rsid w:val="00B8128D"/>
    <w:rsid w:val="00B81A33"/>
    <w:rsid w:val="00B81F63"/>
    <w:rsid w:val="00B82053"/>
    <w:rsid w:val="00B823F5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546"/>
    <w:rsid w:val="00B95E6C"/>
    <w:rsid w:val="00B9677E"/>
    <w:rsid w:val="00BA1367"/>
    <w:rsid w:val="00BA1671"/>
    <w:rsid w:val="00BA2B85"/>
    <w:rsid w:val="00BA2C78"/>
    <w:rsid w:val="00BA31BE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5D73"/>
    <w:rsid w:val="00BB659F"/>
    <w:rsid w:val="00BB6DE1"/>
    <w:rsid w:val="00BB75CA"/>
    <w:rsid w:val="00BB7617"/>
    <w:rsid w:val="00BB7880"/>
    <w:rsid w:val="00BC01F4"/>
    <w:rsid w:val="00BC03E0"/>
    <w:rsid w:val="00BC0ACF"/>
    <w:rsid w:val="00BC0CD8"/>
    <w:rsid w:val="00BC12BC"/>
    <w:rsid w:val="00BC147C"/>
    <w:rsid w:val="00BC2A98"/>
    <w:rsid w:val="00BC378B"/>
    <w:rsid w:val="00BC6379"/>
    <w:rsid w:val="00BC6572"/>
    <w:rsid w:val="00BC6B76"/>
    <w:rsid w:val="00BC6CAA"/>
    <w:rsid w:val="00BC793E"/>
    <w:rsid w:val="00BD00B9"/>
    <w:rsid w:val="00BD073A"/>
    <w:rsid w:val="00BD09A2"/>
    <w:rsid w:val="00BD160F"/>
    <w:rsid w:val="00BD24AD"/>
    <w:rsid w:val="00BD2970"/>
    <w:rsid w:val="00BD37A8"/>
    <w:rsid w:val="00BD4644"/>
    <w:rsid w:val="00BD487F"/>
    <w:rsid w:val="00BD4C6E"/>
    <w:rsid w:val="00BD4FDA"/>
    <w:rsid w:val="00BD56C4"/>
    <w:rsid w:val="00BD609A"/>
    <w:rsid w:val="00BD66E6"/>
    <w:rsid w:val="00BD6B6D"/>
    <w:rsid w:val="00BD6CAF"/>
    <w:rsid w:val="00BD6FE6"/>
    <w:rsid w:val="00BD7BB6"/>
    <w:rsid w:val="00BD7CDC"/>
    <w:rsid w:val="00BE1550"/>
    <w:rsid w:val="00BE2044"/>
    <w:rsid w:val="00BE26CA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A1C"/>
    <w:rsid w:val="00BF2E7E"/>
    <w:rsid w:val="00BF3B57"/>
    <w:rsid w:val="00BF49BC"/>
    <w:rsid w:val="00BF52A3"/>
    <w:rsid w:val="00BF56F4"/>
    <w:rsid w:val="00BF5B35"/>
    <w:rsid w:val="00BF5F7C"/>
    <w:rsid w:val="00BF6E55"/>
    <w:rsid w:val="00BF71E8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048B"/>
    <w:rsid w:val="00C208B2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AC6"/>
    <w:rsid w:val="00C35183"/>
    <w:rsid w:val="00C353DA"/>
    <w:rsid w:val="00C36428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4C3B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87FE2"/>
    <w:rsid w:val="00C90B04"/>
    <w:rsid w:val="00C91248"/>
    <w:rsid w:val="00C924EE"/>
    <w:rsid w:val="00C92D26"/>
    <w:rsid w:val="00C92DDA"/>
    <w:rsid w:val="00C9419B"/>
    <w:rsid w:val="00C94415"/>
    <w:rsid w:val="00C94C50"/>
    <w:rsid w:val="00C94CBB"/>
    <w:rsid w:val="00C94E10"/>
    <w:rsid w:val="00C96749"/>
    <w:rsid w:val="00C967C3"/>
    <w:rsid w:val="00C96ABA"/>
    <w:rsid w:val="00C96B04"/>
    <w:rsid w:val="00C972ED"/>
    <w:rsid w:val="00C97547"/>
    <w:rsid w:val="00C97BD2"/>
    <w:rsid w:val="00CA018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92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4F8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4C5E"/>
    <w:rsid w:val="00CD60AA"/>
    <w:rsid w:val="00CD6540"/>
    <w:rsid w:val="00CD6656"/>
    <w:rsid w:val="00CD6D38"/>
    <w:rsid w:val="00CD7112"/>
    <w:rsid w:val="00CE03CB"/>
    <w:rsid w:val="00CE0631"/>
    <w:rsid w:val="00CE0954"/>
    <w:rsid w:val="00CE1ADA"/>
    <w:rsid w:val="00CE1E57"/>
    <w:rsid w:val="00CE2684"/>
    <w:rsid w:val="00CE28FE"/>
    <w:rsid w:val="00CE3226"/>
    <w:rsid w:val="00CE4335"/>
    <w:rsid w:val="00CE54FB"/>
    <w:rsid w:val="00CE5E5A"/>
    <w:rsid w:val="00CE61B1"/>
    <w:rsid w:val="00CE7867"/>
    <w:rsid w:val="00CF0113"/>
    <w:rsid w:val="00CF060A"/>
    <w:rsid w:val="00CF071F"/>
    <w:rsid w:val="00CF1B07"/>
    <w:rsid w:val="00CF21A3"/>
    <w:rsid w:val="00CF260A"/>
    <w:rsid w:val="00CF38C0"/>
    <w:rsid w:val="00CF45A8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248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47A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E45"/>
    <w:rsid w:val="00D17F6D"/>
    <w:rsid w:val="00D202D4"/>
    <w:rsid w:val="00D209E1"/>
    <w:rsid w:val="00D20AA1"/>
    <w:rsid w:val="00D20EDC"/>
    <w:rsid w:val="00D21F33"/>
    <w:rsid w:val="00D2228E"/>
    <w:rsid w:val="00D228D5"/>
    <w:rsid w:val="00D229E9"/>
    <w:rsid w:val="00D22AF0"/>
    <w:rsid w:val="00D22CDA"/>
    <w:rsid w:val="00D23222"/>
    <w:rsid w:val="00D2362C"/>
    <w:rsid w:val="00D242B8"/>
    <w:rsid w:val="00D246A4"/>
    <w:rsid w:val="00D25898"/>
    <w:rsid w:val="00D27FBF"/>
    <w:rsid w:val="00D310BB"/>
    <w:rsid w:val="00D31A6D"/>
    <w:rsid w:val="00D31C20"/>
    <w:rsid w:val="00D33A80"/>
    <w:rsid w:val="00D34951"/>
    <w:rsid w:val="00D35006"/>
    <w:rsid w:val="00D3652A"/>
    <w:rsid w:val="00D36590"/>
    <w:rsid w:val="00D36625"/>
    <w:rsid w:val="00D37495"/>
    <w:rsid w:val="00D37CB3"/>
    <w:rsid w:val="00D4025A"/>
    <w:rsid w:val="00D40283"/>
    <w:rsid w:val="00D4079F"/>
    <w:rsid w:val="00D40801"/>
    <w:rsid w:val="00D417C2"/>
    <w:rsid w:val="00D42D6C"/>
    <w:rsid w:val="00D43A6A"/>
    <w:rsid w:val="00D44337"/>
    <w:rsid w:val="00D4509D"/>
    <w:rsid w:val="00D4592F"/>
    <w:rsid w:val="00D460A8"/>
    <w:rsid w:val="00D470C2"/>
    <w:rsid w:val="00D478BA"/>
    <w:rsid w:val="00D50456"/>
    <w:rsid w:val="00D50D42"/>
    <w:rsid w:val="00D51361"/>
    <w:rsid w:val="00D52612"/>
    <w:rsid w:val="00D52ACD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65C0"/>
    <w:rsid w:val="00D70888"/>
    <w:rsid w:val="00D71E40"/>
    <w:rsid w:val="00D722D6"/>
    <w:rsid w:val="00D736D9"/>
    <w:rsid w:val="00D7371E"/>
    <w:rsid w:val="00D7484F"/>
    <w:rsid w:val="00D75E27"/>
    <w:rsid w:val="00D76552"/>
    <w:rsid w:val="00D774B4"/>
    <w:rsid w:val="00D776F9"/>
    <w:rsid w:val="00D807A9"/>
    <w:rsid w:val="00D82380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895"/>
    <w:rsid w:val="00D92BB4"/>
    <w:rsid w:val="00D93CE2"/>
    <w:rsid w:val="00D94384"/>
    <w:rsid w:val="00D94ED0"/>
    <w:rsid w:val="00D95BE9"/>
    <w:rsid w:val="00D960BC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4BEB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3DE8"/>
    <w:rsid w:val="00DB40F6"/>
    <w:rsid w:val="00DB45E2"/>
    <w:rsid w:val="00DB54FC"/>
    <w:rsid w:val="00DB5D61"/>
    <w:rsid w:val="00DB691E"/>
    <w:rsid w:val="00DB72B9"/>
    <w:rsid w:val="00DC0211"/>
    <w:rsid w:val="00DC0808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C702F"/>
    <w:rsid w:val="00DD0202"/>
    <w:rsid w:val="00DD0380"/>
    <w:rsid w:val="00DD12A2"/>
    <w:rsid w:val="00DD1938"/>
    <w:rsid w:val="00DD1A1E"/>
    <w:rsid w:val="00DD2082"/>
    <w:rsid w:val="00DD23E6"/>
    <w:rsid w:val="00DD36F8"/>
    <w:rsid w:val="00DD396D"/>
    <w:rsid w:val="00DD495B"/>
    <w:rsid w:val="00DD5325"/>
    <w:rsid w:val="00DD53F6"/>
    <w:rsid w:val="00DD5CDD"/>
    <w:rsid w:val="00DD5ED3"/>
    <w:rsid w:val="00DD62F7"/>
    <w:rsid w:val="00DD6778"/>
    <w:rsid w:val="00DD73CE"/>
    <w:rsid w:val="00DD7AFC"/>
    <w:rsid w:val="00DE0883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4EAB"/>
    <w:rsid w:val="00DE5218"/>
    <w:rsid w:val="00DE5291"/>
    <w:rsid w:val="00DE52F7"/>
    <w:rsid w:val="00DE6FEF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3FA9"/>
    <w:rsid w:val="00DF4ED5"/>
    <w:rsid w:val="00DF735D"/>
    <w:rsid w:val="00E00706"/>
    <w:rsid w:val="00E00CF4"/>
    <w:rsid w:val="00E011D0"/>
    <w:rsid w:val="00E01D5C"/>
    <w:rsid w:val="00E01EE4"/>
    <w:rsid w:val="00E03255"/>
    <w:rsid w:val="00E03A93"/>
    <w:rsid w:val="00E046A0"/>
    <w:rsid w:val="00E050EA"/>
    <w:rsid w:val="00E05470"/>
    <w:rsid w:val="00E0578C"/>
    <w:rsid w:val="00E070C8"/>
    <w:rsid w:val="00E1111E"/>
    <w:rsid w:val="00E123AE"/>
    <w:rsid w:val="00E12744"/>
    <w:rsid w:val="00E127F8"/>
    <w:rsid w:val="00E12A67"/>
    <w:rsid w:val="00E13456"/>
    <w:rsid w:val="00E1374F"/>
    <w:rsid w:val="00E13C21"/>
    <w:rsid w:val="00E13F06"/>
    <w:rsid w:val="00E14433"/>
    <w:rsid w:val="00E144DE"/>
    <w:rsid w:val="00E14A34"/>
    <w:rsid w:val="00E14E8A"/>
    <w:rsid w:val="00E14FE6"/>
    <w:rsid w:val="00E162DA"/>
    <w:rsid w:val="00E167FA"/>
    <w:rsid w:val="00E16A5C"/>
    <w:rsid w:val="00E176CE"/>
    <w:rsid w:val="00E17C9B"/>
    <w:rsid w:val="00E2020A"/>
    <w:rsid w:val="00E206D1"/>
    <w:rsid w:val="00E212C5"/>
    <w:rsid w:val="00E21C7A"/>
    <w:rsid w:val="00E21DFB"/>
    <w:rsid w:val="00E22032"/>
    <w:rsid w:val="00E223B7"/>
    <w:rsid w:val="00E22474"/>
    <w:rsid w:val="00E2265D"/>
    <w:rsid w:val="00E23A2C"/>
    <w:rsid w:val="00E25123"/>
    <w:rsid w:val="00E2528E"/>
    <w:rsid w:val="00E25714"/>
    <w:rsid w:val="00E259E0"/>
    <w:rsid w:val="00E268D9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49FB"/>
    <w:rsid w:val="00E44F2B"/>
    <w:rsid w:val="00E4598E"/>
    <w:rsid w:val="00E46EC4"/>
    <w:rsid w:val="00E472CD"/>
    <w:rsid w:val="00E47FAB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65E3"/>
    <w:rsid w:val="00E57058"/>
    <w:rsid w:val="00E57A3D"/>
    <w:rsid w:val="00E6034F"/>
    <w:rsid w:val="00E60434"/>
    <w:rsid w:val="00E60E1B"/>
    <w:rsid w:val="00E62009"/>
    <w:rsid w:val="00E62233"/>
    <w:rsid w:val="00E63404"/>
    <w:rsid w:val="00E63473"/>
    <w:rsid w:val="00E64484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7DB4"/>
    <w:rsid w:val="00E87DBB"/>
    <w:rsid w:val="00E90030"/>
    <w:rsid w:val="00E904BC"/>
    <w:rsid w:val="00E91C20"/>
    <w:rsid w:val="00E9335C"/>
    <w:rsid w:val="00E935DB"/>
    <w:rsid w:val="00E93B26"/>
    <w:rsid w:val="00E93C9B"/>
    <w:rsid w:val="00E943FE"/>
    <w:rsid w:val="00E94854"/>
    <w:rsid w:val="00E94865"/>
    <w:rsid w:val="00E95CE5"/>
    <w:rsid w:val="00E96013"/>
    <w:rsid w:val="00E966E0"/>
    <w:rsid w:val="00E96BF2"/>
    <w:rsid w:val="00E96D22"/>
    <w:rsid w:val="00E9787D"/>
    <w:rsid w:val="00E97B94"/>
    <w:rsid w:val="00EA0B77"/>
    <w:rsid w:val="00EA1B93"/>
    <w:rsid w:val="00EA1C2A"/>
    <w:rsid w:val="00EA2C94"/>
    <w:rsid w:val="00EA40FE"/>
    <w:rsid w:val="00EA450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70B"/>
    <w:rsid w:val="00EB295A"/>
    <w:rsid w:val="00EB2F02"/>
    <w:rsid w:val="00EB3C08"/>
    <w:rsid w:val="00EB3C4D"/>
    <w:rsid w:val="00EB41FA"/>
    <w:rsid w:val="00EB4ACC"/>
    <w:rsid w:val="00EB4AED"/>
    <w:rsid w:val="00EB567C"/>
    <w:rsid w:val="00EB6125"/>
    <w:rsid w:val="00EB64AB"/>
    <w:rsid w:val="00EB69AA"/>
    <w:rsid w:val="00EC29EB"/>
    <w:rsid w:val="00EC2FFE"/>
    <w:rsid w:val="00EC3472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2225"/>
    <w:rsid w:val="00ED3CA0"/>
    <w:rsid w:val="00ED4A77"/>
    <w:rsid w:val="00ED5051"/>
    <w:rsid w:val="00ED50CC"/>
    <w:rsid w:val="00ED61F4"/>
    <w:rsid w:val="00EE1E5B"/>
    <w:rsid w:val="00EE1EB3"/>
    <w:rsid w:val="00EE2B02"/>
    <w:rsid w:val="00EE3A4B"/>
    <w:rsid w:val="00EE5EC1"/>
    <w:rsid w:val="00EE6694"/>
    <w:rsid w:val="00EE75AB"/>
    <w:rsid w:val="00EF11F5"/>
    <w:rsid w:val="00EF17CB"/>
    <w:rsid w:val="00EF21DB"/>
    <w:rsid w:val="00EF37F8"/>
    <w:rsid w:val="00EF4160"/>
    <w:rsid w:val="00EF4325"/>
    <w:rsid w:val="00EF51F9"/>
    <w:rsid w:val="00EF54E8"/>
    <w:rsid w:val="00EF5AB4"/>
    <w:rsid w:val="00EF6DF3"/>
    <w:rsid w:val="00EF77AE"/>
    <w:rsid w:val="00EF78F8"/>
    <w:rsid w:val="00EF7D39"/>
    <w:rsid w:val="00F0001B"/>
    <w:rsid w:val="00F005C2"/>
    <w:rsid w:val="00F00DB1"/>
    <w:rsid w:val="00F00F04"/>
    <w:rsid w:val="00F01230"/>
    <w:rsid w:val="00F01AAF"/>
    <w:rsid w:val="00F0263A"/>
    <w:rsid w:val="00F0577C"/>
    <w:rsid w:val="00F05903"/>
    <w:rsid w:val="00F063ED"/>
    <w:rsid w:val="00F06FBE"/>
    <w:rsid w:val="00F079E9"/>
    <w:rsid w:val="00F07E01"/>
    <w:rsid w:val="00F10FF1"/>
    <w:rsid w:val="00F11414"/>
    <w:rsid w:val="00F115B9"/>
    <w:rsid w:val="00F118E9"/>
    <w:rsid w:val="00F11B9B"/>
    <w:rsid w:val="00F1254D"/>
    <w:rsid w:val="00F12624"/>
    <w:rsid w:val="00F13943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0E8A"/>
    <w:rsid w:val="00F3125D"/>
    <w:rsid w:val="00F31445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180D"/>
    <w:rsid w:val="00F42BEA"/>
    <w:rsid w:val="00F444DA"/>
    <w:rsid w:val="00F44D66"/>
    <w:rsid w:val="00F4572C"/>
    <w:rsid w:val="00F4586D"/>
    <w:rsid w:val="00F4671B"/>
    <w:rsid w:val="00F46FCF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3A1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67D08"/>
    <w:rsid w:val="00F71942"/>
    <w:rsid w:val="00F71A1A"/>
    <w:rsid w:val="00F720F6"/>
    <w:rsid w:val="00F723AB"/>
    <w:rsid w:val="00F729CF"/>
    <w:rsid w:val="00F7350A"/>
    <w:rsid w:val="00F74348"/>
    <w:rsid w:val="00F7439A"/>
    <w:rsid w:val="00F745D1"/>
    <w:rsid w:val="00F74C3E"/>
    <w:rsid w:val="00F752EC"/>
    <w:rsid w:val="00F759EC"/>
    <w:rsid w:val="00F77990"/>
    <w:rsid w:val="00F77DE5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5C8"/>
    <w:rsid w:val="00F91A14"/>
    <w:rsid w:val="00F921CB"/>
    <w:rsid w:val="00F92DE5"/>
    <w:rsid w:val="00F93A8A"/>
    <w:rsid w:val="00F93FF4"/>
    <w:rsid w:val="00F94AF0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0E7"/>
    <w:rsid w:val="00FA27DE"/>
    <w:rsid w:val="00FA3101"/>
    <w:rsid w:val="00FA4378"/>
    <w:rsid w:val="00FA4C57"/>
    <w:rsid w:val="00FA6101"/>
    <w:rsid w:val="00FA68A6"/>
    <w:rsid w:val="00FA7397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D026E"/>
    <w:rsid w:val="00FD076E"/>
    <w:rsid w:val="00FD0AA4"/>
    <w:rsid w:val="00FD2A6B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1E56"/>
    <w:rsid w:val="00FE29A9"/>
    <w:rsid w:val="00FE2B1D"/>
    <w:rsid w:val="00FE3394"/>
    <w:rsid w:val="00FE44B3"/>
    <w:rsid w:val="00FE5623"/>
    <w:rsid w:val="00FE720F"/>
    <w:rsid w:val="00FE78CB"/>
    <w:rsid w:val="00FE79A5"/>
    <w:rsid w:val="00FF036A"/>
    <w:rsid w:val="00FF06B7"/>
    <w:rsid w:val="00FF0CDD"/>
    <w:rsid w:val="00FF130E"/>
    <w:rsid w:val="00FF2A15"/>
    <w:rsid w:val="00FF2C9A"/>
    <w:rsid w:val="00FF317E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550AC"/>
  <w15:docId w15:val="{4EEFD102-BE1D-4908-8E89-27AC740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452C-3253-45CF-AA1F-B45E8674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6259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4</cp:revision>
  <cp:lastPrinted>2019-01-07T12:55:00Z</cp:lastPrinted>
  <dcterms:created xsi:type="dcterms:W3CDTF">2019-01-09T09:07:00Z</dcterms:created>
  <dcterms:modified xsi:type="dcterms:W3CDTF">2019-01-11T09:39:00Z</dcterms:modified>
</cp:coreProperties>
</file>