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1" w:rsidRPr="00011A1F" w:rsidRDefault="00A517F2" w:rsidP="00354F71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4130040</wp:posOffset>
            </wp:positionH>
            <wp:positionV relativeFrom="margin">
              <wp:posOffset>-473075</wp:posOffset>
            </wp:positionV>
            <wp:extent cx="2043153" cy="1211097"/>
            <wp:effectExtent l="1905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ic hörl hand 20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9" b="19551"/>
                    <a:stretch/>
                  </pic:blipFill>
                  <pic:spPr bwMode="auto">
                    <a:xfrm>
                      <a:off x="0" y="0"/>
                      <a:ext cx="2045385" cy="121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4F71" w:rsidRPr="00011A1F">
        <w:rPr>
          <w:b/>
          <w:bCs/>
          <w:sz w:val="48"/>
        </w:rPr>
        <w:t>Presseinformation</w:t>
      </w:r>
      <w:r w:rsidR="00354F71" w:rsidRPr="00011A1F">
        <w:t xml:space="preserve"> </w:t>
      </w:r>
    </w:p>
    <w:p w:rsidR="00354F71" w:rsidRPr="00011A1F" w:rsidRDefault="00354F71" w:rsidP="00354F71">
      <w:pPr>
        <w:pStyle w:val="berschrift3"/>
        <w:spacing w:line="320" w:lineRule="exact"/>
        <w:jc w:val="left"/>
        <w:rPr>
          <w:sz w:val="20"/>
          <w:szCs w:val="20"/>
        </w:rPr>
      </w:pPr>
      <w:r w:rsidRPr="00011A1F">
        <w:rPr>
          <w:b w:val="0"/>
          <w:sz w:val="20"/>
          <w:szCs w:val="20"/>
        </w:rPr>
        <w:t xml:space="preserve">Abdruck honorarfrei. Belegexemplar und Rückfragen </w:t>
      </w:r>
      <w:proofErr w:type="gramStart"/>
      <w:r w:rsidRPr="00011A1F">
        <w:rPr>
          <w:b w:val="0"/>
          <w:sz w:val="20"/>
          <w:szCs w:val="20"/>
        </w:rPr>
        <w:t>bitte</w:t>
      </w:r>
      <w:proofErr w:type="gramEnd"/>
      <w:r w:rsidRPr="00011A1F">
        <w:rPr>
          <w:b w:val="0"/>
          <w:sz w:val="20"/>
          <w:szCs w:val="20"/>
        </w:rPr>
        <w:t xml:space="preserve"> an:</w:t>
      </w:r>
    </w:p>
    <w:p w:rsidR="00354F71" w:rsidRPr="00011A1F" w:rsidRDefault="00354F71" w:rsidP="00354F71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  <w:szCs w:val="20"/>
        </w:rPr>
      </w:pPr>
      <w:proofErr w:type="spellStart"/>
      <w:r w:rsidRPr="00011A1F">
        <w:rPr>
          <w:b/>
          <w:bCs/>
          <w:sz w:val="20"/>
          <w:szCs w:val="20"/>
        </w:rPr>
        <w:t>dako</w:t>
      </w:r>
      <w:proofErr w:type="spellEnd"/>
      <w:r w:rsidRPr="00011A1F">
        <w:rPr>
          <w:b/>
          <w:bCs/>
          <w:sz w:val="20"/>
          <w:szCs w:val="20"/>
        </w:rPr>
        <w:t xml:space="preserve"> </w:t>
      </w:r>
      <w:proofErr w:type="spellStart"/>
      <w:r w:rsidRPr="00011A1F">
        <w:rPr>
          <w:b/>
          <w:bCs/>
          <w:sz w:val="20"/>
          <w:szCs w:val="20"/>
        </w:rPr>
        <w:t>pr</w:t>
      </w:r>
      <w:proofErr w:type="spellEnd"/>
      <w:r w:rsidRPr="00011A1F">
        <w:rPr>
          <w:sz w:val="20"/>
          <w:szCs w:val="20"/>
        </w:rPr>
        <w:t xml:space="preserve">, </w:t>
      </w:r>
      <w:proofErr w:type="spellStart"/>
      <w:r w:rsidRPr="00011A1F">
        <w:rPr>
          <w:sz w:val="20"/>
          <w:szCs w:val="20"/>
        </w:rPr>
        <w:t>Manforter</w:t>
      </w:r>
      <w:proofErr w:type="spellEnd"/>
      <w:r w:rsidRPr="00011A1F">
        <w:rPr>
          <w:sz w:val="20"/>
          <w:szCs w:val="20"/>
        </w:rPr>
        <w:t xml:space="preserve"> Straße 133,</w:t>
      </w:r>
      <w:r w:rsidR="00A517F2">
        <w:rPr>
          <w:sz w:val="20"/>
          <w:szCs w:val="20"/>
        </w:rPr>
        <w:t xml:space="preserve"> 51373 Leverkusen, Tel.: 02</w:t>
      </w:r>
      <w:r>
        <w:rPr>
          <w:sz w:val="20"/>
          <w:szCs w:val="20"/>
        </w:rPr>
        <w:t>14</w:t>
      </w:r>
      <w:r w:rsidR="00A517F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A517F2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011A1F">
        <w:rPr>
          <w:sz w:val="20"/>
          <w:szCs w:val="20"/>
        </w:rPr>
        <w:t>06910</w:t>
      </w:r>
    </w:p>
    <w:p w:rsidR="00354F71" w:rsidRPr="00011A1F" w:rsidRDefault="00354F71" w:rsidP="00354F71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354F71" w:rsidRPr="00011A1F" w:rsidRDefault="00354F71" w:rsidP="00354F71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011A1F">
        <w:rPr>
          <w:sz w:val="20"/>
        </w:rPr>
        <w:t>0</w:t>
      </w:r>
      <w:r>
        <w:rPr>
          <w:sz w:val="20"/>
        </w:rPr>
        <w:t>7</w:t>
      </w:r>
      <w:r w:rsidRPr="00011A1F">
        <w:rPr>
          <w:sz w:val="20"/>
        </w:rPr>
        <w:t>/1</w:t>
      </w:r>
      <w:r>
        <w:rPr>
          <w:sz w:val="20"/>
        </w:rPr>
        <w:t>9</w:t>
      </w:r>
      <w:r w:rsidRPr="00011A1F">
        <w:rPr>
          <w:sz w:val="20"/>
        </w:rPr>
        <w:t>-01</w:t>
      </w:r>
    </w:p>
    <w:p w:rsidR="003B149A" w:rsidRDefault="003B149A">
      <w:pPr>
        <w:spacing w:line="400" w:lineRule="exact"/>
        <w:jc w:val="both"/>
        <w:rPr>
          <w:rStyle w:val="Hervorhebung"/>
          <w:i w:val="0"/>
          <w:sz w:val="28"/>
          <w:szCs w:val="28"/>
          <w:u w:val="single"/>
        </w:rPr>
      </w:pPr>
    </w:p>
    <w:p w:rsidR="003B149A" w:rsidRPr="009B042E" w:rsidRDefault="005770CC">
      <w:pPr>
        <w:spacing w:line="400" w:lineRule="exact"/>
        <w:jc w:val="both"/>
        <w:rPr>
          <w:sz w:val="28"/>
          <w:szCs w:val="28"/>
          <w:u w:val="single"/>
        </w:rPr>
      </w:pPr>
      <w:r w:rsidRPr="00011A1F">
        <w:rPr>
          <w:rStyle w:val="Hervorhebung"/>
          <w:i w:val="0"/>
          <w:sz w:val="28"/>
          <w:szCs w:val="28"/>
          <w:u w:val="single"/>
        </w:rPr>
        <w:t>Hörl</w:t>
      </w:r>
      <w:r w:rsidRPr="00011A1F">
        <w:rPr>
          <w:i/>
          <w:sz w:val="28"/>
          <w:szCs w:val="28"/>
          <w:u w:val="single"/>
        </w:rPr>
        <w:t xml:space="preserve"> &amp; </w:t>
      </w:r>
      <w:r w:rsidRPr="00011A1F">
        <w:rPr>
          <w:rStyle w:val="Hervorhebung"/>
          <w:i w:val="0"/>
          <w:sz w:val="28"/>
          <w:szCs w:val="28"/>
          <w:u w:val="single"/>
        </w:rPr>
        <w:t>Hartmann</w:t>
      </w:r>
      <w:r w:rsidRPr="00011A1F">
        <w:rPr>
          <w:i/>
          <w:sz w:val="28"/>
          <w:szCs w:val="28"/>
          <w:u w:val="single"/>
        </w:rPr>
        <w:t xml:space="preserve"> </w:t>
      </w:r>
      <w:r w:rsidRPr="00011A1F">
        <w:rPr>
          <w:sz w:val="28"/>
          <w:szCs w:val="28"/>
          <w:u w:val="single"/>
        </w:rPr>
        <w:t>Zi</w:t>
      </w:r>
      <w:r w:rsidR="00CA7325">
        <w:rPr>
          <w:sz w:val="28"/>
          <w:szCs w:val="28"/>
          <w:u w:val="single"/>
        </w:rPr>
        <w:t>egelwerke</w:t>
      </w:r>
      <w:r w:rsidR="009B042E">
        <w:rPr>
          <w:sz w:val="28"/>
          <w:szCs w:val="28"/>
          <w:u w:val="single"/>
        </w:rPr>
        <w:t xml:space="preserve"> / EPIC Holding</w:t>
      </w:r>
    </w:p>
    <w:p w:rsidR="005770CC" w:rsidRPr="00011A1F" w:rsidRDefault="005770CC">
      <w:pPr>
        <w:spacing w:line="400" w:lineRule="exact"/>
        <w:jc w:val="both"/>
        <w:rPr>
          <w:sz w:val="24"/>
        </w:rPr>
      </w:pPr>
    </w:p>
    <w:p w:rsidR="0073040E" w:rsidRDefault="00BB039C" w:rsidP="005A26F1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Gemeinsame Marktbearbeitung</w:t>
      </w:r>
    </w:p>
    <w:p w:rsidR="00222B89" w:rsidRPr="00011A1F" w:rsidRDefault="0073040E" w:rsidP="005A26F1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im Südwesten Deutschlands</w:t>
      </w:r>
    </w:p>
    <w:p w:rsidR="00B0340C" w:rsidRPr="00011A1F" w:rsidRDefault="00B0340C" w:rsidP="005A26F1"/>
    <w:p w:rsidR="006607FB" w:rsidRPr="00CA7325" w:rsidRDefault="0021734A" w:rsidP="008F271C">
      <w:pPr>
        <w:spacing w:line="400" w:lineRule="exact"/>
        <w:rPr>
          <w:rFonts w:cs="Arial"/>
          <w:color w:val="000000" w:themeColor="text1"/>
          <w:sz w:val="27"/>
          <w:szCs w:val="27"/>
        </w:rPr>
      </w:pPr>
      <w:r w:rsidRPr="00CA7325">
        <w:rPr>
          <w:rFonts w:cs="Arial"/>
          <w:color w:val="000000" w:themeColor="text1"/>
          <w:sz w:val="27"/>
          <w:szCs w:val="27"/>
        </w:rPr>
        <w:t xml:space="preserve">Strategische Partnerschaft: Hörl &amp; Hartmann erwirbt Hälfte der Anteile am Ziegelwerk Ott in </w:t>
      </w:r>
      <w:proofErr w:type="spellStart"/>
      <w:r w:rsidRPr="00CA7325">
        <w:rPr>
          <w:rFonts w:cs="Arial"/>
          <w:color w:val="000000" w:themeColor="text1"/>
          <w:sz w:val="27"/>
          <w:szCs w:val="27"/>
        </w:rPr>
        <w:t>Deisendorf</w:t>
      </w:r>
      <w:proofErr w:type="spellEnd"/>
    </w:p>
    <w:p w:rsidR="008F271C" w:rsidRPr="00B84EB3" w:rsidRDefault="008F271C" w:rsidP="00971121">
      <w:pPr>
        <w:rPr>
          <w:rFonts w:cs="Arial"/>
          <w:sz w:val="32"/>
          <w:szCs w:val="32"/>
        </w:rPr>
      </w:pPr>
    </w:p>
    <w:p w:rsidR="0097204C" w:rsidRPr="00975567" w:rsidRDefault="00596530" w:rsidP="00BF1BCC">
      <w:pPr>
        <w:suppressAutoHyphens w:val="0"/>
        <w:spacing w:line="360" w:lineRule="auto"/>
        <w:jc w:val="both"/>
        <w:rPr>
          <w:rFonts w:cs="Arial"/>
          <w:b/>
          <w:color w:val="000000" w:themeColor="text1"/>
          <w:sz w:val="24"/>
          <w:lang w:eastAsia="de-DE"/>
        </w:rPr>
      </w:pPr>
      <w:r w:rsidRPr="00975567">
        <w:rPr>
          <w:rFonts w:cs="Arial"/>
          <w:b/>
          <w:color w:val="000000" w:themeColor="text1"/>
          <w:sz w:val="24"/>
          <w:lang w:eastAsia="de-DE"/>
        </w:rPr>
        <w:t xml:space="preserve">Dachau / </w:t>
      </w:r>
      <w:r w:rsidR="0073040E" w:rsidRPr="00975567">
        <w:rPr>
          <w:rFonts w:cs="Arial"/>
          <w:b/>
          <w:color w:val="000000" w:themeColor="text1"/>
          <w:sz w:val="24"/>
          <w:lang w:eastAsia="de-DE"/>
        </w:rPr>
        <w:t>Überlingen-</w:t>
      </w:r>
      <w:proofErr w:type="spellStart"/>
      <w:r w:rsidR="0073040E" w:rsidRPr="00975567">
        <w:rPr>
          <w:rFonts w:cs="Arial"/>
          <w:b/>
          <w:color w:val="000000" w:themeColor="text1"/>
          <w:sz w:val="24"/>
          <w:lang w:eastAsia="de-DE"/>
        </w:rPr>
        <w:t>Deisendorf</w:t>
      </w:r>
      <w:proofErr w:type="spellEnd"/>
      <w:r w:rsidRPr="00975567">
        <w:rPr>
          <w:rFonts w:cs="Arial"/>
          <w:b/>
          <w:color w:val="000000" w:themeColor="text1"/>
          <w:sz w:val="24"/>
          <w:lang w:eastAsia="de-DE"/>
        </w:rPr>
        <w:t xml:space="preserve"> (d-</w:t>
      </w:r>
      <w:proofErr w:type="spellStart"/>
      <w:r w:rsidRPr="00975567">
        <w:rPr>
          <w:rFonts w:cs="Arial"/>
          <w:b/>
          <w:color w:val="000000" w:themeColor="text1"/>
          <w:sz w:val="24"/>
          <w:lang w:eastAsia="de-DE"/>
        </w:rPr>
        <w:t>pr</w:t>
      </w:r>
      <w:proofErr w:type="spellEnd"/>
      <w:r w:rsidRPr="00975567">
        <w:rPr>
          <w:rFonts w:cs="Arial"/>
          <w:b/>
          <w:color w:val="000000" w:themeColor="text1"/>
          <w:sz w:val="24"/>
          <w:lang w:eastAsia="de-DE"/>
        </w:rPr>
        <w:t>)</w:t>
      </w:r>
      <w:r w:rsidR="005028F0" w:rsidRPr="00975567">
        <w:rPr>
          <w:rFonts w:cs="Arial"/>
          <w:b/>
          <w:color w:val="000000" w:themeColor="text1"/>
          <w:sz w:val="24"/>
          <w:lang w:eastAsia="de-DE"/>
        </w:rPr>
        <w:t xml:space="preserve">: </w:t>
      </w:r>
      <w:r w:rsidR="00F15BBF" w:rsidRPr="00975567">
        <w:rPr>
          <w:rFonts w:cs="Arial"/>
          <w:b/>
          <w:color w:val="000000" w:themeColor="text1"/>
          <w:sz w:val="24"/>
          <w:lang w:eastAsia="de-DE"/>
        </w:rPr>
        <w:t xml:space="preserve">Das </w:t>
      </w:r>
      <w:proofErr w:type="spellStart"/>
      <w:r w:rsidR="00F15BBF" w:rsidRPr="00975567">
        <w:rPr>
          <w:rFonts w:cs="Arial"/>
          <w:b/>
          <w:color w:val="000000" w:themeColor="text1"/>
          <w:sz w:val="24"/>
          <w:lang w:eastAsia="de-DE"/>
        </w:rPr>
        <w:t>Familien</w:t>
      </w:r>
      <w:r w:rsidR="00F15BBF" w:rsidRPr="00975567">
        <w:rPr>
          <w:rFonts w:cs="Arial"/>
          <w:b/>
          <w:color w:val="000000" w:themeColor="text1"/>
          <w:sz w:val="24"/>
          <w:lang w:eastAsia="de-DE"/>
        </w:rPr>
        <w:softHyphen/>
        <w:t>unter</w:t>
      </w:r>
      <w:r w:rsidR="00F15BBF" w:rsidRPr="00975567">
        <w:rPr>
          <w:rFonts w:cs="Arial"/>
          <w:b/>
          <w:color w:val="000000" w:themeColor="text1"/>
          <w:sz w:val="24"/>
          <w:lang w:eastAsia="de-DE"/>
        </w:rPr>
        <w:softHyphen/>
        <w:t>nehmen</w:t>
      </w:r>
      <w:proofErr w:type="spellEnd"/>
      <w:r w:rsidR="00F15BBF" w:rsidRPr="00975567">
        <w:rPr>
          <w:rFonts w:cs="Arial"/>
          <w:b/>
          <w:color w:val="000000" w:themeColor="text1"/>
          <w:sz w:val="24"/>
          <w:lang w:eastAsia="de-DE"/>
        </w:rPr>
        <w:t xml:space="preserve"> </w:t>
      </w:r>
      <w:r w:rsidR="00EE0D15" w:rsidRPr="00975567">
        <w:rPr>
          <w:rFonts w:cs="Arial"/>
          <w:b/>
          <w:color w:val="000000" w:themeColor="text1"/>
          <w:sz w:val="24"/>
          <w:lang w:eastAsia="de-DE"/>
        </w:rPr>
        <w:t xml:space="preserve">Hörl &amp; Hartmann Ziegeltechnik (Dachau) </w:t>
      </w:r>
      <w:r w:rsidR="00874496" w:rsidRPr="00975567">
        <w:rPr>
          <w:rFonts w:cs="Arial"/>
          <w:b/>
          <w:color w:val="000000" w:themeColor="text1"/>
          <w:sz w:val="24"/>
          <w:lang w:eastAsia="de-DE"/>
        </w:rPr>
        <w:t>erwirbt</w:t>
      </w:r>
      <w:r w:rsidR="009B042E" w:rsidRPr="00975567">
        <w:rPr>
          <w:rFonts w:cs="Arial"/>
          <w:b/>
          <w:color w:val="000000" w:themeColor="text1"/>
          <w:sz w:val="24"/>
          <w:lang w:eastAsia="de-DE"/>
        </w:rPr>
        <w:t xml:space="preserve"> die Hälfte der Geschäftsa</w:t>
      </w:r>
      <w:r w:rsidR="00F15BBF" w:rsidRPr="00975567">
        <w:rPr>
          <w:rFonts w:cs="Arial"/>
          <w:b/>
          <w:color w:val="000000" w:themeColor="text1"/>
          <w:sz w:val="24"/>
          <w:lang w:eastAsia="de-DE"/>
        </w:rPr>
        <w:t>nteile</w:t>
      </w:r>
      <w:r w:rsidR="00EE0D15" w:rsidRPr="00975567">
        <w:rPr>
          <w:rFonts w:cs="Arial"/>
          <w:b/>
          <w:color w:val="000000" w:themeColor="text1"/>
          <w:sz w:val="24"/>
          <w:lang w:eastAsia="de-DE"/>
        </w:rPr>
        <w:t xml:space="preserve"> </w:t>
      </w:r>
      <w:r w:rsidR="00F15BBF" w:rsidRPr="00975567">
        <w:rPr>
          <w:rFonts w:cs="Arial"/>
          <w:b/>
          <w:color w:val="000000" w:themeColor="text1"/>
          <w:sz w:val="24"/>
          <w:lang w:eastAsia="de-DE"/>
        </w:rPr>
        <w:t>am Ziegelwerk</w:t>
      </w:r>
      <w:r w:rsidR="00EE0D15" w:rsidRPr="00975567">
        <w:rPr>
          <w:rFonts w:cs="Arial"/>
          <w:b/>
          <w:color w:val="000000" w:themeColor="text1"/>
          <w:sz w:val="24"/>
          <w:lang w:eastAsia="de-DE"/>
        </w:rPr>
        <w:t xml:space="preserve"> </w:t>
      </w:r>
      <w:r w:rsidR="005646D1" w:rsidRPr="00975567">
        <w:rPr>
          <w:rFonts w:cs="Arial"/>
          <w:b/>
          <w:color w:val="000000" w:themeColor="text1"/>
          <w:sz w:val="24"/>
          <w:lang w:eastAsia="de-DE"/>
        </w:rPr>
        <w:t>Ott</w:t>
      </w:r>
      <w:r w:rsidR="00EE0D15" w:rsidRPr="00975567">
        <w:rPr>
          <w:rFonts w:cs="Arial"/>
          <w:b/>
          <w:color w:val="000000" w:themeColor="text1"/>
          <w:sz w:val="24"/>
          <w:lang w:eastAsia="de-DE"/>
        </w:rPr>
        <w:t xml:space="preserve"> (</w:t>
      </w:r>
      <w:proofErr w:type="spellStart"/>
      <w:r w:rsidR="005646D1" w:rsidRPr="00975567">
        <w:rPr>
          <w:rFonts w:cs="Arial"/>
          <w:b/>
          <w:color w:val="000000" w:themeColor="text1"/>
          <w:sz w:val="24"/>
          <w:lang w:eastAsia="de-DE"/>
        </w:rPr>
        <w:t>Deisendorf</w:t>
      </w:r>
      <w:proofErr w:type="spellEnd"/>
      <w:r w:rsidR="00EE0D15" w:rsidRPr="00975567">
        <w:rPr>
          <w:rFonts w:cs="Arial"/>
          <w:b/>
          <w:color w:val="000000" w:themeColor="text1"/>
          <w:sz w:val="24"/>
          <w:lang w:eastAsia="de-DE"/>
        </w:rPr>
        <w:t>)</w:t>
      </w:r>
      <w:r w:rsidR="003B149A" w:rsidRPr="00975567">
        <w:rPr>
          <w:rFonts w:cs="Arial"/>
          <w:b/>
          <w:color w:val="000000" w:themeColor="text1"/>
          <w:sz w:val="24"/>
          <w:lang w:eastAsia="de-DE"/>
        </w:rPr>
        <w:t xml:space="preserve"> von der Unternehmensgruppe EPIC Holding</w:t>
      </w:r>
      <w:r w:rsidR="00EE0D15" w:rsidRPr="00975567">
        <w:rPr>
          <w:rFonts w:cs="Arial"/>
          <w:b/>
          <w:color w:val="000000" w:themeColor="text1"/>
          <w:sz w:val="24"/>
          <w:lang w:eastAsia="de-DE"/>
        </w:rPr>
        <w:t xml:space="preserve">. </w:t>
      </w:r>
      <w:r w:rsidR="00FE2D8F" w:rsidRPr="00975567">
        <w:rPr>
          <w:rFonts w:cs="Arial"/>
          <w:b/>
          <w:color w:val="000000" w:themeColor="text1"/>
          <w:sz w:val="24"/>
          <w:lang w:eastAsia="de-DE"/>
        </w:rPr>
        <w:t xml:space="preserve">Die </w:t>
      </w:r>
      <w:r w:rsidR="00354F71" w:rsidRPr="00975567">
        <w:rPr>
          <w:rFonts w:cs="Arial"/>
          <w:b/>
          <w:color w:val="000000" w:themeColor="text1"/>
          <w:sz w:val="24"/>
          <w:lang w:eastAsia="de-DE"/>
        </w:rPr>
        <w:t>beiden</w:t>
      </w:r>
      <w:r w:rsidR="00FE2D8F" w:rsidRPr="00975567">
        <w:rPr>
          <w:rFonts w:cs="Arial"/>
          <w:b/>
          <w:color w:val="000000" w:themeColor="text1"/>
          <w:sz w:val="24"/>
          <w:lang w:eastAsia="de-DE"/>
        </w:rPr>
        <w:t xml:space="preserve"> Holding-Inhaber,</w:t>
      </w:r>
      <w:r w:rsidR="00875215" w:rsidRPr="00975567">
        <w:rPr>
          <w:rFonts w:cs="Arial"/>
          <w:b/>
          <w:color w:val="000000" w:themeColor="text1"/>
          <w:sz w:val="24"/>
          <w:lang w:eastAsia="de-DE"/>
        </w:rPr>
        <w:t xml:space="preserve"> </w:t>
      </w:r>
      <w:r w:rsidR="00FE2D8F" w:rsidRPr="00975567">
        <w:rPr>
          <w:rFonts w:cs="Arial"/>
          <w:b/>
          <w:color w:val="000000" w:themeColor="text1"/>
          <w:sz w:val="24"/>
          <w:lang w:eastAsia="de-DE"/>
        </w:rPr>
        <w:t xml:space="preserve">Diplom-Ingenieur </w:t>
      </w:r>
      <w:r w:rsidR="003B149A" w:rsidRPr="00975567">
        <w:rPr>
          <w:rFonts w:cs="Arial"/>
          <w:b/>
          <w:color w:val="000000" w:themeColor="text1"/>
          <w:sz w:val="24"/>
          <w:lang w:eastAsia="de-DE"/>
        </w:rPr>
        <w:t xml:space="preserve">Tristan Klein und </w:t>
      </w:r>
      <w:r w:rsidR="00FE2D8F" w:rsidRPr="00975567">
        <w:rPr>
          <w:rFonts w:cs="Arial"/>
          <w:b/>
          <w:color w:val="000000" w:themeColor="text1"/>
          <w:sz w:val="24"/>
          <w:lang w:eastAsia="de-DE"/>
        </w:rPr>
        <w:t>Diplom-Ingenieur</w:t>
      </w:r>
      <w:r w:rsidR="00875215" w:rsidRPr="00975567">
        <w:rPr>
          <w:rFonts w:cs="Arial"/>
          <w:b/>
          <w:color w:val="000000" w:themeColor="text1"/>
          <w:sz w:val="24"/>
          <w:lang w:eastAsia="de-DE"/>
        </w:rPr>
        <w:t xml:space="preserve"> </w:t>
      </w:r>
      <w:r w:rsidR="003B149A" w:rsidRPr="00975567">
        <w:rPr>
          <w:rFonts w:cs="Arial"/>
          <w:b/>
          <w:color w:val="000000" w:themeColor="text1"/>
          <w:sz w:val="24"/>
          <w:lang w:eastAsia="de-DE"/>
        </w:rPr>
        <w:t xml:space="preserve">Kai </w:t>
      </w:r>
      <w:proofErr w:type="spellStart"/>
      <w:r w:rsidR="003B149A" w:rsidRPr="00975567">
        <w:rPr>
          <w:rFonts w:cs="Arial"/>
          <w:b/>
          <w:color w:val="000000" w:themeColor="text1"/>
          <w:sz w:val="24"/>
          <w:lang w:eastAsia="de-DE"/>
        </w:rPr>
        <w:t>Rudhof</w:t>
      </w:r>
      <w:proofErr w:type="spellEnd"/>
      <w:r w:rsidR="00FE2D8F" w:rsidRPr="00975567">
        <w:rPr>
          <w:rFonts w:cs="Arial"/>
          <w:b/>
          <w:color w:val="000000" w:themeColor="text1"/>
          <w:sz w:val="24"/>
          <w:lang w:eastAsia="de-DE"/>
        </w:rPr>
        <w:t>, setzen</w:t>
      </w:r>
      <w:r w:rsidR="003B149A" w:rsidRPr="00975567">
        <w:rPr>
          <w:rFonts w:cs="Arial"/>
          <w:b/>
          <w:color w:val="000000" w:themeColor="text1"/>
          <w:sz w:val="24"/>
          <w:lang w:eastAsia="de-DE"/>
        </w:rPr>
        <w:t xml:space="preserve"> </w:t>
      </w:r>
      <w:r w:rsidR="00FE2D8F" w:rsidRPr="00975567">
        <w:rPr>
          <w:rFonts w:cs="Arial"/>
          <w:b/>
          <w:color w:val="000000" w:themeColor="text1"/>
          <w:sz w:val="24"/>
          <w:lang w:eastAsia="de-DE"/>
        </w:rPr>
        <w:t>damit</w:t>
      </w:r>
      <w:r w:rsidR="003B149A" w:rsidRPr="00975567">
        <w:rPr>
          <w:rFonts w:cs="Arial"/>
          <w:b/>
          <w:color w:val="000000" w:themeColor="text1"/>
          <w:sz w:val="24"/>
          <w:lang w:eastAsia="de-DE"/>
        </w:rPr>
        <w:t xml:space="preserve"> auf eine </w:t>
      </w:r>
      <w:r w:rsidR="00875215" w:rsidRPr="00975567">
        <w:rPr>
          <w:rFonts w:cs="Arial"/>
          <w:b/>
          <w:color w:val="000000" w:themeColor="text1"/>
          <w:sz w:val="24"/>
          <w:lang w:eastAsia="de-DE"/>
        </w:rPr>
        <w:t>z</w:t>
      </w:r>
      <w:r w:rsidR="003B149A" w:rsidRPr="00975567">
        <w:rPr>
          <w:rFonts w:cs="Arial"/>
          <w:b/>
          <w:color w:val="000000" w:themeColor="text1"/>
          <w:sz w:val="24"/>
          <w:lang w:eastAsia="de-DE"/>
        </w:rPr>
        <w:t>ukunf</w:t>
      </w:r>
      <w:r w:rsidR="00FE2D8F" w:rsidRPr="00975567">
        <w:rPr>
          <w:rFonts w:cs="Arial"/>
          <w:b/>
          <w:color w:val="000000" w:themeColor="text1"/>
          <w:sz w:val="24"/>
          <w:lang w:eastAsia="de-DE"/>
        </w:rPr>
        <w:t>tsorientier</w:t>
      </w:r>
      <w:r w:rsidR="00354F71" w:rsidRPr="00975567">
        <w:rPr>
          <w:rFonts w:cs="Arial"/>
          <w:b/>
          <w:color w:val="000000" w:themeColor="text1"/>
          <w:sz w:val="24"/>
          <w:lang w:eastAsia="de-DE"/>
        </w:rPr>
        <w:t>te Modernisierung ihrer</w:t>
      </w:r>
      <w:r w:rsidR="003B149A" w:rsidRPr="00975567">
        <w:rPr>
          <w:rFonts w:cs="Arial"/>
          <w:b/>
          <w:color w:val="000000" w:themeColor="text1"/>
          <w:sz w:val="24"/>
          <w:lang w:eastAsia="de-DE"/>
        </w:rPr>
        <w:t xml:space="preserve"> </w:t>
      </w:r>
      <w:r w:rsidR="00354F71" w:rsidRPr="00975567">
        <w:rPr>
          <w:rFonts w:cs="Arial"/>
          <w:b/>
          <w:color w:val="000000" w:themeColor="text1"/>
          <w:sz w:val="24"/>
          <w:lang w:eastAsia="de-DE"/>
        </w:rPr>
        <w:t>Mauerziegel-Produktion in</w:t>
      </w:r>
      <w:r w:rsidR="003B149A" w:rsidRPr="00975567">
        <w:rPr>
          <w:rFonts w:cs="Arial"/>
          <w:b/>
          <w:color w:val="000000" w:themeColor="text1"/>
          <w:sz w:val="24"/>
          <w:lang w:eastAsia="de-DE"/>
        </w:rPr>
        <w:t xml:space="preserve"> </w:t>
      </w:r>
      <w:proofErr w:type="spellStart"/>
      <w:r w:rsidR="003B149A" w:rsidRPr="00975567">
        <w:rPr>
          <w:rFonts w:cs="Arial"/>
          <w:b/>
          <w:color w:val="000000" w:themeColor="text1"/>
          <w:sz w:val="24"/>
          <w:lang w:eastAsia="de-DE"/>
        </w:rPr>
        <w:t>Deisendorf</w:t>
      </w:r>
      <w:proofErr w:type="spellEnd"/>
      <w:r w:rsidR="00875215" w:rsidRPr="00975567">
        <w:rPr>
          <w:rFonts w:cs="Arial"/>
          <w:b/>
          <w:color w:val="000000" w:themeColor="text1"/>
          <w:sz w:val="24"/>
          <w:lang w:eastAsia="de-DE"/>
        </w:rPr>
        <w:t>.</w:t>
      </w:r>
      <w:r w:rsidR="003B149A" w:rsidRPr="00975567">
        <w:rPr>
          <w:rFonts w:cs="Arial"/>
          <w:b/>
          <w:color w:val="000000" w:themeColor="text1"/>
          <w:sz w:val="24"/>
          <w:lang w:eastAsia="de-DE"/>
        </w:rPr>
        <w:t xml:space="preserve"> </w:t>
      </w:r>
      <w:r w:rsidR="00F15BBF" w:rsidRPr="00975567">
        <w:rPr>
          <w:rFonts w:cs="Arial"/>
          <w:b/>
          <w:color w:val="000000" w:themeColor="text1"/>
          <w:sz w:val="24"/>
          <w:lang w:eastAsia="de-DE"/>
        </w:rPr>
        <w:t>Gleichzeitig übernimmt Hörl &amp; Hartmann auch</w:t>
      </w:r>
      <w:r w:rsidR="00874496" w:rsidRPr="00975567">
        <w:rPr>
          <w:rFonts w:cs="Arial"/>
          <w:b/>
          <w:color w:val="000000" w:themeColor="text1"/>
          <w:sz w:val="24"/>
          <w:lang w:eastAsia="de-DE"/>
        </w:rPr>
        <w:t xml:space="preserve"> den kompletten Vertrieb für den</w:t>
      </w:r>
      <w:r w:rsidR="00F15BBF" w:rsidRPr="00975567">
        <w:rPr>
          <w:rFonts w:cs="Arial"/>
          <w:b/>
          <w:color w:val="000000" w:themeColor="text1"/>
          <w:sz w:val="24"/>
          <w:lang w:eastAsia="de-DE"/>
        </w:rPr>
        <w:t xml:space="preserve"> traditionsreiche</w:t>
      </w:r>
      <w:r w:rsidR="00874496" w:rsidRPr="00975567">
        <w:rPr>
          <w:rFonts w:cs="Arial"/>
          <w:b/>
          <w:color w:val="000000" w:themeColor="text1"/>
          <w:sz w:val="24"/>
          <w:lang w:eastAsia="de-DE"/>
        </w:rPr>
        <w:t>n</w:t>
      </w:r>
      <w:r w:rsidR="00F15BBF" w:rsidRPr="00975567">
        <w:rPr>
          <w:rFonts w:cs="Arial"/>
          <w:b/>
          <w:color w:val="000000" w:themeColor="text1"/>
          <w:sz w:val="24"/>
          <w:lang w:eastAsia="de-DE"/>
        </w:rPr>
        <w:t xml:space="preserve"> </w:t>
      </w:r>
      <w:r w:rsidR="00BB039C" w:rsidRPr="00975567">
        <w:rPr>
          <w:rFonts w:cs="Arial"/>
          <w:b/>
          <w:color w:val="000000" w:themeColor="text1"/>
          <w:sz w:val="24"/>
          <w:lang w:eastAsia="de-DE"/>
        </w:rPr>
        <w:t>Baustoff-</w:t>
      </w:r>
      <w:r w:rsidR="00874496" w:rsidRPr="00975567">
        <w:rPr>
          <w:rFonts w:cs="Arial"/>
          <w:b/>
          <w:color w:val="000000" w:themeColor="text1"/>
          <w:sz w:val="24"/>
          <w:lang w:eastAsia="de-DE"/>
        </w:rPr>
        <w:t>Hersteller vom Bodensee</w:t>
      </w:r>
      <w:r w:rsidR="00F15BBF" w:rsidRPr="00975567">
        <w:rPr>
          <w:rFonts w:cs="Arial"/>
          <w:b/>
          <w:color w:val="000000" w:themeColor="text1"/>
          <w:sz w:val="24"/>
          <w:lang w:eastAsia="de-DE"/>
        </w:rPr>
        <w:t xml:space="preserve">. </w:t>
      </w:r>
      <w:r w:rsidR="00874496" w:rsidRPr="00975567">
        <w:rPr>
          <w:rFonts w:cs="Arial"/>
          <w:b/>
          <w:color w:val="000000" w:themeColor="text1"/>
          <w:sz w:val="24"/>
          <w:lang w:eastAsia="de-DE"/>
        </w:rPr>
        <w:t xml:space="preserve">Ziel dieser Partnerschaft ist, </w:t>
      </w:r>
      <w:r w:rsidR="00701A3E" w:rsidRPr="00975567">
        <w:rPr>
          <w:rFonts w:cs="Arial"/>
          <w:b/>
          <w:color w:val="000000" w:themeColor="text1"/>
          <w:sz w:val="24"/>
          <w:lang w:eastAsia="de-DE"/>
        </w:rPr>
        <w:t xml:space="preserve">eine einheitliche und </w:t>
      </w:r>
      <w:r w:rsidR="00874496" w:rsidRPr="00975567">
        <w:rPr>
          <w:rFonts w:cs="Arial"/>
          <w:b/>
          <w:color w:val="000000" w:themeColor="text1"/>
          <w:sz w:val="24"/>
          <w:lang w:eastAsia="de-DE"/>
        </w:rPr>
        <w:t xml:space="preserve">stärkere </w:t>
      </w:r>
      <w:r w:rsidR="00C119E3" w:rsidRPr="00975567">
        <w:rPr>
          <w:rFonts w:cs="Arial"/>
          <w:b/>
          <w:color w:val="000000" w:themeColor="text1"/>
          <w:sz w:val="24"/>
          <w:lang w:eastAsia="de-DE"/>
        </w:rPr>
        <w:t>P</w:t>
      </w:r>
      <w:r w:rsidR="00874496" w:rsidRPr="00975567">
        <w:rPr>
          <w:rFonts w:cs="Arial"/>
          <w:b/>
          <w:color w:val="000000" w:themeColor="text1"/>
          <w:sz w:val="24"/>
          <w:lang w:eastAsia="de-DE"/>
        </w:rPr>
        <w:t xml:space="preserve">räsenz des Mauerziegels in ganz </w:t>
      </w:r>
      <w:r w:rsidR="00F73F62" w:rsidRPr="00975567">
        <w:rPr>
          <w:rFonts w:cs="Arial"/>
          <w:b/>
          <w:color w:val="000000" w:themeColor="text1"/>
          <w:sz w:val="24"/>
          <w:lang w:eastAsia="de-DE"/>
        </w:rPr>
        <w:t xml:space="preserve">Baden-Württemberg und </w:t>
      </w:r>
      <w:r w:rsidR="00C119E3" w:rsidRPr="00975567">
        <w:rPr>
          <w:rFonts w:cs="Arial"/>
          <w:b/>
          <w:color w:val="000000" w:themeColor="text1"/>
          <w:sz w:val="24"/>
          <w:lang w:eastAsia="de-DE"/>
        </w:rPr>
        <w:t>Teilen Bayerns</w:t>
      </w:r>
      <w:r w:rsidR="00F73F62" w:rsidRPr="00975567">
        <w:rPr>
          <w:rFonts w:cs="Arial"/>
          <w:b/>
          <w:color w:val="000000" w:themeColor="text1"/>
          <w:sz w:val="24"/>
          <w:lang w:eastAsia="de-DE"/>
        </w:rPr>
        <w:t xml:space="preserve"> herzustellen</w:t>
      </w:r>
      <w:r w:rsidR="005028F0" w:rsidRPr="00975567">
        <w:rPr>
          <w:rFonts w:cs="Arial"/>
          <w:b/>
          <w:color w:val="000000" w:themeColor="text1"/>
          <w:sz w:val="24"/>
          <w:lang w:eastAsia="de-DE"/>
        </w:rPr>
        <w:t>.</w:t>
      </w:r>
      <w:r w:rsidR="00F73F62" w:rsidRPr="00975567">
        <w:rPr>
          <w:rFonts w:cs="Arial"/>
          <w:b/>
          <w:color w:val="000000" w:themeColor="text1"/>
          <w:sz w:val="24"/>
          <w:lang w:eastAsia="de-DE"/>
        </w:rPr>
        <w:t xml:space="preserve"> Zu diesem Zwecke </w:t>
      </w:r>
      <w:r w:rsidR="00FE2D8F" w:rsidRPr="00975567">
        <w:rPr>
          <w:rFonts w:cs="Arial"/>
          <w:b/>
          <w:color w:val="000000" w:themeColor="text1"/>
          <w:sz w:val="24"/>
          <w:lang w:eastAsia="de-DE"/>
        </w:rPr>
        <w:t xml:space="preserve">planen beide Gesellschaften </w:t>
      </w:r>
      <w:r w:rsidR="00F73F62" w:rsidRPr="00975567">
        <w:rPr>
          <w:rFonts w:cs="Arial"/>
          <w:b/>
          <w:color w:val="000000" w:themeColor="text1"/>
          <w:sz w:val="24"/>
          <w:lang w:eastAsia="de-DE"/>
        </w:rPr>
        <w:t xml:space="preserve">bereits </w:t>
      </w:r>
      <w:r w:rsidR="00BB039C" w:rsidRPr="00975567">
        <w:rPr>
          <w:rFonts w:cs="Arial"/>
          <w:b/>
          <w:color w:val="000000" w:themeColor="text1"/>
          <w:sz w:val="24"/>
          <w:lang w:eastAsia="de-DE"/>
        </w:rPr>
        <w:t>erhebliche</w:t>
      </w:r>
      <w:r w:rsidR="00F73F62" w:rsidRPr="00975567">
        <w:rPr>
          <w:rFonts w:cs="Arial"/>
          <w:b/>
          <w:color w:val="000000" w:themeColor="text1"/>
          <w:sz w:val="24"/>
          <w:lang w:eastAsia="de-DE"/>
        </w:rPr>
        <w:t xml:space="preserve"> Investitionen</w:t>
      </w:r>
      <w:r w:rsidR="00FE2D8F" w:rsidRPr="00975567">
        <w:rPr>
          <w:rFonts w:cs="Arial"/>
          <w:b/>
          <w:color w:val="000000" w:themeColor="text1"/>
          <w:sz w:val="24"/>
          <w:lang w:eastAsia="de-DE"/>
        </w:rPr>
        <w:t xml:space="preserve"> </w:t>
      </w:r>
      <w:r w:rsidR="00F73F62" w:rsidRPr="00975567">
        <w:rPr>
          <w:rFonts w:cs="Arial"/>
          <w:b/>
          <w:color w:val="000000" w:themeColor="text1"/>
          <w:sz w:val="24"/>
          <w:lang w:eastAsia="de-DE"/>
        </w:rPr>
        <w:t xml:space="preserve">in </w:t>
      </w:r>
      <w:r w:rsidR="00875215" w:rsidRPr="00975567">
        <w:rPr>
          <w:rFonts w:cs="Arial"/>
          <w:b/>
          <w:color w:val="000000" w:themeColor="text1"/>
          <w:sz w:val="24"/>
          <w:lang w:eastAsia="de-DE"/>
        </w:rPr>
        <w:t xml:space="preserve">die </w:t>
      </w:r>
      <w:proofErr w:type="spellStart"/>
      <w:r w:rsidR="00BB039C" w:rsidRPr="00975567">
        <w:rPr>
          <w:rFonts w:cs="Arial"/>
          <w:b/>
          <w:color w:val="000000" w:themeColor="text1"/>
          <w:sz w:val="24"/>
          <w:lang w:eastAsia="de-DE"/>
        </w:rPr>
        <w:t>Deisendorfer</w:t>
      </w:r>
      <w:proofErr w:type="spellEnd"/>
      <w:r w:rsidR="00875215" w:rsidRPr="00975567">
        <w:rPr>
          <w:rFonts w:cs="Arial"/>
          <w:b/>
          <w:color w:val="000000" w:themeColor="text1"/>
          <w:sz w:val="24"/>
          <w:lang w:eastAsia="de-DE"/>
        </w:rPr>
        <w:t xml:space="preserve"> Produktionsanlage</w:t>
      </w:r>
      <w:r w:rsidR="00FE2D8F" w:rsidRPr="00975567">
        <w:rPr>
          <w:rFonts w:cs="Arial"/>
          <w:b/>
          <w:color w:val="000000" w:themeColor="text1"/>
          <w:sz w:val="24"/>
          <w:lang w:eastAsia="de-DE"/>
        </w:rPr>
        <w:t>.</w:t>
      </w:r>
    </w:p>
    <w:p w:rsidR="004B5A90" w:rsidRPr="00011A1F" w:rsidRDefault="004B5A90" w:rsidP="00912FDB">
      <w:pPr>
        <w:suppressAutoHyphens w:val="0"/>
        <w:spacing w:line="360" w:lineRule="auto"/>
        <w:jc w:val="both"/>
        <w:rPr>
          <w:rFonts w:cs="Arial"/>
          <w:sz w:val="24"/>
          <w:lang w:eastAsia="de-DE"/>
        </w:rPr>
      </w:pPr>
    </w:p>
    <w:p w:rsidR="00FE0877" w:rsidRPr="00DF6317" w:rsidRDefault="00BB039C" w:rsidP="00912FDB">
      <w:pPr>
        <w:suppressAutoHyphens w:val="0"/>
        <w:spacing w:line="360" w:lineRule="auto"/>
        <w:jc w:val="both"/>
        <w:rPr>
          <w:rFonts w:cs="Arial"/>
          <w:color w:val="000000" w:themeColor="text1"/>
          <w:sz w:val="24"/>
          <w:lang w:eastAsia="de-DE"/>
        </w:rPr>
      </w:pPr>
      <w:r w:rsidRPr="00DF6317">
        <w:rPr>
          <w:rFonts w:cs="Arial"/>
          <w:color w:val="000000" w:themeColor="text1"/>
          <w:sz w:val="24"/>
          <w:lang w:eastAsia="de-DE"/>
        </w:rPr>
        <w:t xml:space="preserve">Die Ziegelwerke Hörl &amp; Hartmann mit Hauptsitz in Dachau sind mit über 200 Mitarbeitern der größte familiengeführte Mauerziegel-Hersteller Süddeutschlands. </w:t>
      </w:r>
      <w:r w:rsidR="00505E29" w:rsidRPr="00DF6317">
        <w:rPr>
          <w:rFonts w:cs="Arial"/>
          <w:color w:val="000000" w:themeColor="text1"/>
          <w:sz w:val="24"/>
          <w:lang w:eastAsia="de-DE"/>
        </w:rPr>
        <w:t xml:space="preserve">Jährlich vermarkten sie rund 300 Millionen Mauerziegel-Einheiten (NF). </w:t>
      </w:r>
      <w:r w:rsidR="00FE2D8F" w:rsidRPr="00DF6317">
        <w:rPr>
          <w:rFonts w:cs="Arial"/>
          <w:color w:val="000000" w:themeColor="text1"/>
          <w:sz w:val="24"/>
          <w:lang w:eastAsia="de-DE"/>
        </w:rPr>
        <w:t xml:space="preserve">Die EPIC Holding </w:t>
      </w:r>
      <w:r w:rsidR="00A517F2" w:rsidRPr="00DF6317">
        <w:rPr>
          <w:rFonts w:cs="Arial"/>
          <w:color w:val="000000" w:themeColor="text1"/>
          <w:sz w:val="24"/>
          <w:lang w:eastAsia="de-DE"/>
        </w:rPr>
        <w:t xml:space="preserve">GmbH </w:t>
      </w:r>
      <w:r w:rsidR="00975567" w:rsidRPr="00DF6317">
        <w:rPr>
          <w:rFonts w:cs="Arial"/>
          <w:color w:val="000000" w:themeColor="text1"/>
          <w:sz w:val="24"/>
          <w:lang w:eastAsia="de-DE"/>
        </w:rPr>
        <w:t>betätigt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sich</w:t>
      </w:r>
      <w:r w:rsidR="00975567" w:rsidRPr="00DF6317">
        <w:rPr>
          <w:rFonts w:cs="Arial"/>
          <w:color w:val="000000" w:themeColor="text1"/>
          <w:sz w:val="24"/>
          <w:lang w:eastAsia="de-DE"/>
        </w:rPr>
        <w:t xml:space="preserve"> über Tochterunternehmen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FE2D8F" w:rsidRPr="00DF6317">
        <w:rPr>
          <w:rFonts w:cs="Arial"/>
          <w:color w:val="000000" w:themeColor="text1"/>
          <w:sz w:val="24"/>
          <w:lang w:eastAsia="de-DE"/>
        </w:rPr>
        <w:t xml:space="preserve">– neben 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der Ziegelproduktion </w:t>
      </w:r>
      <w:r w:rsidR="00FE2D8F" w:rsidRPr="00DF6317">
        <w:rPr>
          <w:rFonts w:cs="Arial"/>
          <w:color w:val="000000" w:themeColor="text1"/>
          <w:sz w:val="24"/>
          <w:lang w:eastAsia="de-DE"/>
        </w:rPr>
        <w:t>–</w:t>
      </w:r>
      <w:r w:rsidR="00975567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FE2D8F" w:rsidRPr="00DF6317">
        <w:rPr>
          <w:rFonts w:cs="Arial"/>
          <w:color w:val="000000" w:themeColor="text1"/>
          <w:sz w:val="24"/>
          <w:lang w:eastAsia="de-DE"/>
        </w:rPr>
        <w:t xml:space="preserve">auch </w:t>
      </w:r>
      <w:r w:rsidR="00875215" w:rsidRPr="00DF6317">
        <w:rPr>
          <w:rFonts w:cs="Arial"/>
          <w:color w:val="000000" w:themeColor="text1"/>
          <w:sz w:val="24"/>
          <w:lang w:eastAsia="de-DE"/>
        </w:rPr>
        <w:t>im Bereich F</w:t>
      </w:r>
      <w:r w:rsidR="00FE2D8F" w:rsidRPr="00DF6317">
        <w:rPr>
          <w:rFonts w:cs="Arial"/>
          <w:color w:val="000000" w:themeColor="text1"/>
          <w:sz w:val="24"/>
          <w:lang w:eastAsia="de-DE"/>
        </w:rPr>
        <w:t xml:space="preserve">orschung </w:t>
      </w:r>
      <w:r w:rsidR="00DF6317" w:rsidRPr="00DF6317">
        <w:rPr>
          <w:rFonts w:cs="Arial"/>
          <w:color w:val="000000" w:themeColor="text1"/>
          <w:sz w:val="24"/>
          <w:lang w:eastAsia="de-DE"/>
        </w:rPr>
        <w:t>und</w:t>
      </w:r>
      <w:r w:rsidR="00FE2D8F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875215" w:rsidRPr="00DF6317">
        <w:rPr>
          <w:rFonts w:cs="Arial"/>
          <w:color w:val="000000" w:themeColor="text1"/>
          <w:sz w:val="24"/>
          <w:lang w:eastAsia="de-DE"/>
        </w:rPr>
        <w:t>E</w:t>
      </w:r>
      <w:r w:rsidR="00FE2D8F" w:rsidRPr="00DF6317">
        <w:rPr>
          <w:rFonts w:cs="Arial"/>
          <w:color w:val="000000" w:themeColor="text1"/>
          <w:sz w:val="24"/>
          <w:lang w:eastAsia="de-DE"/>
        </w:rPr>
        <w:t>ntwicklung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(Glas, Keramik, </w:t>
      </w:r>
      <w:proofErr w:type="spellStart"/>
      <w:r w:rsidR="00875215" w:rsidRPr="00DF6317">
        <w:rPr>
          <w:rFonts w:cs="Arial"/>
          <w:color w:val="000000" w:themeColor="text1"/>
          <w:sz w:val="24"/>
          <w:lang w:eastAsia="de-DE"/>
        </w:rPr>
        <w:t>Kunstoffe</w:t>
      </w:r>
      <w:proofErr w:type="spellEnd"/>
      <w:r w:rsidR="00875215" w:rsidRPr="00DF6317">
        <w:rPr>
          <w:rFonts w:cs="Arial"/>
          <w:color w:val="000000" w:themeColor="text1"/>
          <w:sz w:val="24"/>
          <w:lang w:eastAsia="de-DE"/>
        </w:rPr>
        <w:t>) sowie im Immobilien</w:t>
      </w:r>
      <w:r w:rsidR="00FE2D8F" w:rsidRPr="00DF6317">
        <w:rPr>
          <w:rFonts w:cs="Arial"/>
          <w:color w:val="000000" w:themeColor="text1"/>
          <w:sz w:val="24"/>
          <w:lang w:eastAsia="de-DE"/>
        </w:rPr>
        <w:t xml:space="preserve">- </w:t>
      </w:r>
      <w:r w:rsidR="00FE2D8F" w:rsidRPr="00DF6317">
        <w:rPr>
          <w:rFonts w:cs="Arial"/>
          <w:color w:val="000000" w:themeColor="text1"/>
          <w:sz w:val="24"/>
          <w:lang w:eastAsia="de-DE"/>
        </w:rPr>
        <w:lastRenderedPageBreak/>
        <w:t xml:space="preserve">und </w:t>
      </w:r>
      <w:r w:rsidR="00875215" w:rsidRPr="00DF6317">
        <w:rPr>
          <w:rFonts w:cs="Arial"/>
          <w:color w:val="000000" w:themeColor="text1"/>
          <w:sz w:val="24"/>
          <w:lang w:eastAsia="de-DE"/>
        </w:rPr>
        <w:t>Tiefbausektor</w:t>
      </w:r>
      <w:r w:rsidR="00FE2D8F" w:rsidRPr="00DF6317">
        <w:rPr>
          <w:rFonts w:cs="Arial"/>
          <w:color w:val="000000" w:themeColor="text1"/>
          <w:sz w:val="24"/>
          <w:lang w:eastAsia="de-DE"/>
        </w:rPr>
        <w:t>.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FE2D8F" w:rsidRPr="00DF6317">
        <w:rPr>
          <w:rFonts w:cs="Arial"/>
          <w:color w:val="000000" w:themeColor="text1"/>
          <w:sz w:val="24"/>
          <w:lang w:eastAsia="de-DE"/>
        </w:rPr>
        <w:t xml:space="preserve">Dabei 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beschäftigt </w:t>
      </w:r>
      <w:r w:rsidR="00FE2D8F" w:rsidRPr="00DF6317">
        <w:rPr>
          <w:rFonts w:cs="Arial"/>
          <w:color w:val="000000" w:themeColor="text1"/>
          <w:sz w:val="24"/>
          <w:lang w:eastAsia="de-DE"/>
        </w:rPr>
        <w:t>d</w:t>
      </w:r>
      <w:r w:rsidR="00975567" w:rsidRPr="00DF6317">
        <w:rPr>
          <w:rFonts w:cs="Arial"/>
          <w:color w:val="000000" w:themeColor="text1"/>
          <w:sz w:val="24"/>
          <w:lang w:eastAsia="de-DE"/>
        </w:rPr>
        <w:t>as Unternehmen</w:t>
      </w:r>
      <w:r w:rsidR="00FE2D8F" w:rsidRPr="00DF6317">
        <w:rPr>
          <w:rFonts w:cs="Arial"/>
          <w:color w:val="000000" w:themeColor="text1"/>
          <w:sz w:val="24"/>
          <w:lang w:eastAsia="de-DE"/>
        </w:rPr>
        <w:t xml:space="preserve"> knapp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50 Mitarbeiter. 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Jetzt </w:t>
      </w:r>
      <w:r w:rsidR="00970D34" w:rsidRPr="00DF6317">
        <w:rPr>
          <w:rFonts w:cs="Arial"/>
          <w:color w:val="000000" w:themeColor="text1"/>
          <w:sz w:val="24"/>
          <w:lang w:eastAsia="de-DE"/>
        </w:rPr>
        <w:t xml:space="preserve">haben </w:t>
      </w:r>
      <w:r w:rsidR="00A517F2" w:rsidRPr="00DF6317">
        <w:rPr>
          <w:rFonts w:cs="Arial"/>
          <w:color w:val="000000" w:themeColor="text1"/>
          <w:sz w:val="24"/>
          <w:lang w:eastAsia="de-DE"/>
        </w:rPr>
        <w:t xml:space="preserve">sich </w:t>
      </w:r>
      <w:r w:rsidR="00970D34" w:rsidRPr="00DF6317">
        <w:rPr>
          <w:rFonts w:cs="Arial"/>
          <w:color w:val="000000" w:themeColor="text1"/>
          <w:sz w:val="24"/>
          <w:lang w:eastAsia="de-DE"/>
        </w:rPr>
        <w:t>beide Gesellschaften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A517F2" w:rsidRPr="00DF6317">
        <w:rPr>
          <w:rFonts w:cs="Arial"/>
          <w:color w:val="000000" w:themeColor="text1"/>
          <w:sz w:val="24"/>
          <w:lang w:eastAsia="de-DE"/>
        </w:rPr>
        <w:t>neu im Markt positioniert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: </w:t>
      </w:r>
      <w:r w:rsidR="00505E29" w:rsidRPr="00DF6317">
        <w:rPr>
          <w:rFonts w:cs="Arial"/>
          <w:color w:val="000000" w:themeColor="text1"/>
          <w:sz w:val="24"/>
          <w:lang w:eastAsia="de-DE"/>
        </w:rPr>
        <w:t>Mit Wirkung zum 1. Juli erwarb die Hörl &amp; Hartmann Ziegeltechnik GmbH &amp; Co. KG insgesamt</w:t>
      </w:r>
      <w:r w:rsidR="00A517F2" w:rsidRPr="00DF6317">
        <w:rPr>
          <w:rFonts w:cs="Arial"/>
          <w:color w:val="000000" w:themeColor="text1"/>
          <w:sz w:val="24"/>
          <w:lang w:eastAsia="de-DE"/>
        </w:rPr>
        <w:t xml:space="preserve"> 50 Prozent der Geschäftsa</w:t>
      </w:r>
      <w:r w:rsidR="00505E29" w:rsidRPr="00DF6317">
        <w:rPr>
          <w:rFonts w:cs="Arial"/>
          <w:color w:val="000000" w:themeColor="text1"/>
          <w:sz w:val="24"/>
          <w:lang w:eastAsia="de-DE"/>
        </w:rPr>
        <w:t xml:space="preserve">nteile am Ziegelwerk Ott in </w:t>
      </w:r>
      <w:proofErr w:type="spellStart"/>
      <w:r w:rsidR="00505E29" w:rsidRPr="00DF6317">
        <w:rPr>
          <w:rFonts w:cs="Arial"/>
          <w:color w:val="000000" w:themeColor="text1"/>
          <w:sz w:val="24"/>
          <w:lang w:eastAsia="de-DE"/>
        </w:rPr>
        <w:t>Deisendorf</w:t>
      </w:r>
      <w:proofErr w:type="spellEnd"/>
      <w:r w:rsidR="00505E29" w:rsidRPr="00DF6317">
        <w:rPr>
          <w:rFonts w:cs="Arial"/>
          <w:color w:val="000000" w:themeColor="text1"/>
          <w:sz w:val="24"/>
          <w:lang w:eastAsia="de-DE"/>
        </w:rPr>
        <w:t>.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A517F2" w:rsidRPr="00DF6317">
        <w:rPr>
          <w:rFonts w:cs="Arial"/>
          <w:color w:val="000000" w:themeColor="text1"/>
          <w:sz w:val="24"/>
          <w:lang w:eastAsia="de-DE"/>
        </w:rPr>
        <w:t xml:space="preserve">Mit dem Deal gehen beide Seiten eine strategische Partnerschaft ein: 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“Durch den </w:t>
      </w:r>
      <w:r w:rsidR="00931A0A" w:rsidRPr="00DF6317">
        <w:rPr>
          <w:rFonts w:cs="Arial"/>
          <w:color w:val="000000" w:themeColor="text1"/>
          <w:sz w:val="24"/>
          <w:lang w:eastAsia="de-DE"/>
        </w:rPr>
        <w:t>Zusammenschluss</w:t>
      </w:r>
      <w:r w:rsidR="00A517F2" w:rsidRPr="00DF6317">
        <w:rPr>
          <w:rFonts w:cs="Arial"/>
          <w:color w:val="000000" w:themeColor="text1"/>
          <w:sz w:val="24"/>
          <w:lang w:eastAsia="de-DE"/>
        </w:rPr>
        <w:t xml:space="preserve"> bündeln wir </w:t>
      </w:r>
      <w:r w:rsidR="00931A0A" w:rsidRPr="00DF6317">
        <w:rPr>
          <w:rFonts w:cs="Arial"/>
          <w:color w:val="000000" w:themeColor="text1"/>
          <w:sz w:val="24"/>
          <w:lang w:eastAsia="de-DE"/>
        </w:rPr>
        <w:t>Ressourcen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931A0A" w:rsidRPr="00DF6317">
        <w:rPr>
          <w:rFonts w:cs="Arial"/>
          <w:color w:val="000000" w:themeColor="text1"/>
          <w:sz w:val="24"/>
          <w:lang w:eastAsia="de-DE"/>
        </w:rPr>
        <w:t xml:space="preserve">und </w:t>
      </w:r>
      <w:r w:rsidR="00A517F2" w:rsidRPr="00DF6317">
        <w:rPr>
          <w:rFonts w:cs="Arial"/>
          <w:color w:val="000000" w:themeColor="text1"/>
          <w:sz w:val="24"/>
          <w:lang w:eastAsia="de-DE"/>
        </w:rPr>
        <w:t xml:space="preserve">steigern </w:t>
      </w:r>
      <w:r w:rsidR="00931A0A" w:rsidRPr="00DF6317">
        <w:rPr>
          <w:rFonts w:cs="Arial"/>
          <w:color w:val="000000" w:themeColor="text1"/>
          <w:sz w:val="24"/>
          <w:lang w:eastAsia="de-DE"/>
        </w:rPr>
        <w:t>die Effektivität in Produktion und Marktbearbeitung</w:t>
      </w:r>
      <w:r w:rsidR="00A517F2" w:rsidRPr="00DF6317">
        <w:rPr>
          <w:rFonts w:cs="Arial"/>
          <w:color w:val="000000" w:themeColor="text1"/>
          <w:sz w:val="24"/>
          <w:lang w:eastAsia="de-DE"/>
        </w:rPr>
        <w:t>.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A517F2" w:rsidRPr="00DF6317">
        <w:rPr>
          <w:rFonts w:cs="Arial"/>
          <w:color w:val="000000" w:themeColor="text1"/>
          <w:sz w:val="24"/>
          <w:lang w:eastAsia="de-DE"/>
        </w:rPr>
        <w:t>D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as Traditionswerk </w:t>
      </w:r>
      <w:r w:rsidR="00A517F2" w:rsidRPr="00DF6317">
        <w:rPr>
          <w:rFonts w:cs="Arial"/>
          <w:color w:val="000000" w:themeColor="text1"/>
          <w:sz w:val="24"/>
          <w:lang w:eastAsia="de-DE"/>
        </w:rPr>
        <w:t>Ott in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proofErr w:type="spellStart"/>
      <w:r w:rsidR="00875215" w:rsidRPr="00DF6317">
        <w:rPr>
          <w:rFonts w:cs="Arial"/>
          <w:color w:val="000000" w:themeColor="text1"/>
          <w:sz w:val="24"/>
          <w:lang w:eastAsia="de-DE"/>
        </w:rPr>
        <w:t>Deisendorf</w:t>
      </w:r>
      <w:proofErr w:type="spellEnd"/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931A0A" w:rsidRPr="00DF6317">
        <w:rPr>
          <w:rFonts w:cs="Arial"/>
          <w:color w:val="000000" w:themeColor="text1"/>
          <w:sz w:val="24"/>
          <w:lang w:eastAsia="de-DE"/>
        </w:rPr>
        <w:t>erlebt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A517F2" w:rsidRPr="00DF6317">
        <w:rPr>
          <w:rFonts w:cs="Arial"/>
          <w:color w:val="000000" w:themeColor="text1"/>
          <w:sz w:val="24"/>
          <w:lang w:eastAsia="de-DE"/>
        </w:rPr>
        <w:t>damit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A517F2" w:rsidRPr="00DF6317">
        <w:rPr>
          <w:rFonts w:cs="Arial"/>
          <w:color w:val="000000" w:themeColor="text1"/>
          <w:sz w:val="24"/>
          <w:lang w:eastAsia="de-DE"/>
        </w:rPr>
        <w:t xml:space="preserve">seinen </w:t>
      </w:r>
      <w:r w:rsidR="00875215" w:rsidRPr="00DF6317">
        <w:rPr>
          <w:rFonts w:cs="Arial"/>
          <w:color w:val="000000" w:themeColor="text1"/>
          <w:sz w:val="24"/>
          <w:lang w:eastAsia="de-DE"/>
        </w:rPr>
        <w:t>zweiten Frühling“</w:t>
      </w:r>
      <w:r w:rsidR="00A517F2" w:rsidRPr="00DF6317">
        <w:rPr>
          <w:rFonts w:cs="Arial"/>
          <w:color w:val="000000" w:themeColor="text1"/>
          <w:sz w:val="24"/>
          <w:lang w:eastAsia="de-DE"/>
        </w:rPr>
        <w:t>, erklärt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A517F2" w:rsidRPr="00DF6317">
        <w:rPr>
          <w:rFonts w:cs="Arial"/>
          <w:color w:val="000000" w:themeColor="text1"/>
          <w:sz w:val="24"/>
          <w:lang w:eastAsia="de-DE"/>
        </w:rPr>
        <w:t>EPIC-</w:t>
      </w:r>
      <w:r w:rsidR="00931A0A" w:rsidRPr="00DF6317">
        <w:rPr>
          <w:rFonts w:cs="Arial"/>
          <w:color w:val="000000" w:themeColor="text1"/>
          <w:sz w:val="24"/>
          <w:lang w:eastAsia="de-DE"/>
        </w:rPr>
        <w:t xml:space="preserve">Geschäftsführer </w:t>
      </w:r>
      <w:r w:rsidR="00875215" w:rsidRPr="00DF6317">
        <w:rPr>
          <w:rFonts w:cs="Arial"/>
          <w:color w:val="000000" w:themeColor="text1"/>
          <w:sz w:val="24"/>
          <w:lang w:eastAsia="de-DE"/>
        </w:rPr>
        <w:t xml:space="preserve">Kai </w:t>
      </w:r>
      <w:proofErr w:type="spellStart"/>
      <w:r w:rsidR="00875215" w:rsidRPr="00DF6317">
        <w:rPr>
          <w:rFonts w:cs="Arial"/>
          <w:color w:val="000000" w:themeColor="text1"/>
          <w:sz w:val="24"/>
          <w:lang w:eastAsia="de-DE"/>
        </w:rPr>
        <w:t>Rudhof</w:t>
      </w:r>
      <w:proofErr w:type="spellEnd"/>
      <w:r w:rsidR="00931A0A" w:rsidRPr="00DF6317">
        <w:rPr>
          <w:rFonts w:cs="Arial"/>
          <w:color w:val="000000" w:themeColor="text1"/>
          <w:sz w:val="24"/>
          <w:lang w:eastAsia="de-DE"/>
        </w:rPr>
        <w:t>.</w:t>
      </w:r>
      <w:r w:rsidR="00505E29" w:rsidRPr="00DF6317">
        <w:rPr>
          <w:rFonts w:cs="Arial"/>
          <w:color w:val="000000" w:themeColor="text1"/>
          <w:sz w:val="24"/>
          <w:lang w:eastAsia="de-DE"/>
        </w:rPr>
        <w:t xml:space="preserve"> „In den vergangenen Jahren hat der Mauerziegel in Baden-</w:t>
      </w:r>
      <w:r w:rsidR="00B9648A" w:rsidRPr="00DF6317">
        <w:rPr>
          <w:rFonts w:cs="Arial"/>
          <w:color w:val="000000" w:themeColor="text1"/>
          <w:sz w:val="24"/>
          <w:lang w:eastAsia="de-DE"/>
        </w:rPr>
        <w:t xml:space="preserve">Württemberg </w:t>
      </w:r>
      <w:r w:rsidR="00505E29" w:rsidRPr="00DF6317">
        <w:rPr>
          <w:rFonts w:cs="Arial"/>
          <w:color w:val="000000" w:themeColor="text1"/>
          <w:sz w:val="24"/>
          <w:lang w:eastAsia="de-DE"/>
        </w:rPr>
        <w:t>etwas an Boden gegenüber anderen Bauweisen</w:t>
      </w:r>
      <w:r w:rsidR="000B2D44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505E29" w:rsidRPr="00DF6317">
        <w:rPr>
          <w:rFonts w:cs="Arial"/>
          <w:color w:val="000000" w:themeColor="text1"/>
          <w:sz w:val="24"/>
          <w:lang w:eastAsia="de-DE"/>
        </w:rPr>
        <w:t>verloren</w:t>
      </w:r>
      <w:r w:rsidR="00FC4728" w:rsidRPr="00DF6317">
        <w:rPr>
          <w:rFonts w:cs="Arial"/>
          <w:color w:val="000000" w:themeColor="text1"/>
          <w:sz w:val="24"/>
          <w:lang w:eastAsia="de-DE"/>
        </w:rPr>
        <w:t xml:space="preserve">. Das wollen wir jetzt mit geballten Kräften wieder richtigstellen“, </w:t>
      </w:r>
      <w:r w:rsidR="00A517F2" w:rsidRPr="00DF6317">
        <w:rPr>
          <w:rFonts w:cs="Arial"/>
          <w:color w:val="000000" w:themeColor="text1"/>
          <w:sz w:val="24"/>
          <w:lang w:eastAsia="de-DE"/>
        </w:rPr>
        <w:t>so</w:t>
      </w:r>
      <w:r w:rsidR="00FC4728" w:rsidRPr="00DF6317">
        <w:rPr>
          <w:rFonts w:cs="Arial"/>
          <w:color w:val="000000" w:themeColor="text1"/>
          <w:sz w:val="24"/>
          <w:lang w:eastAsia="de-DE"/>
        </w:rPr>
        <w:t xml:space="preserve"> Ge</w:t>
      </w:r>
      <w:r w:rsidR="00FE0877" w:rsidRPr="00DF6317">
        <w:rPr>
          <w:rFonts w:cs="Arial"/>
          <w:color w:val="000000" w:themeColor="text1"/>
          <w:sz w:val="24"/>
          <w:lang w:eastAsia="de-DE"/>
        </w:rPr>
        <w:t xml:space="preserve">schäftsführer Matthias Hörl </w:t>
      </w:r>
      <w:r w:rsidR="00895C01" w:rsidRPr="00DF6317">
        <w:rPr>
          <w:rFonts w:cs="Arial"/>
          <w:color w:val="000000" w:themeColor="text1"/>
          <w:sz w:val="24"/>
          <w:lang w:eastAsia="de-DE"/>
        </w:rPr>
        <w:t>vom</w:t>
      </w:r>
      <w:r w:rsidR="00A517F2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proofErr w:type="spellStart"/>
      <w:r w:rsidR="00895C01" w:rsidRPr="00DF6317">
        <w:rPr>
          <w:rFonts w:cs="Arial"/>
          <w:color w:val="000000" w:themeColor="text1"/>
          <w:sz w:val="24"/>
          <w:lang w:eastAsia="de-DE"/>
        </w:rPr>
        <w:t>Familien</w:t>
      </w:r>
      <w:r w:rsidR="00895C01" w:rsidRPr="00DF6317">
        <w:rPr>
          <w:rFonts w:cs="Arial"/>
          <w:color w:val="000000" w:themeColor="text1"/>
          <w:sz w:val="24"/>
          <w:lang w:eastAsia="de-DE"/>
        </w:rPr>
        <w:softHyphen/>
        <w:t>unternehmen</w:t>
      </w:r>
      <w:proofErr w:type="spellEnd"/>
      <w:r w:rsidR="00895C01" w:rsidRPr="00DF6317">
        <w:rPr>
          <w:rFonts w:cs="Arial"/>
          <w:color w:val="000000" w:themeColor="text1"/>
          <w:sz w:val="24"/>
          <w:lang w:eastAsia="de-DE"/>
        </w:rPr>
        <w:t xml:space="preserve"> Hörl &amp; Hartmann</w:t>
      </w:r>
      <w:r w:rsidR="00FC4728" w:rsidRPr="00DF6317">
        <w:rPr>
          <w:rFonts w:cs="Arial"/>
          <w:color w:val="000000" w:themeColor="text1"/>
          <w:sz w:val="24"/>
          <w:lang w:eastAsia="de-DE"/>
        </w:rPr>
        <w:t xml:space="preserve">. </w:t>
      </w:r>
    </w:p>
    <w:p w:rsidR="00FE0877" w:rsidRPr="00DF6317" w:rsidRDefault="00FE0877" w:rsidP="00912FDB">
      <w:pPr>
        <w:suppressAutoHyphens w:val="0"/>
        <w:spacing w:line="360" w:lineRule="auto"/>
        <w:jc w:val="both"/>
        <w:rPr>
          <w:rFonts w:cs="Arial"/>
          <w:color w:val="000000" w:themeColor="text1"/>
          <w:sz w:val="24"/>
          <w:lang w:eastAsia="de-DE"/>
        </w:rPr>
      </w:pPr>
    </w:p>
    <w:p w:rsidR="00FE0877" w:rsidRPr="00DF6317" w:rsidRDefault="000C7476" w:rsidP="00912FDB">
      <w:pPr>
        <w:suppressAutoHyphens w:val="0"/>
        <w:spacing w:line="360" w:lineRule="auto"/>
        <w:jc w:val="both"/>
        <w:rPr>
          <w:rFonts w:cs="Arial"/>
          <w:b/>
          <w:color w:val="000000" w:themeColor="text1"/>
          <w:sz w:val="24"/>
          <w:lang w:eastAsia="de-DE"/>
        </w:rPr>
      </w:pPr>
      <w:r w:rsidRPr="00DF6317">
        <w:rPr>
          <w:rFonts w:cs="Arial"/>
          <w:b/>
          <w:color w:val="000000" w:themeColor="text1"/>
          <w:sz w:val="24"/>
          <w:lang w:eastAsia="de-DE"/>
        </w:rPr>
        <w:t xml:space="preserve">Einheitlicher </w:t>
      </w:r>
      <w:r w:rsidR="00FE0877" w:rsidRPr="00DF6317">
        <w:rPr>
          <w:rFonts w:cs="Arial"/>
          <w:b/>
          <w:color w:val="000000" w:themeColor="text1"/>
          <w:sz w:val="24"/>
          <w:lang w:eastAsia="de-DE"/>
        </w:rPr>
        <w:t xml:space="preserve">Vertrieb </w:t>
      </w:r>
      <w:r w:rsidRPr="00DF6317">
        <w:rPr>
          <w:rFonts w:cs="Arial"/>
          <w:b/>
          <w:color w:val="000000" w:themeColor="text1"/>
          <w:sz w:val="24"/>
          <w:lang w:eastAsia="de-DE"/>
        </w:rPr>
        <w:t>und Marke</w:t>
      </w:r>
    </w:p>
    <w:p w:rsidR="00FE0877" w:rsidRPr="00DF6317" w:rsidRDefault="00FE0877" w:rsidP="00912FDB">
      <w:pPr>
        <w:suppressAutoHyphens w:val="0"/>
        <w:spacing w:line="360" w:lineRule="auto"/>
        <w:jc w:val="both"/>
        <w:rPr>
          <w:rFonts w:cs="Arial"/>
          <w:color w:val="000000" w:themeColor="text1"/>
          <w:sz w:val="24"/>
          <w:lang w:eastAsia="de-DE"/>
        </w:rPr>
      </w:pPr>
    </w:p>
    <w:p w:rsidR="00FC4728" w:rsidRPr="00DF6317" w:rsidRDefault="00FE0877" w:rsidP="00912FDB">
      <w:pPr>
        <w:suppressAutoHyphens w:val="0"/>
        <w:spacing w:line="360" w:lineRule="auto"/>
        <w:jc w:val="both"/>
        <w:rPr>
          <w:rFonts w:cs="Arial"/>
          <w:color w:val="000000" w:themeColor="text1"/>
          <w:sz w:val="24"/>
          <w:lang w:eastAsia="de-DE"/>
        </w:rPr>
      </w:pPr>
      <w:r w:rsidRPr="00DF6317">
        <w:rPr>
          <w:rFonts w:cs="Arial"/>
          <w:color w:val="000000" w:themeColor="text1"/>
          <w:sz w:val="24"/>
          <w:lang w:eastAsia="de-DE"/>
        </w:rPr>
        <w:t>Vor diesem Hintergrund</w:t>
      </w:r>
      <w:r w:rsidR="00FC4728" w:rsidRPr="00DF6317">
        <w:rPr>
          <w:rFonts w:cs="Arial"/>
          <w:color w:val="000000" w:themeColor="text1"/>
          <w:sz w:val="24"/>
          <w:lang w:eastAsia="de-DE"/>
        </w:rPr>
        <w:t xml:space="preserve"> wird auch der überregionale Vertrieb der Mauerziegel zusammengefasst</w:t>
      </w:r>
      <w:r w:rsidR="00895C01" w:rsidRPr="00DF6317">
        <w:rPr>
          <w:rFonts w:cs="Arial"/>
          <w:color w:val="000000" w:themeColor="text1"/>
          <w:sz w:val="24"/>
          <w:lang w:eastAsia="de-DE"/>
        </w:rPr>
        <w:t xml:space="preserve">. </w:t>
      </w:r>
      <w:r w:rsidR="00FC4728" w:rsidRPr="00DF6317">
        <w:rPr>
          <w:rFonts w:cs="Arial"/>
          <w:color w:val="000000" w:themeColor="text1"/>
          <w:sz w:val="24"/>
          <w:lang w:eastAsia="de-DE"/>
        </w:rPr>
        <w:t xml:space="preserve">Für die bestehenden Kunden des Ziegelwerks Ott ändert sich dadurch in der aktuellen Bausaison 2019 nichts </w:t>
      </w:r>
      <w:r w:rsidR="000B2D44" w:rsidRPr="00DF6317">
        <w:rPr>
          <w:rFonts w:cs="Arial"/>
          <w:color w:val="000000" w:themeColor="text1"/>
          <w:sz w:val="24"/>
          <w:lang w:eastAsia="de-DE"/>
        </w:rPr>
        <w:t xml:space="preserve">– </w:t>
      </w:r>
      <w:r w:rsidR="00FC4728" w:rsidRPr="00DF6317">
        <w:rPr>
          <w:rFonts w:cs="Arial"/>
          <w:color w:val="000000" w:themeColor="text1"/>
          <w:sz w:val="24"/>
          <w:lang w:eastAsia="de-DE"/>
        </w:rPr>
        <w:t>alle Ansprechpa</w:t>
      </w:r>
      <w:r w:rsidR="000C7476" w:rsidRPr="00DF6317">
        <w:rPr>
          <w:rFonts w:cs="Arial"/>
          <w:color w:val="000000" w:themeColor="text1"/>
          <w:sz w:val="24"/>
          <w:lang w:eastAsia="de-DE"/>
        </w:rPr>
        <w:t>rtner und Angebote bleiben</w:t>
      </w:r>
      <w:r w:rsidR="000B2D44" w:rsidRPr="00DF6317">
        <w:rPr>
          <w:rFonts w:cs="Arial"/>
          <w:color w:val="000000" w:themeColor="text1"/>
          <w:sz w:val="24"/>
          <w:lang w:eastAsia="de-DE"/>
        </w:rPr>
        <w:t xml:space="preserve"> weiterhin </w:t>
      </w:r>
      <w:r w:rsidR="00FC4728" w:rsidRPr="00DF6317">
        <w:rPr>
          <w:rFonts w:cs="Arial"/>
          <w:color w:val="000000" w:themeColor="text1"/>
          <w:sz w:val="24"/>
          <w:lang w:eastAsia="de-DE"/>
        </w:rPr>
        <w:t>bestehen.</w:t>
      </w:r>
      <w:r w:rsidR="000B2D44" w:rsidRPr="00DF6317">
        <w:rPr>
          <w:rFonts w:cs="Arial"/>
          <w:color w:val="000000" w:themeColor="text1"/>
          <w:sz w:val="24"/>
          <w:lang w:eastAsia="de-DE"/>
        </w:rPr>
        <w:t xml:space="preserve"> Dies wird auch 2020 noch der Fall sein, allerdings mit </w:t>
      </w:r>
      <w:r w:rsidRPr="00DF6317">
        <w:rPr>
          <w:rFonts w:cs="Arial"/>
          <w:color w:val="000000" w:themeColor="text1"/>
          <w:sz w:val="24"/>
          <w:lang w:eastAsia="de-DE"/>
        </w:rPr>
        <w:t>zusätzlichen</w:t>
      </w:r>
      <w:r w:rsidR="000B2D44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Pr="00DF6317">
        <w:rPr>
          <w:rFonts w:cs="Arial"/>
          <w:color w:val="000000" w:themeColor="text1"/>
          <w:sz w:val="24"/>
          <w:lang w:eastAsia="de-DE"/>
        </w:rPr>
        <w:t>Baustoffen aus dem Top-Segment</w:t>
      </w:r>
      <w:r w:rsidR="000C7476" w:rsidRPr="00DF6317">
        <w:rPr>
          <w:rFonts w:cs="Arial"/>
          <w:color w:val="000000" w:themeColor="text1"/>
          <w:sz w:val="24"/>
          <w:lang w:eastAsia="de-DE"/>
        </w:rPr>
        <w:t xml:space="preserve"> und unter einheitlichem Namen:</w:t>
      </w:r>
      <w:r w:rsidR="000B2D44" w:rsidRPr="00DF6317">
        <w:rPr>
          <w:rFonts w:cs="Arial"/>
          <w:color w:val="000000" w:themeColor="text1"/>
          <w:sz w:val="24"/>
          <w:lang w:eastAsia="de-DE"/>
        </w:rPr>
        <w:t xml:space="preserve"> Denn dann 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soll </w:t>
      </w:r>
      <w:r w:rsidR="000B2D44" w:rsidRPr="00DF6317">
        <w:rPr>
          <w:rFonts w:cs="Arial"/>
          <w:color w:val="000000" w:themeColor="text1"/>
          <w:sz w:val="24"/>
          <w:lang w:eastAsia="de-DE"/>
        </w:rPr>
        <w:t xml:space="preserve">die Unternehmensmarke „Ott“ </w:t>
      </w:r>
      <w:r w:rsidR="00363278" w:rsidRPr="00DF6317">
        <w:rPr>
          <w:rFonts w:cs="Arial"/>
          <w:color w:val="000000" w:themeColor="text1"/>
          <w:sz w:val="24"/>
          <w:lang w:eastAsia="de-DE"/>
        </w:rPr>
        <w:t xml:space="preserve">im Vertrieb </w:t>
      </w:r>
      <w:r w:rsidR="000B2D44" w:rsidRPr="00DF6317">
        <w:rPr>
          <w:rFonts w:cs="Arial"/>
          <w:color w:val="000000" w:themeColor="text1"/>
          <w:sz w:val="24"/>
          <w:lang w:eastAsia="de-DE"/>
        </w:rPr>
        <w:t xml:space="preserve">nach außen 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nicht mehr verwendet und </w:t>
      </w:r>
      <w:r w:rsidR="000B2D44" w:rsidRPr="00DF6317">
        <w:rPr>
          <w:rFonts w:cs="Arial"/>
          <w:color w:val="000000" w:themeColor="text1"/>
          <w:sz w:val="24"/>
          <w:lang w:eastAsia="de-DE"/>
        </w:rPr>
        <w:t>einheitlich durch „Hörl &amp; Hartmann“ ersetzt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werden</w:t>
      </w:r>
      <w:r w:rsidR="000B2D44" w:rsidRPr="00DF6317">
        <w:rPr>
          <w:rFonts w:cs="Arial"/>
          <w:color w:val="000000" w:themeColor="text1"/>
          <w:sz w:val="24"/>
          <w:lang w:eastAsia="de-DE"/>
        </w:rPr>
        <w:t xml:space="preserve">. Eine </w:t>
      </w:r>
      <w:r w:rsidRPr="00DF6317">
        <w:rPr>
          <w:rFonts w:cs="Arial"/>
          <w:color w:val="000000" w:themeColor="text1"/>
          <w:sz w:val="24"/>
          <w:lang w:eastAsia="de-DE"/>
        </w:rPr>
        <w:t>vorbereitende</w:t>
      </w:r>
      <w:r w:rsidR="000B2D44" w:rsidRPr="00DF6317">
        <w:rPr>
          <w:rFonts w:cs="Arial"/>
          <w:color w:val="000000" w:themeColor="text1"/>
          <w:sz w:val="24"/>
          <w:lang w:eastAsia="de-DE"/>
        </w:rPr>
        <w:t xml:space="preserve"> Namensänderung des Ziegelwerks Ott in „Ziegelwerk </w:t>
      </w:r>
      <w:proofErr w:type="spellStart"/>
      <w:r w:rsidR="000B2D44" w:rsidRPr="00DF6317">
        <w:rPr>
          <w:rFonts w:cs="Arial"/>
          <w:color w:val="000000" w:themeColor="text1"/>
          <w:sz w:val="24"/>
          <w:lang w:eastAsia="de-DE"/>
        </w:rPr>
        <w:t>Deisendorf</w:t>
      </w:r>
      <w:proofErr w:type="spellEnd"/>
      <w:r w:rsidR="00C119E3" w:rsidRPr="00DF6317">
        <w:rPr>
          <w:rFonts w:cs="Arial"/>
          <w:color w:val="000000" w:themeColor="text1"/>
          <w:sz w:val="24"/>
          <w:lang w:eastAsia="de-DE"/>
        </w:rPr>
        <w:t xml:space="preserve"> GmbH</w:t>
      </w:r>
      <w:r w:rsidR="000B2D44" w:rsidRPr="00DF6317">
        <w:rPr>
          <w:rFonts w:cs="Arial"/>
          <w:color w:val="000000" w:themeColor="text1"/>
          <w:sz w:val="24"/>
          <w:lang w:eastAsia="de-DE"/>
        </w:rPr>
        <w:t xml:space="preserve">“ </w:t>
      </w:r>
      <w:r w:rsidR="000B2D44" w:rsidRPr="00CA7325">
        <w:rPr>
          <w:rFonts w:cs="Arial"/>
          <w:color w:val="000000" w:themeColor="text1"/>
          <w:sz w:val="24"/>
          <w:lang w:eastAsia="de-DE"/>
        </w:rPr>
        <w:t xml:space="preserve">wurde </w:t>
      </w:r>
      <w:r w:rsidR="0021734A" w:rsidRPr="00CA7325">
        <w:rPr>
          <w:rFonts w:cs="Arial"/>
          <w:color w:val="000000" w:themeColor="text1"/>
          <w:sz w:val="24"/>
          <w:lang w:eastAsia="de-DE"/>
        </w:rPr>
        <w:t>bereits beim Handelsregister eingereicht</w:t>
      </w:r>
      <w:r w:rsidRPr="00CA7325">
        <w:rPr>
          <w:rFonts w:cs="Arial"/>
          <w:color w:val="000000" w:themeColor="text1"/>
          <w:sz w:val="24"/>
          <w:lang w:eastAsia="de-DE"/>
        </w:rPr>
        <w:t>.</w:t>
      </w:r>
    </w:p>
    <w:p w:rsidR="00FE0877" w:rsidRDefault="00FE0877" w:rsidP="00912FDB">
      <w:pPr>
        <w:suppressAutoHyphens w:val="0"/>
        <w:spacing w:line="360" w:lineRule="auto"/>
        <w:jc w:val="both"/>
        <w:rPr>
          <w:rFonts w:cs="Arial"/>
          <w:sz w:val="24"/>
          <w:lang w:eastAsia="de-DE"/>
        </w:rPr>
      </w:pPr>
    </w:p>
    <w:p w:rsidR="00895C01" w:rsidRPr="00DF6317" w:rsidRDefault="005339F2" w:rsidP="00912FDB">
      <w:pPr>
        <w:suppressAutoHyphens w:val="0"/>
        <w:spacing w:line="360" w:lineRule="auto"/>
        <w:jc w:val="both"/>
        <w:rPr>
          <w:rFonts w:cs="Arial"/>
          <w:color w:val="000000" w:themeColor="text1"/>
          <w:sz w:val="24"/>
          <w:lang w:eastAsia="de-DE"/>
        </w:rPr>
      </w:pPr>
      <w:r w:rsidRPr="00DF6317">
        <w:rPr>
          <w:rFonts w:cs="Arial"/>
          <w:color w:val="000000" w:themeColor="text1"/>
          <w:sz w:val="24"/>
          <w:lang w:eastAsia="de-DE"/>
        </w:rPr>
        <w:t xml:space="preserve">Insgesamt hat das </w:t>
      </w:r>
      <w:proofErr w:type="spellStart"/>
      <w:r w:rsidRPr="00DF6317">
        <w:rPr>
          <w:rFonts w:cs="Arial"/>
          <w:color w:val="000000" w:themeColor="text1"/>
          <w:sz w:val="24"/>
          <w:lang w:eastAsia="de-DE"/>
        </w:rPr>
        <w:t>Deisendorfer</w:t>
      </w:r>
      <w:proofErr w:type="spellEnd"/>
      <w:r w:rsidRPr="00DF6317">
        <w:rPr>
          <w:rFonts w:cs="Arial"/>
          <w:color w:val="000000" w:themeColor="text1"/>
          <w:sz w:val="24"/>
          <w:lang w:eastAsia="de-DE"/>
        </w:rPr>
        <w:t xml:space="preserve"> Ziegelwerk in den letzten Jahren eine erfreuliche Entwicklung genommen: </w:t>
      </w:r>
      <w:r w:rsidR="00740925" w:rsidRPr="00DF6317">
        <w:rPr>
          <w:rFonts w:cs="Arial"/>
          <w:color w:val="000000" w:themeColor="text1"/>
          <w:sz w:val="24"/>
          <w:lang w:eastAsia="de-DE"/>
        </w:rPr>
        <w:t>Seit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Übergabe </w:t>
      </w:r>
      <w:r w:rsidRPr="00DF6317">
        <w:rPr>
          <w:rFonts w:cs="Arial"/>
          <w:color w:val="000000" w:themeColor="text1"/>
          <w:sz w:val="24"/>
          <w:lang w:eastAsia="de-DE"/>
        </w:rPr>
        <w:lastRenderedPageBreak/>
        <w:t>des Familienunternehmens Ott</w:t>
      </w:r>
      <w:r w:rsidR="0074092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363278" w:rsidRPr="00DF6317">
        <w:rPr>
          <w:rFonts w:cs="Arial"/>
          <w:color w:val="000000" w:themeColor="text1"/>
          <w:sz w:val="24"/>
          <w:lang w:eastAsia="de-DE"/>
        </w:rPr>
        <w:t xml:space="preserve">an die EPIC Holding </w:t>
      </w:r>
      <w:r w:rsidR="00895C01" w:rsidRPr="00DF6317">
        <w:rPr>
          <w:rFonts w:cs="Arial"/>
          <w:color w:val="000000" w:themeColor="text1"/>
          <w:sz w:val="24"/>
          <w:lang w:eastAsia="de-DE"/>
        </w:rPr>
        <w:t xml:space="preserve">– </w:t>
      </w:r>
      <w:r w:rsidR="00363278" w:rsidRPr="00DF6317">
        <w:rPr>
          <w:rFonts w:cs="Arial"/>
          <w:color w:val="000000" w:themeColor="text1"/>
          <w:sz w:val="24"/>
          <w:lang w:eastAsia="de-DE"/>
        </w:rPr>
        <w:t xml:space="preserve">und somit an die Ingenieure </w:t>
      </w:r>
      <w:proofErr w:type="spellStart"/>
      <w:r w:rsidR="00363278" w:rsidRPr="00DF6317">
        <w:rPr>
          <w:rFonts w:cs="Arial"/>
          <w:color w:val="000000" w:themeColor="text1"/>
          <w:sz w:val="24"/>
          <w:lang w:eastAsia="de-DE"/>
        </w:rPr>
        <w:t>Rudhof</w:t>
      </w:r>
      <w:proofErr w:type="spellEnd"/>
      <w:r w:rsidR="00363278" w:rsidRPr="00DF6317">
        <w:rPr>
          <w:rFonts w:cs="Arial"/>
          <w:color w:val="000000" w:themeColor="text1"/>
          <w:sz w:val="24"/>
          <w:lang w:eastAsia="de-DE"/>
        </w:rPr>
        <w:t xml:space="preserve"> und Klein</w:t>
      </w:r>
      <w:r w:rsidR="00895C01" w:rsidRPr="00DF6317">
        <w:rPr>
          <w:rFonts w:cs="Arial"/>
          <w:color w:val="000000" w:themeColor="text1"/>
          <w:sz w:val="24"/>
          <w:lang w:eastAsia="de-DE"/>
        </w:rPr>
        <w:t>,</w:t>
      </w:r>
      <w:r w:rsidR="00363278" w:rsidRPr="00DF6317">
        <w:rPr>
          <w:rFonts w:cs="Arial"/>
          <w:color w:val="000000" w:themeColor="text1"/>
          <w:sz w:val="24"/>
          <w:lang w:eastAsia="de-DE"/>
        </w:rPr>
        <w:t xml:space="preserve"> welche bereits </w:t>
      </w:r>
      <w:r w:rsidR="00C57B86" w:rsidRPr="00DF6317">
        <w:rPr>
          <w:rFonts w:cs="Arial"/>
          <w:color w:val="000000" w:themeColor="text1"/>
          <w:sz w:val="24"/>
          <w:lang w:eastAsia="de-DE"/>
        </w:rPr>
        <w:t xml:space="preserve">seit über einem Jahrzehnt </w:t>
      </w:r>
      <w:r w:rsidR="00895C01" w:rsidRPr="00DF6317">
        <w:rPr>
          <w:rFonts w:cs="Arial"/>
          <w:color w:val="000000" w:themeColor="text1"/>
          <w:sz w:val="24"/>
          <w:lang w:eastAsia="de-DE"/>
        </w:rPr>
        <w:t xml:space="preserve">für das Unternehmen tätig sind – </w:t>
      </w:r>
      <w:r w:rsidR="00740925" w:rsidRPr="00DF6317">
        <w:rPr>
          <w:rFonts w:cs="Arial"/>
          <w:color w:val="000000" w:themeColor="text1"/>
          <w:sz w:val="24"/>
          <w:lang w:eastAsia="de-DE"/>
        </w:rPr>
        <w:t>konnten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die</w:t>
      </w:r>
      <w:r w:rsidR="00950D31" w:rsidRPr="00DF6317">
        <w:rPr>
          <w:rFonts w:cs="Arial"/>
          <w:color w:val="000000" w:themeColor="text1"/>
          <w:sz w:val="24"/>
          <w:lang w:eastAsia="de-DE"/>
        </w:rPr>
        <w:t xml:space="preserve"> Umsätze </w:t>
      </w:r>
      <w:r w:rsidR="00363278" w:rsidRPr="00DF6317">
        <w:rPr>
          <w:rFonts w:cs="Arial"/>
          <w:color w:val="000000" w:themeColor="text1"/>
          <w:sz w:val="24"/>
          <w:lang w:eastAsia="de-DE"/>
        </w:rPr>
        <w:t>des Ziegelwerks mehr als verdoppelt werden.</w:t>
      </w:r>
      <w:r w:rsidR="00134EA6" w:rsidRPr="00DF6317">
        <w:rPr>
          <w:rFonts w:cs="Arial"/>
          <w:color w:val="000000" w:themeColor="text1"/>
          <w:sz w:val="24"/>
          <w:lang w:eastAsia="de-DE"/>
        </w:rPr>
        <w:t xml:space="preserve"> Ein Grund für diese Positiv-Entwicklung </w:t>
      </w:r>
      <w:r w:rsidR="00740925" w:rsidRPr="00DF6317">
        <w:rPr>
          <w:rFonts w:cs="Arial"/>
          <w:color w:val="000000" w:themeColor="text1"/>
          <w:sz w:val="24"/>
          <w:lang w:eastAsia="de-DE"/>
        </w:rPr>
        <w:t>ist auch die konsequente</w:t>
      </w:r>
      <w:r w:rsidR="00134EA6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740925" w:rsidRPr="00DF6317">
        <w:rPr>
          <w:rFonts w:cs="Arial"/>
          <w:color w:val="000000" w:themeColor="text1"/>
          <w:sz w:val="24"/>
          <w:lang w:eastAsia="de-DE"/>
        </w:rPr>
        <w:t>Ausrichtung auf</w:t>
      </w:r>
      <w:r w:rsidR="00134EA6" w:rsidRPr="00DF6317">
        <w:rPr>
          <w:rFonts w:cs="Arial"/>
          <w:color w:val="000000" w:themeColor="text1"/>
          <w:sz w:val="24"/>
          <w:lang w:eastAsia="de-DE"/>
        </w:rPr>
        <w:t xml:space="preserve"> moderne, hochwärmedämmende Mauerziegel-Produkte, die das Ziegelwerk Ott seit jeher auszeichnen.</w:t>
      </w:r>
      <w:r w:rsidR="00740925" w:rsidRPr="00DF6317">
        <w:rPr>
          <w:rFonts w:cs="Arial"/>
          <w:color w:val="000000" w:themeColor="text1"/>
          <w:sz w:val="24"/>
          <w:lang w:eastAsia="de-DE"/>
        </w:rPr>
        <w:t xml:space="preserve"> Allerdings stößt das natürliche Wachstum an seine Grenzen, sobald die erweiterte</w:t>
      </w:r>
      <w:r w:rsidR="000C7476" w:rsidRPr="00DF6317">
        <w:rPr>
          <w:rFonts w:cs="Arial"/>
          <w:color w:val="000000" w:themeColor="text1"/>
          <w:sz w:val="24"/>
          <w:lang w:eastAsia="de-DE"/>
        </w:rPr>
        <w:t xml:space="preserve"> Bodensee-Region verlassen wird.</w:t>
      </w:r>
      <w:r w:rsidR="00740925" w:rsidRPr="00DF6317">
        <w:rPr>
          <w:rFonts w:cs="Arial"/>
          <w:color w:val="000000" w:themeColor="text1"/>
          <w:sz w:val="24"/>
          <w:lang w:eastAsia="de-DE"/>
        </w:rPr>
        <w:t xml:space="preserve"> Betrachtet man ganz Baden-Württemberg</w:t>
      </w:r>
      <w:r w:rsidR="00541F5B">
        <w:rPr>
          <w:rFonts w:cs="Arial"/>
          <w:color w:val="000000" w:themeColor="text1"/>
          <w:sz w:val="24"/>
          <w:lang w:eastAsia="de-DE"/>
        </w:rPr>
        <w:t>,</w:t>
      </w:r>
      <w:bookmarkStart w:id="0" w:name="_GoBack"/>
      <w:bookmarkEnd w:id="0"/>
      <w:r w:rsidR="00740925" w:rsidRPr="00DF6317">
        <w:rPr>
          <w:rFonts w:cs="Arial"/>
          <w:color w:val="000000" w:themeColor="text1"/>
          <w:sz w:val="24"/>
          <w:lang w:eastAsia="de-DE"/>
        </w:rPr>
        <w:t xml:space="preserve"> verliert der Mauerziegel insgesamt sogar Marktanteile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740925" w:rsidRPr="00DF6317">
        <w:rPr>
          <w:rFonts w:cs="Arial"/>
          <w:color w:val="000000" w:themeColor="text1"/>
          <w:sz w:val="24"/>
          <w:lang w:eastAsia="de-DE"/>
        </w:rPr>
        <w:t xml:space="preserve">gegenüber anderen Bauweisen. </w:t>
      </w:r>
    </w:p>
    <w:p w:rsidR="00895C01" w:rsidRPr="00DF6317" w:rsidRDefault="00895C01" w:rsidP="00912FDB">
      <w:pPr>
        <w:suppressAutoHyphens w:val="0"/>
        <w:spacing w:line="360" w:lineRule="auto"/>
        <w:jc w:val="both"/>
        <w:rPr>
          <w:rFonts w:cs="Arial"/>
          <w:color w:val="000000" w:themeColor="text1"/>
          <w:sz w:val="24"/>
          <w:lang w:eastAsia="de-DE"/>
        </w:rPr>
      </w:pPr>
    </w:p>
    <w:p w:rsidR="00FE0877" w:rsidRPr="00DF6317" w:rsidRDefault="009A45EC" w:rsidP="00912FDB">
      <w:pPr>
        <w:suppressAutoHyphens w:val="0"/>
        <w:spacing w:line="360" w:lineRule="auto"/>
        <w:jc w:val="both"/>
        <w:rPr>
          <w:rFonts w:cs="Arial"/>
          <w:color w:val="000000" w:themeColor="text1"/>
          <w:sz w:val="24"/>
          <w:lang w:eastAsia="de-DE"/>
        </w:rPr>
      </w:pPr>
      <w:r w:rsidRPr="00DF6317">
        <w:rPr>
          <w:rFonts w:cs="Arial"/>
          <w:color w:val="000000" w:themeColor="text1"/>
          <w:sz w:val="24"/>
          <w:lang w:eastAsia="de-DE"/>
        </w:rPr>
        <w:t>Hier kommt</w:t>
      </w:r>
      <w:r w:rsidR="0074092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Pr="00DF6317">
        <w:rPr>
          <w:rFonts w:cs="Arial"/>
          <w:color w:val="000000" w:themeColor="text1"/>
          <w:sz w:val="24"/>
          <w:lang w:eastAsia="de-DE"/>
        </w:rPr>
        <w:t>das</w:t>
      </w:r>
      <w:r w:rsidR="0074092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Pr="00DF6317">
        <w:rPr>
          <w:rFonts w:cs="Arial"/>
          <w:color w:val="000000" w:themeColor="text1"/>
          <w:sz w:val="24"/>
          <w:lang w:eastAsia="de-DE"/>
        </w:rPr>
        <w:t>Unternehmen</w:t>
      </w:r>
      <w:r w:rsidR="00740925" w:rsidRPr="00DF6317">
        <w:rPr>
          <w:rFonts w:cs="Arial"/>
          <w:color w:val="000000" w:themeColor="text1"/>
          <w:sz w:val="24"/>
          <w:lang w:eastAsia="de-DE"/>
        </w:rPr>
        <w:t xml:space="preserve"> Hörl &amp; Hartmann mit </w:t>
      </w:r>
      <w:r w:rsidRPr="00DF6317">
        <w:rPr>
          <w:rFonts w:cs="Arial"/>
          <w:color w:val="000000" w:themeColor="text1"/>
          <w:sz w:val="24"/>
          <w:lang w:eastAsia="de-DE"/>
        </w:rPr>
        <w:t>seinen</w:t>
      </w:r>
      <w:r w:rsidR="00740925" w:rsidRPr="00DF6317">
        <w:rPr>
          <w:rFonts w:cs="Arial"/>
          <w:color w:val="000000" w:themeColor="text1"/>
          <w:sz w:val="24"/>
          <w:lang w:eastAsia="de-DE"/>
        </w:rPr>
        <w:t xml:space="preserve"> fünf Werken in Süddeutschland ins Spiel: Gemeinsam mit dem Ziegel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werk Ott </w:t>
      </w:r>
      <w:r w:rsidR="00756E5D" w:rsidRPr="00DF6317">
        <w:rPr>
          <w:rFonts w:cs="Arial"/>
          <w:color w:val="000000" w:themeColor="text1"/>
          <w:sz w:val="24"/>
          <w:lang w:eastAsia="de-DE"/>
        </w:rPr>
        <w:t>verfügen sie über die Möglichkeit, den Vertrieb und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C119E3" w:rsidRPr="00DF6317">
        <w:rPr>
          <w:rFonts w:cs="Arial"/>
          <w:color w:val="000000" w:themeColor="text1"/>
          <w:sz w:val="24"/>
          <w:lang w:eastAsia="de-DE"/>
        </w:rPr>
        <w:t xml:space="preserve">die technische Bauberatung </w:t>
      </w:r>
      <w:r w:rsidR="00740925" w:rsidRPr="00DF6317">
        <w:rPr>
          <w:rFonts w:cs="Arial"/>
          <w:color w:val="000000" w:themeColor="text1"/>
          <w:sz w:val="24"/>
          <w:lang w:eastAsia="de-DE"/>
        </w:rPr>
        <w:t xml:space="preserve">in Baden-Württemberg </w:t>
      </w:r>
      <w:r w:rsidR="00C119E3" w:rsidRPr="00DF6317">
        <w:rPr>
          <w:rFonts w:cs="Arial"/>
          <w:color w:val="000000" w:themeColor="text1"/>
          <w:sz w:val="24"/>
          <w:lang w:eastAsia="de-DE"/>
        </w:rPr>
        <w:t>aus</w:t>
      </w:r>
      <w:r w:rsidR="00756E5D" w:rsidRPr="00DF6317">
        <w:rPr>
          <w:rFonts w:cs="Arial"/>
          <w:color w:val="000000" w:themeColor="text1"/>
          <w:sz w:val="24"/>
          <w:lang w:eastAsia="de-DE"/>
        </w:rPr>
        <w:t>zu</w:t>
      </w:r>
      <w:r w:rsidR="00C119E3" w:rsidRPr="00DF6317">
        <w:rPr>
          <w:rFonts w:cs="Arial"/>
          <w:color w:val="000000" w:themeColor="text1"/>
          <w:sz w:val="24"/>
          <w:lang w:eastAsia="de-DE"/>
        </w:rPr>
        <w:t>bauen</w:t>
      </w:r>
      <w:r w:rsidR="00740925" w:rsidRPr="00DF6317">
        <w:rPr>
          <w:rFonts w:cs="Arial"/>
          <w:color w:val="000000" w:themeColor="text1"/>
          <w:sz w:val="24"/>
          <w:lang w:eastAsia="de-DE"/>
        </w:rPr>
        <w:t xml:space="preserve"> und dabei gleichzeitig wichtige </w:t>
      </w:r>
      <w:r w:rsidRPr="00DF6317">
        <w:rPr>
          <w:rFonts w:cs="Arial"/>
          <w:color w:val="000000" w:themeColor="text1"/>
          <w:sz w:val="24"/>
          <w:lang w:eastAsia="de-DE"/>
        </w:rPr>
        <w:t>Ergänzungen</w:t>
      </w:r>
      <w:r w:rsidR="00740925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756E5D" w:rsidRPr="00DF6317">
        <w:rPr>
          <w:rFonts w:cs="Arial"/>
          <w:color w:val="000000" w:themeColor="text1"/>
          <w:sz w:val="24"/>
          <w:lang w:eastAsia="de-DE"/>
        </w:rPr>
        <w:t xml:space="preserve">an </w:t>
      </w:r>
      <w:r w:rsidR="00740925" w:rsidRPr="00DF6317">
        <w:rPr>
          <w:rFonts w:cs="Arial"/>
          <w:color w:val="000000" w:themeColor="text1"/>
          <w:sz w:val="24"/>
          <w:lang w:eastAsia="de-DE"/>
        </w:rPr>
        <w:t>der Produktpalette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vor</w:t>
      </w:r>
      <w:r w:rsidR="00756E5D" w:rsidRPr="00DF6317">
        <w:rPr>
          <w:rFonts w:cs="Arial"/>
          <w:color w:val="000000" w:themeColor="text1"/>
          <w:sz w:val="24"/>
          <w:lang w:eastAsia="de-DE"/>
        </w:rPr>
        <w:t>zu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nehmen – zum </w:t>
      </w:r>
      <w:r w:rsidR="000C7476" w:rsidRPr="00DF6317">
        <w:rPr>
          <w:rFonts w:cs="Arial"/>
          <w:color w:val="000000" w:themeColor="text1"/>
          <w:sz w:val="24"/>
          <w:lang w:eastAsia="de-DE"/>
        </w:rPr>
        <w:t xml:space="preserve">Beispiel für den </w:t>
      </w:r>
      <w:r w:rsidRPr="00DF6317">
        <w:rPr>
          <w:rFonts w:cs="Arial"/>
          <w:color w:val="000000" w:themeColor="text1"/>
          <w:sz w:val="24"/>
          <w:lang w:eastAsia="de-DE"/>
        </w:rPr>
        <w:t>mehrge</w:t>
      </w:r>
      <w:r w:rsidRPr="00DF6317">
        <w:rPr>
          <w:rFonts w:cs="Arial"/>
          <w:color w:val="000000" w:themeColor="text1"/>
          <w:sz w:val="24"/>
          <w:lang w:eastAsia="de-DE"/>
        </w:rPr>
        <w:softHyphen/>
        <w:t>schossigen Wohnungsbau in Ballungsgebiet</w:t>
      </w:r>
      <w:r w:rsidR="000C7476" w:rsidRPr="00DF6317">
        <w:rPr>
          <w:rFonts w:cs="Arial"/>
          <w:color w:val="000000" w:themeColor="text1"/>
          <w:sz w:val="24"/>
          <w:lang w:eastAsia="de-DE"/>
        </w:rPr>
        <w:t>en. „Ein solcher Plan setzt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950D31" w:rsidRPr="00DF6317">
        <w:rPr>
          <w:rFonts w:cs="Arial"/>
          <w:color w:val="000000" w:themeColor="text1"/>
          <w:sz w:val="24"/>
          <w:lang w:eastAsia="de-DE"/>
        </w:rPr>
        <w:t>weitere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Investitionen in die Qualität und Menge der zu produzierenden Baustoffe am Standort </w:t>
      </w:r>
      <w:proofErr w:type="spellStart"/>
      <w:r w:rsidRPr="00DF6317">
        <w:rPr>
          <w:rFonts w:cs="Arial"/>
          <w:color w:val="000000" w:themeColor="text1"/>
          <w:sz w:val="24"/>
          <w:lang w:eastAsia="de-DE"/>
        </w:rPr>
        <w:t>Deisendorf</w:t>
      </w:r>
      <w:proofErr w:type="spellEnd"/>
      <w:r w:rsidRPr="00DF6317">
        <w:rPr>
          <w:rFonts w:cs="Arial"/>
          <w:color w:val="000000" w:themeColor="text1"/>
          <w:sz w:val="24"/>
          <w:lang w:eastAsia="de-DE"/>
        </w:rPr>
        <w:t xml:space="preserve"> voraus. </w:t>
      </w:r>
      <w:r w:rsidR="001E0803" w:rsidRPr="00DF6317">
        <w:rPr>
          <w:rFonts w:cs="Arial"/>
          <w:color w:val="000000" w:themeColor="text1"/>
          <w:sz w:val="24"/>
          <w:lang w:eastAsia="de-DE"/>
        </w:rPr>
        <w:t>„</w:t>
      </w:r>
      <w:r w:rsidRPr="00DF6317">
        <w:rPr>
          <w:rFonts w:cs="Arial"/>
          <w:color w:val="000000" w:themeColor="text1"/>
          <w:sz w:val="24"/>
          <w:lang w:eastAsia="de-DE"/>
        </w:rPr>
        <w:t>Dazu sind wir bereit</w:t>
      </w:r>
      <w:r w:rsidR="00895C01" w:rsidRPr="00DF6317">
        <w:rPr>
          <w:rFonts w:cs="Arial"/>
          <w:color w:val="000000" w:themeColor="text1"/>
          <w:sz w:val="24"/>
          <w:lang w:eastAsia="de-DE"/>
        </w:rPr>
        <w:t>.</w:t>
      </w:r>
      <w:r w:rsidR="001E0803"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895C01" w:rsidRPr="00DF6317">
        <w:rPr>
          <w:rFonts w:cs="Arial"/>
          <w:color w:val="000000" w:themeColor="text1"/>
          <w:sz w:val="24"/>
          <w:lang w:eastAsia="de-DE"/>
        </w:rPr>
        <w:t>E</w:t>
      </w:r>
      <w:r w:rsidR="001E0803" w:rsidRPr="00DF6317">
        <w:rPr>
          <w:rFonts w:cs="Arial"/>
          <w:color w:val="000000" w:themeColor="text1"/>
          <w:sz w:val="24"/>
          <w:lang w:eastAsia="de-DE"/>
        </w:rPr>
        <w:t xml:space="preserve">s soll </w:t>
      </w:r>
      <w:r w:rsidR="00895C01" w:rsidRPr="00DF6317">
        <w:rPr>
          <w:rFonts w:cs="Arial"/>
          <w:color w:val="000000" w:themeColor="text1"/>
          <w:sz w:val="24"/>
          <w:lang w:eastAsia="de-DE"/>
        </w:rPr>
        <w:t xml:space="preserve">mittelfristig </w:t>
      </w:r>
      <w:r w:rsidR="001E0803" w:rsidRPr="00DF6317">
        <w:rPr>
          <w:rFonts w:cs="Arial"/>
          <w:color w:val="000000" w:themeColor="text1"/>
          <w:sz w:val="24"/>
          <w:lang w:eastAsia="de-DE"/>
        </w:rPr>
        <w:t xml:space="preserve">ein </w:t>
      </w:r>
      <w:r w:rsidR="008C67B9" w:rsidRPr="00DF6317">
        <w:rPr>
          <w:rFonts w:cs="Arial"/>
          <w:color w:val="000000" w:themeColor="text1"/>
          <w:sz w:val="24"/>
          <w:lang w:eastAsia="de-DE"/>
        </w:rPr>
        <w:t>hochm</w:t>
      </w:r>
      <w:r w:rsidR="001E0803" w:rsidRPr="00DF6317">
        <w:rPr>
          <w:rFonts w:cs="Arial"/>
          <w:color w:val="000000" w:themeColor="text1"/>
          <w:sz w:val="24"/>
          <w:lang w:eastAsia="de-DE"/>
        </w:rPr>
        <w:t xml:space="preserve">oderner Standort mit </w:t>
      </w:r>
      <w:r w:rsidR="004D31EB" w:rsidRPr="00DF6317">
        <w:rPr>
          <w:rFonts w:cs="Arial"/>
          <w:color w:val="000000" w:themeColor="text1"/>
          <w:sz w:val="24"/>
          <w:lang w:eastAsia="de-DE"/>
        </w:rPr>
        <w:t>neuen</w:t>
      </w:r>
      <w:r w:rsidR="001E0803" w:rsidRPr="00DF6317">
        <w:rPr>
          <w:rFonts w:cs="Arial"/>
          <w:color w:val="000000" w:themeColor="text1"/>
          <w:sz w:val="24"/>
          <w:lang w:eastAsia="de-DE"/>
        </w:rPr>
        <w:t xml:space="preserve"> Gebäuden und </w:t>
      </w:r>
      <w:r w:rsidR="004D31EB" w:rsidRPr="00DF6317">
        <w:rPr>
          <w:rFonts w:cs="Arial"/>
          <w:color w:val="000000" w:themeColor="text1"/>
          <w:sz w:val="24"/>
          <w:lang w:eastAsia="de-DE"/>
        </w:rPr>
        <w:t xml:space="preserve">innovativer </w:t>
      </w:r>
      <w:r w:rsidR="001E0803" w:rsidRPr="00DF6317">
        <w:rPr>
          <w:rFonts w:cs="Arial"/>
          <w:color w:val="000000" w:themeColor="text1"/>
          <w:sz w:val="24"/>
          <w:lang w:eastAsia="de-DE"/>
        </w:rPr>
        <w:t xml:space="preserve">Anlagentechnik entstehen 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“, so </w:t>
      </w:r>
      <w:r w:rsidR="00363278" w:rsidRPr="00DF6317">
        <w:rPr>
          <w:rFonts w:cs="Arial"/>
          <w:color w:val="000000" w:themeColor="text1"/>
          <w:sz w:val="24"/>
          <w:lang w:eastAsia="de-DE"/>
        </w:rPr>
        <w:t xml:space="preserve">Kai </w:t>
      </w:r>
      <w:proofErr w:type="spellStart"/>
      <w:r w:rsidR="00363278" w:rsidRPr="00DF6317">
        <w:rPr>
          <w:rFonts w:cs="Arial"/>
          <w:color w:val="000000" w:themeColor="text1"/>
          <w:sz w:val="24"/>
          <w:lang w:eastAsia="de-DE"/>
        </w:rPr>
        <w:t>Rudhof</w:t>
      </w:r>
      <w:proofErr w:type="spellEnd"/>
      <w:r w:rsidRPr="00DF6317">
        <w:rPr>
          <w:rFonts w:cs="Arial"/>
          <w:color w:val="000000" w:themeColor="text1"/>
          <w:sz w:val="24"/>
          <w:lang w:eastAsia="de-DE"/>
        </w:rPr>
        <w:t>. Das bedeutet auch eine hohe Sicherheit für die dortigen Arbeitsplätze</w:t>
      </w:r>
      <w:r w:rsidR="000C7476" w:rsidRPr="00DF6317">
        <w:rPr>
          <w:rFonts w:cs="Arial"/>
          <w:color w:val="000000" w:themeColor="text1"/>
          <w:sz w:val="24"/>
          <w:lang w:eastAsia="de-DE"/>
        </w:rPr>
        <w:t>. Angesichts der Investitionen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0C7476" w:rsidRPr="00DF6317">
        <w:rPr>
          <w:rFonts w:cs="Arial"/>
          <w:color w:val="000000" w:themeColor="text1"/>
          <w:sz w:val="24"/>
          <w:lang w:eastAsia="de-DE"/>
        </w:rPr>
        <w:t>werde sich mittelfristig der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</w:t>
      </w:r>
      <w:r w:rsidR="00C119E3" w:rsidRPr="00DF6317">
        <w:rPr>
          <w:rFonts w:cs="Arial"/>
          <w:color w:val="000000" w:themeColor="text1"/>
          <w:sz w:val="24"/>
          <w:lang w:eastAsia="de-DE"/>
        </w:rPr>
        <w:t>Bedarf an Fachkräften</w:t>
      </w:r>
      <w:r w:rsidR="000C7476" w:rsidRPr="00DF6317">
        <w:rPr>
          <w:rFonts w:cs="Arial"/>
          <w:color w:val="000000" w:themeColor="text1"/>
          <w:sz w:val="24"/>
          <w:lang w:eastAsia="de-DE"/>
        </w:rPr>
        <w:t xml:space="preserve"> spürbar erhöhen</w:t>
      </w:r>
      <w:r w:rsidRPr="00DF6317">
        <w:rPr>
          <w:rFonts w:cs="Arial"/>
          <w:color w:val="000000" w:themeColor="text1"/>
          <w:sz w:val="24"/>
          <w:lang w:eastAsia="de-DE"/>
        </w:rPr>
        <w:t>.</w:t>
      </w:r>
    </w:p>
    <w:p w:rsidR="00FC4728" w:rsidRPr="00DF6317" w:rsidRDefault="00FC4728" w:rsidP="00912FDB">
      <w:pPr>
        <w:suppressAutoHyphens w:val="0"/>
        <w:spacing w:line="360" w:lineRule="auto"/>
        <w:jc w:val="both"/>
        <w:rPr>
          <w:rFonts w:cs="Arial"/>
          <w:color w:val="000000" w:themeColor="text1"/>
          <w:sz w:val="24"/>
          <w:lang w:eastAsia="de-DE"/>
        </w:rPr>
      </w:pPr>
    </w:p>
    <w:p w:rsidR="002946D9" w:rsidRPr="00DF6317" w:rsidRDefault="000076CC" w:rsidP="002946D9">
      <w:pPr>
        <w:suppressAutoHyphens w:val="0"/>
        <w:spacing w:line="360" w:lineRule="auto"/>
        <w:jc w:val="both"/>
        <w:rPr>
          <w:rFonts w:cs="Arial"/>
          <w:color w:val="000000" w:themeColor="text1"/>
          <w:sz w:val="24"/>
          <w:lang w:eastAsia="de-DE"/>
        </w:rPr>
      </w:pPr>
      <w:r w:rsidRPr="00DF6317">
        <w:rPr>
          <w:rFonts w:cs="Arial"/>
          <w:color w:val="000000" w:themeColor="text1"/>
          <w:sz w:val="24"/>
          <w:lang w:eastAsia="de-DE"/>
        </w:rPr>
        <w:t xml:space="preserve">„Für uns ist die Partnerschaft mit dem Ziegelwerk Ott ein weiterer wichtiger Schritt in unserer Entwicklung“, betont Matthias Hörl. Beide </w:t>
      </w:r>
      <w:r w:rsidR="00756E5D" w:rsidRPr="00DF6317">
        <w:rPr>
          <w:rFonts w:cs="Arial"/>
          <w:color w:val="000000" w:themeColor="text1"/>
          <w:sz w:val="24"/>
          <w:lang w:eastAsia="de-DE"/>
        </w:rPr>
        <w:t xml:space="preserve">Unternehmen 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sind </w:t>
      </w:r>
      <w:r w:rsidR="00756E5D" w:rsidRPr="00DF6317">
        <w:rPr>
          <w:rFonts w:cs="Arial"/>
          <w:color w:val="000000" w:themeColor="text1"/>
          <w:sz w:val="24"/>
          <w:lang w:eastAsia="de-DE"/>
        </w:rPr>
        <w:t>renommierte Ziegel-Mittelständler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und verfolgen laut Hörl wichtige gemeinsame </w:t>
      </w:r>
      <w:r w:rsidRPr="00DF6317">
        <w:rPr>
          <w:rFonts w:cs="Arial"/>
          <w:color w:val="000000" w:themeColor="text1"/>
          <w:sz w:val="24"/>
          <w:lang w:eastAsia="de-DE"/>
        </w:rPr>
        <w:lastRenderedPageBreak/>
        <w:t>Interessen: Im Fokus stehen dabei nachhaltiges Wirtschaften, Wert</w:t>
      </w:r>
      <w:r w:rsidRPr="00DF6317">
        <w:rPr>
          <w:rFonts w:cs="Arial"/>
          <w:color w:val="000000" w:themeColor="text1"/>
          <w:sz w:val="24"/>
          <w:lang w:eastAsia="de-DE"/>
        </w:rPr>
        <w:softHyphen/>
        <w:t>schätzung der Mitarbeiter sowie eine vertrauensvolle Zusammen</w:t>
      </w:r>
      <w:r w:rsidRPr="00DF6317">
        <w:rPr>
          <w:rFonts w:cs="Arial"/>
          <w:color w:val="000000" w:themeColor="text1"/>
          <w:sz w:val="24"/>
          <w:lang w:eastAsia="de-DE"/>
        </w:rPr>
        <w:softHyphen/>
        <w:t>arbeit mit Kunden.</w:t>
      </w:r>
      <w:r w:rsidR="00950D31" w:rsidRPr="00DF6317">
        <w:rPr>
          <w:rFonts w:cs="Arial"/>
          <w:color w:val="000000" w:themeColor="text1"/>
          <w:sz w:val="24"/>
          <w:lang w:eastAsia="de-DE"/>
        </w:rPr>
        <w:t xml:space="preserve"> „Damit dies auch in Zukunft </w:t>
      </w:r>
      <w:r w:rsidR="00756E5D" w:rsidRPr="00DF6317">
        <w:rPr>
          <w:rFonts w:cs="Arial"/>
          <w:color w:val="000000" w:themeColor="text1"/>
          <w:sz w:val="24"/>
          <w:lang w:eastAsia="de-DE"/>
        </w:rPr>
        <w:t xml:space="preserve">auf hohem Niveau </w:t>
      </w:r>
      <w:r w:rsidR="00950D31" w:rsidRPr="00DF6317">
        <w:rPr>
          <w:rFonts w:cs="Arial"/>
          <w:color w:val="000000" w:themeColor="text1"/>
          <w:sz w:val="24"/>
          <w:lang w:eastAsia="de-DE"/>
        </w:rPr>
        <w:t xml:space="preserve">möglich ist, gehen wir gemeinsam diese Partnerschaft ein. So wollen wir die Marktposition beider Unternehmen </w:t>
      </w:r>
      <w:r w:rsidR="00701A3E" w:rsidRPr="00DF6317">
        <w:rPr>
          <w:rFonts w:cs="Arial"/>
          <w:color w:val="000000" w:themeColor="text1"/>
          <w:sz w:val="24"/>
          <w:lang w:eastAsia="de-DE"/>
        </w:rPr>
        <w:t xml:space="preserve">im Südwesten Deutschlands </w:t>
      </w:r>
      <w:r w:rsidR="00950D31" w:rsidRPr="00DF6317">
        <w:rPr>
          <w:rFonts w:cs="Arial"/>
          <w:color w:val="000000" w:themeColor="text1"/>
          <w:sz w:val="24"/>
          <w:lang w:eastAsia="de-DE"/>
        </w:rPr>
        <w:t xml:space="preserve">optimieren – und das für </w:t>
      </w:r>
      <w:r w:rsidR="00701A3E" w:rsidRPr="00DF6317">
        <w:rPr>
          <w:rFonts w:cs="Arial"/>
          <w:color w:val="000000" w:themeColor="text1"/>
          <w:sz w:val="24"/>
          <w:lang w:eastAsia="de-DE"/>
        </w:rPr>
        <w:t xml:space="preserve">möglichst </w:t>
      </w:r>
      <w:r w:rsidR="00D82772">
        <w:rPr>
          <w:rFonts w:cs="Arial"/>
          <w:color w:val="000000" w:themeColor="text1"/>
          <w:sz w:val="24"/>
          <w:lang w:eastAsia="de-DE"/>
        </w:rPr>
        <w:t>lange Zeit</w:t>
      </w:r>
      <w:r w:rsidR="002946D9" w:rsidRPr="00DF6317">
        <w:rPr>
          <w:rFonts w:cs="Arial"/>
          <w:color w:val="000000" w:themeColor="text1"/>
          <w:sz w:val="24"/>
          <w:lang w:eastAsia="de-DE"/>
        </w:rPr>
        <w:t>.</w:t>
      </w:r>
      <w:r w:rsidR="00D82772">
        <w:rPr>
          <w:rFonts w:cs="Arial"/>
          <w:color w:val="000000" w:themeColor="text1"/>
          <w:sz w:val="24"/>
          <w:lang w:eastAsia="de-DE"/>
        </w:rPr>
        <w:t>“</w:t>
      </w:r>
    </w:p>
    <w:p w:rsidR="00D06274" w:rsidRPr="00DF6317" w:rsidRDefault="00D06274" w:rsidP="002946D9">
      <w:pPr>
        <w:suppressAutoHyphens w:val="0"/>
        <w:spacing w:line="360" w:lineRule="auto"/>
        <w:jc w:val="right"/>
        <w:rPr>
          <w:rFonts w:cs="Arial"/>
          <w:color w:val="000000" w:themeColor="text1"/>
          <w:sz w:val="24"/>
        </w:rPr>
      </w:pPr>
      <w:r w:rsidRPr="00DF6317">
        <w:rPr>
          <w:rFonts w:cs="Arial"/>
          <w:color w:val="000000" w:themeColor="text1"/>
          <w:sz w:val="24"/>
        </w:rPr>
        <w:t>ca.</w:t>
      </w:r>
      <w:r w:rsidR="00465C11" w:rsidRPr="00DF6317">
        <w:rPr>
          <w:rFonts w:cs="Arial"/>
          <w:color w:val="000000" w:themeColor="text1"/>
          <w:sz w:val="24"/>
        </w:rPr>
        <w:t xml:space="preserve"> </w:t>
      </w:r>
      <w:r w:rsidR="00756E5D" w:rsidRPr="00DF6317">
        <w:rPr>
          <w:rFonts w:cs="Arial"/>
          <w:color w:val="000000" w:themeColor="text1"/>
          <w:sz w:val="24"/>
        </w:rPr>
        <w:t>4</w:t>
      </w:r>
      <w:r w:rsidR="00465C11" w:rsidRPr="00DF6317">
        <w:rPr>
          <w:rFonts w:cs="Arial"/>
          <w:color w:val="000000" w:themeColor="text1"/>
          <w:sz w:val="24"/>
        </w:rPr>
        <w:t>.</w:t>
      </w:r>
      <w:r w:rsidR="004D31EB" w:rsidRPr="00DF6317">
        <w:rPr>
          <w:rFonts w:cs="Arial"/>
          <w:color w:val="000000" w:themeColor="text1"/>
          <w:sz w:val="24"/>
        </w:rPr>
        <w:t>9</w:t>
      </w:r>
      <w:r w:rsidRPr="00DF6317">
        <w:rPr>
          <w:rFonts w:cs="Arial"/>
          <w:color w:val="000000" w:themeColor="text1"/>
          <w:sz w:val="24"/>
        </w:rPr>
        <w:t>00 Zeichen</w:t>
      </w:r>
    </w:p>
    <w:p w:rsidR="00D06274" w:rsidRPr="00DF6317" w:rsidRDefault="00D06274" w:rsidP="00912FDB">
      <w:pPr>
        <w:suppressAutoHyphens w:val="0"/>
        <w:spacing w:line="360" w:lineRule="auto"/>
        <w:jc w:val="both"/>
        <w:rPr>
          <w:rFonts w:cs="Arial"/>
          <w:color w:val="000000" w:themeColor="text1"/>
          <w:sz w:val="24"/>
          <w:lang w:eastAsia="de-DE"/>
        </w:rPr>
      </w:pPr>
    </w:p>
    <w:p w:rsidR="00950D31" w:rsidRPr="00DF6317" w:rsidRDefault="00950D31" w:rsidP="00912FDB">
      <w:pPr>
        <w:suppressAutoHyphens w:val="0"/>
        <w:spacing w:line="360" w:lineRule="auto"/>
        <w:jc w:val="both"/>
        <w:rPr>
          <w:rFonts w:cs="Arial"/>
          <w:b/>
          <w:color w:val="000000" w:themeColor="text1"/>
          <w:sz w:val="24"/>
          <w:lang w:eastAsia="de-DE"/>
        </w:rPr>
      </w:pPr>
    </w:p>
    <w:p w:rsidR="003852F3" w:rsidRPr="00DF6317" w:rsidRDefault="003852F3" w:rsidP="00912FDB">
      <w:pPr>
        <w:suppressAutoHyphens w:val="0"/>
        <w:spacing w:line="360" w:lineRule="auto"/>
        <w:jc w:val="both"/>
        <w:rPr>
          <w:rFonts w:cs="Arial"/>
          <w:b/>
          <w:color w:val="000000" w:themeColor="text1"/>
          <w:sz w:val="24"/>
          <w:lang w:eastAsia="de-DE"/>
        </w:rPr>
      </w:pPr>
      <w:r w:rsidRPr="00DF6317">
        <w:rPr>
          <w:rFonts w:cs="Arial"/>
          <w:b/>
          <w:color w:val="000000" w:themeColor="text1"/>
          <w:sz w:val="24"/>
          <w:lang w:eastAsia="de-DE"/>
        </w:rPr>
        <w:t xml:space="preserve">Hinweis: 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Dieser Text inklusive Bilder kann auch online abgerufen werden unter </w:t>
      </w:r>
      <w:r w:rsidRPr="00DF6317">
        <w:rPr>
          <w:rFonts w:cs="Arial"/>
          <w:b/>
          <w:color w:val="000000" w:themeColor="text1"/>
          <w:sz w:val="24"/>
          <w:lang w:eastAsia="de-DE"/>
        </w:rPr>
        <w:t>www.dako-pr.de</w:t>
      </w:r>
      <w:r w:rsidRPr="00DF6317">
        <w:rPr>
          <w:rFonts w:cs="Arial"/>
          <w:color w:val="000000" w:themeColor="text1"/>
          <w:sz w:val="24"/>
          <w:lang w:eastAsia="de-DE"/>
        </w:rPr>
        <w:t xml:space="preserve"> (Rubrik „Pressemitteilungen“).</w:t>
      </w:r>
    </w:p>
    <w:p w:rsidR="003852F3" w:rsidRPr="00DF6317" w:rsidRDefault="003852F3" w:rsidP="00912FDB">
      <w:pPr>
        <w:suppressAutoHyphens w:val="0"/>
        <w:spacing w:line="360" w:lineRule="auto"/>
        <w:jc w:val="both"/>
        <w:rPr>
          <w:rFonts w:cs="Arial"/>
          <w:b/>
          <w:color w:val="000000" w:themeColor="text1"/>
          <w:sz w:val="24"/>
          <w:lang w:eastAsia="de-DE"/>
        </w:rPr>
      </w:pPr>
    </w:p>
    <w:p w:rsidR="0013151A" w:rsidRPr="00DF6317" w:rsidRDefault="0013151A" w:rsidP="00912FDB">
      <w:pPr>
        <w:suppressAutoHyphens w:val="0"/>
        <w:spacing w:line="360" w:lineRule="auto"/>
        <w:jc w:val="both"/>
        <w:rPr>
          <w:rFonts w:cs="Arial"/>
          <w:b/>
          <w:color w:val="000000" w:themeColor="text1"/>
          <w:sz w:val="24"/>
          <w:lang w:eastAsia="de-DE"/>
        </w:rPr>
      </w:pPr>
    </w:p>
    <w:p w:rsidR="0014093D" w:rsidRPr="00DF6317" w:rsidRDefault="00DE5EA0" w:rsidP="001120EF">
      <w:pPr>
        <w:suppressAutoHyphens w:val="0"/>
        <w:spacing w:line="360" w:lineRule="auto"/>
        <w:jc w:val="both"/>
        <w:rPr>
          <w:b/>
          <w:bCs/>
          <w:color w:val="000000" w:themeColor="text1"/>
          <w:sz w:val="24"/>
          <w:u w:val="single"/>
        </w:rPr>
      </w:pPr>
      <w:r w:rsidRPr="00DF6317">
        <w:rPr>
          <w:b/>
          <w:bCs/>
          <w:color w:val="000000" w:themeColor="text1"/>
          <w:sz w:val="24"/>
          <w:u w:val="single"/>
        </w:rPr>
        <w:t>B</w:t>
      </w:r>
      <w:r w:rsidR="001C140E" w:rsidRPr="00DF6317">
        <w:rPr>
          <w:b/>
          <w:bCs/>
          <w:color w:val="000000" w:themeColor="text1"/>
          <w:sz w:val="24"/>
          <w:u w:val="single"/>
        </w:rPr>
        <w:t>ildunterschrift</w:t>
      </w:r>
      <w:r w:rsidR="0087399F" w:rsidRPr="00DF6317">
        <w:rPr>
          <w:b/>
          <w:bCs/>
          <w:color w:val="000000" w:themeColor="text1"/>
          <w:sz w:val="24"/>
          <w:u w:val="single"/>
        </w:rPr>
        <w:t>en</w:t>
      </w:r>
    </w:p>
    <w:p w:rsidR="00151658" w:rsidRPr="00DF6317" w:rsidRDefault="00151658" w:rsidP="00151658">
      <w:pPr>
        <w:rPr>
          <w:color w:val="000000" w:themeColor="text1"/>
        </w:rPr>
      </w:pPr>
    </w:p>
    <w:p w:rsidR="00B84EB3" w:rsidRPr="00DF6317" w:rsidRDefault="005137AC" w:rsidP="005137AC">
      <w:pPr>
        <w:spacing w:line="360" w:lineRule="auto"/>
        <w:jc w:val="both"/>
        <w:rPr>
          <w:b/>
          <w:bCs/>
          <w:color w:val="000000" w:themeColor="text1"/>
          <w:sz w:val="24"/>
        </w:rPr>
      </w:pPr>
      <w:r w:rsidRPr="00DF6317">
        <w:rPr>
          <w:b/>
          <w:bCs/>
          <w:color w:val="000000" w:themeColor="text1"/>
          <w:sz w:val="24"/>
        </w:rPr>
        <w:t>[</w:t>
      </w:r>
      <w:r w:rsidR="00756E5D" w:rsidRPr="00DF6317">
        <w:rPr>
          <w:b/>
          <w:bCs/>
          <w:color w:val="000000" w:themeColor="text1"/>
          <w:sz w:val="24"/>
        </w:rPr>
        <w:t>19</w:t>
      </w:r>
      <w:r w:rsidR="001062EA" w:rsidRPr="00DF6317">
        <w:rPr>
          <w:b/>
          <w:bCs/>
          <w:color w:val="000000" w:themeColor="text1"/>
          <w:sz w:val="24"/>
        </w:rPr>
        <w:t>-01</w:t>
      </w:r>
      <w:r w:rsidRPr="00DF6317">
        <w:rPr>
          <w:b/>
          <w:bCs/>
          <w:color w:val="000000" w:themeColor="text1"/>
          <w:sz w:val="24"/>
        </w:rPr>
        <w:t xml:space="preserve"> </w:t>
      </w:r>
      <w:r w:rsidR="001062EA" w:rsidRPr="00DF6317">
        <w:rPr>
          <w:b/>
          <w:bCs/>
          <w:color w:val="000000" w:themeColor="text1"/>
          <w:sz w:val="24"/>
        </w:rPr>
        <w:t xml:space="preserve">ZW </w:t>
      </w:r>
      <w:proofErr w:type="spellStart"/>
      <w:r w:rsidR="00756E5D" w:rsidRPr="00DF6317">
        <w:rPr>
          <w:b/>
          <w:bCs/>
          <w:color w:val="000000" w:themeColor="text1"/>
          <w:sz w:val="24"/>
        </w:rPr>
        <w:t>Ott_Deisendorf</w:t>
      </w:r>
      <w:proofErr w:type="spellEnd"/>
      <w:r w:rsidRPr="00DF6317">
        <w:rPr>
          <w:b/>
          <w:bCs/>
          <w:color w:val="000000" w:themeColor="text1"/>
          <w:sz w:val="24"/>
        </w:rPr>
        <w:t>]</w:t>
      </w:r>
    </w:p>
    <w:p w:rsidR="005137AC" w:rsidRPr="00CA7325" w:rsidRDefault="00A512F9" w:rsidP="005137AC">
      <w:pPr>
        <w:spacing w:line="360" w:lineRule="auto"/>
        <w:jc w:val="both"/>
        <w:rPr>
          <w:rFonts w:cs="Arial"/>
          <w:i/>
          <w:color w:val="000000" w:themeColor="text1"/>
          <w:sz w:val="24"/>
          <w:lang w:eastAsia="de-DE"/>
        </w:rPr>
      </w:pPr>
      <w:r w:rsidRPr="00CA7325">
        <w:rPr>
          <w:rFonts w:cs="Arial"/>
          <w:i/>
          <w:color w:val="000000" w:themeColor="text1"/>
          <w:sz w:val="24"/>
        </w:rPr>
        <w:t>Ziegelwerk Ott</w:t>
      </w:r>
      <w:r w:rsidR="0021734A" w:rsidRPr="00CA7325">
        <w:rPr>
          <w:rFonts w:cs="Arial"/>
          <w:i/>
          <w:color w:val="000000" w:themeColor="text1"/>
          <w:sz w:val="24"/>
        </w:rPr>
        <w:t xml:space="preserve"> aus der Luftperspektive</w:t>
      </w:r>
      <w:r w:rsidRPr="00CA7325">
        <w:rPr>
          <w:rFonts w:cs="Arial"/>
          <w:i/>
          <w:color w:val="000000" w:themeColor="text1"/>
          <w:sz w:val="24"/>
        </w:rPr>
        <w:t xml:space="preserve">: Die </w:t>
      </w:r>
      <w:r w:rsidR="00756E5D" w:rsidRPr="00CA7325">
        <w:rPr>
          <w:rFonts w:cs="Arial"/>
          <w:i/>
          <w:color w:val="000000" w:themeColor="text1"/>
          <w:sz w:val="24"/>
        </w:rPr>
        <w:t xml:space="preserve">Hörl &amp; Hartmann Ziegeltechnik GmbH &amp; Co. KG </w:t>
      </w:r>
      <w:r w:rsidRPr="00CA7325">
        <w:rPr>
          <w:rFonts w:cs="Arial"/>
          <w:i/>
          <w:color w:val="000000" w:themeColor="text1"/>
          <w:sz w:val="24"/>
        </w:rPr>
        <w:t xml:space="preserve">(Dachau) </w:t>
      </w:r>
      <w:r w:rsidR="00756E5D" w:rsidRPr="00CA7325">
        <w:rPr>
          <w:rFonts w:cs="Arial"/>
          <w:i/>
          <w:color w:val="000000" w:themeColor="text1"/>
          <w:sz w:val="24"/>
        </w:rPr>
        <w:t xml:space="preserve">erwirbt 50 Prozent </w:t>
      </w:r>
      <w:r w:rsidRPr="00CA7325">
        <w:rPr>
          <w:rFonts w:cs="Arial"/>
          <w:i/>
          <w:color w:val="000000" w:themeColor="text1"/>
          <w:sz w:val="24"/>
        </w:rPr>
        <w:t xml:space="preserve">der Anteile am </w:t>
      </w:r>
      <w:proofErr w:type="spellStart"/>
      <w:r w:rsidRPr="00CA7325">
        <w:rPr>
          <w:rFonts w:cs="Arial"/>
          <w:i/>
          <w:color w:val="000000" w:themeColor="text1"/>
          <w:sz w:val="24"/>
        </w:rPr>
        <w:t>Deisendorfer</w:t>
      </w:r>
      <w:proofErr w:type="spellEnd"/>
      <w:r w:rsidRPr="00CA7325">
        <w:rPr>
          <w:rFonts w:cs="Arial"/>
          <w:i/>
          <w:color w:val="000000" w:themeColor="text1"/>
          <w:sz w:val="24"/>
        </w:rPr>
        <w:t xml:space="preserve"> Unternehmen</w:t>
      </w:r>
      <w:r w:rsidR="001E0803" w:rsidRPr="00CA7325">
        <w:rPr>
          <w:rFonts w:cs="Arial"/>
          <w:i/>
          <w:color w:val="000000" w:themeColor="text1"/>
          <w:sz w:val="24"/>
        </w:rPr>
        <w:t xml:space="preserve"> von der Dachgesellschaft EPIC Holding GmbH</w:t>
      </w:r>
      <w:r w:rsidRPr="00CA7325">
        <w:rPr>
          <w:rFonts w:cs="Arial"/>
          <w:i/>
          <w:color w:val="000000" w:themeColor="text1"/>
          <w:sz w:val="24"/>
        </w:rPr>
        <w:t xml:space="preserve">. </w:t>
      </w:r>
      <w:r w:rsidR="004D31EB" w:rsidRPr="00CA7325">
        <w:rPr>
          <w:rFonts w:cs="Arial"/>
          <w:i/>
          <w:color w:val="000000" w:themeColor="text1"/>
          <w:sz w:val="24"/>
        </w:rPr>
        <w:t>Zudem</w:t>
      </w:r>
      <w:r w:rsidRPr="00CA7325">
        <w:rPr>
          <w:rFonts w:cs="Arial"/>
          <w:i/>
          <w:color w:val="000000" w:themeColor="text1"/>
          <w:sz w:val="24"/>
        </w:rPr>
        <w:t xml:space="preserve"> übernimmt Hörl &amp; Hartmann den gemeinsamen Vertrieb </w:t>
      </w:r>
      <w:r w:rsidR="001E0803" w:rsidRPr="00CA7325">
        <w:rPr>
          <w:rFonts w:cs="Arial"/>
          <w:i/>
          <w:color w:val="000000" w:themeColor="text1"/>
          <w:sz w:val="24"/>
        </w:rPr>
        <w:t>der Ziegelprodukte</w:t>
      </w:r>
      <w:r w:rsidR="004D31EB" w:rsidRPr="00CA7325">
        <w:rPr>
          <w:rFonts w:cs="Arial"/>
          <w:i/>
          <w:color w:val="000000" w:themeColor="text1"/>
          <w:sz w:val="24"/>
        </w:rPr>
        <w:t>.</w:t>
      </w:r>
    </w:p>
    <w:p w:rsidR="005137AC" w:rsidRPr="00CA7325" w:rsidRDefault="005137AC" w:rsidP="005137AC">
      <w:pPr>
        <w:spacing w:line="360" w:lineRule="auto"/>
        <w:jc w:val="right"/>
        <w:rPr>
          <w:rFonts w:cs="Arial"/>
          <w:color w:val="000000" w:themeColor="text1"/>
          <w:sz w:val="24"/>
          <w:lang w:eastAsia="de-DE"/>
        </w:rPr>
      </w:pPr>
      <w:r w:rsidRPr="00CA7325">
        <w:rPr>
          <w:rFonts w:cs="Arial"/>
          <w:color w:val="000000" w:themeColor="text1"/>
          <w:sz w:val="24"/>
          <w:lang w:eastAsia="de-DE"/>
        </w:rPr>
        <w:t xml:space="preserve">Foto: </w:t>
      </w:r>
      <w:r w:rsidR="001062EA" w:rsidRPr="00CA7325">
        <w:rPr>
          <w:rFonts w:cs="Arial"/>
          <w:color w:val="000000" w:themeColor="text1"/>
          <w:sz w:val="24"/>
          <w:lang w:eastAsia="de-DE"/>
        </w:rPr>
        <w:t xml:space="preserve">Ziegelwerk </w:t>
      </w:r>
      <w:r w:rsidR="00A512F9" w:rsidRPr="00CA7325">
        <w:rPr>
          <w:rFonts w:cs="Arial"/>
          <w:color w:val="000000" w:themeColor="text1"/>
          <w:sz w:val="24"/>
          <w:lang w:eastAsia="de-DE"/>
        </w:rPr>
        <w:t>Ott</w:t>
      </w:r>
      <w:r w:rsidR="001062EA" w:rsidRPr="00CA7325">
        <w:rPr>
          <w:rFonts w:cs="Arial"/>
          <w:color w:val="000000" w:themeColor="text1"/>
          <w:sz w:val="24"/>
          <w:lang w:eastAsia="de-DE"/>
        </w:rPr>
        <w:t xml:space="preserve">, </w:t>
      </w:r>
      <w:proofErr w:type="spellStart"/>
      <w:r w:rsidR="00A512F9" w:rsidRPr="00CA7325">
        <w:rPr>
          <w:rFonts w:cs="Arial"/>
          <w:color w:val="000000" w:themeColor="text1"/>
          <w:sz w:val="24"/>
          <w:lang w:eastAsia="de-DE"/>
        </w:rPr>
        <w:t>Deisendorf</w:t>
      </w:r>
      <w:proofErr w:type="spellEnd"/>
      <w:r w:rsidRPr="00CA7325">
        <w:rPr>
          <w:rFonts w:cs="Arial"/>
          <w:color w:val="000000" w:themeColor="text1"/>
          <w:sz w:val="24"/>
          <w:lang w:eastAsia="de-DE"/>
        </w:rPr>
        <w:t>.</w:t>
      </w:r>
    </w:p>
    <w:p w:rsidR="00525DDB" w:rsidRPr="00CA7325" w:rsidRDefault="00525DDB" w:rsidP="00B8435A">
      <w:pPr>
        <w:spacing w:line="360" w:lineRule="auto"/>
        <w:jc w:val="both"/>
        <w:rPr>
          <w:b/>
          <w:bCs/>
          <w:color w:val="000000" w:themeColor="text1"/>
          <w:sz w:val="24"/>
        </w:rPr>
      </w:pPr>
    </w:p>
    <w:p w:rsidR="00A512F9" w:rsidRDefault="00A512F9" w:rsidP="00A512F9">
      <w:pPr>
        <w:spacing w:line="360" w:lineRule="auto"/>
        <w:jc w:val="both"/>
        <w:rPr>
          <w:b/>
          <w:bCs/>
          <w:noProof/>
          <w:color w:val="000000" w:themeColor="text1"/>
          <w:sz w:val="24"/>
          <w:lang w:eastAsia="de-DE"/>
        </w:rPr>
      </w:pPr>
      <w:r w:rsidRPr="00CA7325">
        <w:rPr>
          <w:b/>
          <w:bCs/>
          <w:color w:val="000000" w:themeColor="text1"/>
          <w:sz w:val="24"/>
        </w:rPr>
        <w:t>[19-01 Gruppenbild]</w:t>
      </w:r>
      <w:r w:rsidR="00B84EB3" w:rsidRPr="00B84EB3">
        <w:rPr>
          <w:b/>
          <w:bCs/>
          <w:noProof/>
          <w:color w:val="000000" w:themeColor="text1"/>
          <w:sz w:val="24"/>
          <w:lang w:eastAsia="de-DE"/>
        </w:rPr>
        <w:t xml:space="preserve"> </w:t>
      </w:r>
    </w:p>
    <w:p w:rsidR="00A512F9" w:rsidRPr="00DF6317" w:rsidRDefault="0021734A" w:rsidP="00A512F9">
      <w:pPr>
        <w:spacing w:line="360" w:lineRule="auto"/>
        <w:jc w:val="both"/>
        <w:rPr>
          <w:rFonts w:cs="Arial"/>
          <w:i/>
          <w:color w:val="000000" w:themeColor="text1"/>
          <w:sz w:val="24"/>
          <w:lang w:eastAsia="de-DE"/>
        </w:rPr>
      </w:pPr>
      <w:r w:rsidRPr="00CA7325">
        <w:rPr>
          <w:rFonts w:cs="Arial"/>
          <w:i/>
          <w:color w:val="000000" w:themeColor="text1"/>
          <w:sz w:val="24"/>
        </w:rPr>
        <w:t xml:space="preserve">Gehen als renommierte Ziegel-Mittelständler </w:t>
      </w:r>
      <w:r w:rsidR="00A512F9" w:rsidRPr="00CA7325">
        <w:rPr>
          <w:rFonts w:cs="Arial"/>
          <w:i/>
          <w:color w:val="000000" w:themeColor="text1"/>
          <w:sz w:val="24"/>
        </w:rPr>
        <w:t>in eine strate</w:t>
      </w:r>
      <w:r w:rsidRPr="00CA7325">
        <w:rPr>
          <w:rFonts w:cs="Arial"/>
          <w:i/>
          <w:color w:val="000000" w:themeColor="text1"/>
          <w:sz w:val="24"/>
        </w:rPr>
        <w:softHyphen/>
      </w:r>
      <w:r w:rsidR="00A512F9" w:rsidRPr="00CA7325">
        <w:rPr>
          <w:rFonts w:cs="Arial"/>
          <w:i/>
          <w:color w:val="000000" w:themeColor="text1"/>
          <w:sz w:val="24"/>
        </w:rPr>
        <w:t>g</w:t>
      </w:r>
      <w:r w:rsidR="004D31EB" w:rsidRPr="00CA7325">
        <w:rPr>
          <w:rFonts w:cs="Arial"/>
          <w:i/>
          <w:color w:val="000000" w:themeColor="text1"/>
          <w:sz w:val="24"/>
        </w:rPr>
        <w:t xml:space="preserve">ische Partnerschaft (v. l. n. r.): </w:t>
      </w:r>
      <w:r w:rsidR="00A512F9" w:rsidRPr="00CA7325">
        <w:rPr>
          <w:rFonts w:cs="Arial"/>
          <w:i/>
          <w:color w:val="000000" w:themeColor="text1"/>
          <w:sz w:val="24"/>
        </w:rPr>
        <w:t>Matthias Hörl</w:t>
      </w:r>
      <w:r w:rsidRPr="00CA7325">
        <w:rPr>
          <w:rFonts w:cs="Arial"/>
          <w:i/>
          <w:color w:val="000000" w:themeColor="text1"/>
          <w:sz w:val="24"/>
        </w:rPr>
        <w:t>, Tristan Klein, Michael Hörl</w:t>
      </w:r>
      <w:r w:rsidR="001E0803" w:rsidRPr="00CA7325">
        <w:rPr>
          <w:rFonts w:cs="Arial"/>
          <w:i/>
          <w:color w:val="000000" w:themeColor="text1"/>
          <w:sz w:val="24"/>
        </w:rPr>
        <w:t xml:space="preserve"> sowie Kai </w:t>
      </w:r>
      <w:proofErr w:type="spellStart"/>
      <w:r w:rsidR="001E0803" w:rsidRPr="00CA7325">
        <w:rPr>
          <w:rFonts w:cs="Arial"/>
          <w:i/>
          <w:color w:val="000000" w:themeColor="text1"/>
          <w:sz w:val="24"/>
        </w:rPr>
        <w:t>Rudhof</w:t>
      </w:r>
      <w:proofErr w:type="spellEnd"/>
      <w:r w:rsidR="008A1DCB" w:rsidRPr="00CA7325">
        <w:rPr>
          <w:rFonts w:cs="Arial"/>
          <w:i/>
          <w:color w:val="000000" w:themeColor="text1"/>
          <w:sz w:val="24"/>
        </w:rPr>
        <w:t>.</w:t>
      </w:r>
    </w:p>
    <w:p w:rsidR="00A512F9" w:rsidRPr="00DF6317" w:rsidRDefault="00A512F9" w:rsidP="00A512F9">
      <w:pPr>
        <w:spacing w:line="360" w:lineRule="auto"/>
        <w:jc w:val="right"/>
        <w:rPr>
          <w:rFonts w:cs="Arial"/>
          <w:color w:val="000000" w:themeColor="text1"/>
          <w:sz w:val="24"/>
          <w:lang w:eastAsia="de-DE"/>
        </w:rPr>
      </w:pPr>
      <w:r w:rsidRPr="00DF6317">
        <w:rPr>
          <w:rFonts w:cs="Arial"/>
          <w:color w:val="000000" w:themeColor="text1"/>
          <w:sz w:val="24"/>
          <w:lang w:eastAsia="de-DE"/>
        </w:rPr>
        <w:t>Foto: Hörl &amp; Hartmann, Dachau.</w:t>
      </w:r>
    </w:p>
    <w:p w:rsidR="001120EF" w:rsidRPr="00DF6317" w:rsidRDefault="001120EF" w:rsidP="00A512F9">
      <w:pPr>
        <w:spacing w:line="360" w:lineRule="auto"/>
        <w:rPr>
          <w:rFonts w:cs="Arial"/>
          <w:color w:val="000000" w:themeColor="text1"/>
          <w:sz w:val="24"/>
          <w:lang w:eastAsia="de-DE"/>
        </w:rPr>
      </w:pPr>
    </w:p>
    <w:p w:rsidR="00196311" w:rsidRPr="00DF6317" w:rsidRDefault="00196311">
      <w:pPr>
        <w:pStyle w:val="berschrift6"/>
        <w:numPr>
          <w:ilvl w:val="0"/>
          <w:numId w:val="0"/>
        </w:numPr>
        <w:tabs>
          <w:tab w:val="left" w:pos="0"/>
        </w:tabs>
        <w:rPr>
          <w:b w:val="0"/>
          <w:bCs w:val="0"/>
          <w:color w:val="000000" w:themeColor="text1"/>
        </w:rPr>
      </w:pPr>
    </w:p>
    <w:p w:rsidR="00D57BCA" w:rsidRPr="00DF6317" w:rsidRDefault="00625BF0">
      <w:pPr>
        <w:pStyle w:val="berschrift6"/>
        <w:numPr>
          <w:ilvl w:val="0"/>
          <w:numId w:val="0"/>
        </w:numPr>
        <w:tabs>
          <w:tab w:val="left" w:pos="0"/>
        </w:tabs>
        <w:rPr>
          <w:b w:val="0"/>
          <w:bCs w:val="0"/>
          <w:color w:val="000000" w:themeColor="text1"/>
        </w:rPr>
      </w:pPr>
      <w:r w:rsidRPr="00DF6317">
        <w:rPr>
          <w:b w:val="0"/>
          <w:bCs w:val="0"/>
          <w:color w:val="000000" w:themeColor="text1"/>
        </w:rPr>
        <w:t>R</w:t>
      </w:r>
      <w:r w:rsidR="00D57BCA" w:rsidRPr="00DF6317">
        <w:rPr>
          <w:b w:val="0"/>
          <w:bCs w:val="0"/>
          <w:color w:val="000000" w:themeColor="text1"/>
        </w:rPr>
        <w:t>ückfragen beantwortet gern</w:t>
      </w:r>
    </w:p>
    <w:p w:rsidR="00D57BCA" w:rsidRPr="00DF6317" w:rsidRDefault="00D57BCA">
      <w:pPr>
        <w:rPr>
          <w:color w:val="000000" w:themeColor="text1"/>
          <w:sz w:val="24"/>
        </w:rPr>
      </w:pPr>
    </w:p>
    <w:p w:rsidR="00975567" w:rsidRPr="00DF6317" w:rsidRDefault="00975567" w:rsidP="00975567">
      <w:pPr>
        <w:ind w:left="3402" w:hanging="3402"/>
        <w:rPr>
          <w:b/>
          <w:color w:val="000000" w:themeColor="text1"/>
          <w:sz w:val="20"/>
          <w:lang w:val="en-US"/>
        </w:rPr>
      </w:pPr>
      <w:r w:rsidRPr="00DF6317">
        <w:rPr>
          <w:b/>
          <w:color w:val="000000" w:themeColor="text1"/>
          <w:sz w:val="20"/>
          <w:lang w:val="en-US"/>
        </w:rPr>
        <w:tab/>
      </w:r>
      <w:r w:rsidRPr="00DF6317">
        <w:rPr>
          <w:b/>
          <w:color w:val="000000" w:themeColor="text1"/>
          <w:sz w:val="20"/>
          <w:lang w:val="en-US"/>
        </w:rPr>
        <w:tab/>
        <w:t xml:space="preserve">     </w:t>
      </w:r>
      <w:r w:rsidR="00DF6317" w:rsidRPr="00DF6317">
        <w:rPr>
          <w:b/>
          <w:color w:val="000000" w:themeColor="text1"/>
          <w:sz w:val="20"/>
          <w:lang w:val="en-US"/>
        </w:rPr>
        <w:t xml:space="preserve"> </w:t>
      </w:r>
      <w:proofErr w:type="spellStart"/>
      <w:r w:rsidRPr="00DF6317">
        <w:rPr>
          <w:b/>
          <w:color w:val="000000" w:themeColor="text1"/>
          <w:sz w:val="20"/>
          <w:lang w:val="en-US"/>
        </w:rPr>
        <w:t>Hörl</w:t>
      </w:r>
      <w:proofErr w:type="spellEnd"/>
      <w:r w:rsidRPr="00DF6317">
        <w:rPr>
          <w:b/>
          <w:color w:val="000000" w:themeColor="text1"/>
          <w:sz w:val="20"/>
          <w:lang w:val="en-US"/>
        </w:rPr>
        <w:t xml:space="preserve"> &amp; Hartmann</w:t>
      </w:r>
    </w:p>
    <w:p w:rsidR="004D31EB" w:rsidRPr="00DF6317" w:rsidRDefault="004D31EB" w:rsidP="00975567">
      <w:pPr>
        <w:ind w:left="3402" w:hanging="3402"/>
        <w:rPr>
          <w:b/>
          <w:color w:val="000000" w:themeColor="text1"/>
          <w:sz w:val="20"/>
          <w:lang w:val="en-US"/>
        </w:rPr>
      </w:pPr>
      <w:proofErr w:type="spellStart"/>
      <w:r w:rsidRPr="00DF6317">
        <w:rPr>
          <w:b/>
          <w:color w:val="000000" w:themeColor="text1"/>
          <w:sz w:val="20"/>
          <w:lang w:val="en-US"/>
        </w:rPr>
        <w:t>Ziegelwerk</w:t>
      </w:r>
      <w:proofErr w:type="spellEnd"/>
      <w:r w:rsidRPr="00DF6317">
        <w:rPr>
          <w:b/>
          <w:color w:val="000000" w:themeColor="text1"/>
          <w:sz w:val="20"/>
          <w:lang w:val="en-US"/>
        </w:rPr>
        <w:t xml:space="preserve"> </w:t>
      </w:r>
      <w:proofErr w:type="spellStart"/>
      <w:r w:rsidRPr="00DF6317">
        <w:rPr>
          <w:b/>
          <w:color w:val="000000" w:themeColor="text1"/>
          <w:sz w:val="20"/>
          <w:lang w:val="en-US"/>
        </w:rPr>
        <w:t>Deisendorf</w:t>
      </w:r>
      <w:proofErr w:type="spellEnd"/>
      <w:r w:rsidRPr="00DF6317">
        <w:rPr>
          <w:b/>
          <w:color w:val="000000" w:themeColor="text1"/>
          <w:sz w:val="20"/>
          <w:lang w:val="en-US"/>
        </w:rPr>
        <w:t xml:space="preserve"> GmbH</w:t>
      </w:r>
      <w:r w:rsidR="00DF6317" w:rsidRPr="00DF6317">
        <w:rPr>
          <w:b/>
          <w:color w:val="000000" w:themeColor="text1"/>
          <w:sz w:val="20"/>
          <w:lang w:val="en-US"/>
        </w:rPr>
        <w:tab/>
        <w:t xml:space="preserve">        </w:t>
      </w:r>
      <w:r w:rsidR="00975567" w:rsidRPr="00DF6317">
        <w:rPr>
          <w:b/>
          <w:color w:val="000000" w:themeColor="text1"/>
          <w:sz w:val="20"/>
          <w:szCs w:val="20"/>
        </w:rPr>
        <w:t>Ziegeltechnik GmbH &amp; Co. KG</w:t>
      </w:r>
    </w:p>
    <w:p w:rsidR="004D31EB" w:rsidRPr="00DF6317" w:rsidRDefault="004D31EB" w:rsidP="00975567">
      <w:pPr>
        <w:ind w:left="3402" w:hanging="3402"/>
        <w:rPr>
          <w:color w:val="000000" w:themeColor="text1"/>
          <w:sz w:val="20"/>
          <w:lang w:val="en-US"/>
        </w:rPr>
      </w:pPr>
      <w:r w:rsidRPr="00DF6317">
        <w:rPr>
          <w:color w:val="000000" w:themeColor="text1"/>
          <w:sz w:val="20"/>
          <w:lang w:val="en-US"/>
        </w:rPr>
        <w:t xml:space="preserve">Kai </w:t>
      </w:r>
      <w:proofErr w:type="spellStart"/>
      <w:r w:rsidRPr="00DF6317">
        <w:rPr>
          <w:color w:val="000000" w:themeColor="text1"/>
          <w:sz w:val="20"/>
          <w:lang w:val="en-US"/>
        </w:rPr>
        <w:t>Rudhof</w:t>
      </w:r>
      <w:proofErr w:type="spellEnd"/>
      <w:r w:rsidR="00975567" w:rsidRPr="00DF6317">
        <w:rPr>
          <w:color w:val="000000" w:themeColor="text1"/>
          <w:sz w:val="20"/>
          <w:lang w:val="en-US"/>
        </w:rPr>
        <w:tab/>
        <w:t xml:space="preserve">        Matthias </w:t>
      </w:r>
      <w:proofErr w:type="spellStart"/>
      <w:r w:rsidR="00975567" w:rsidRPr="00DF6317">
        <w:rPr>
          <w:color w:val="000000" w:themeColor="text1"/>
          <w:sz w:val="20"/>
          <w:lang w:val="en-US"/>
        </w:rPr>
        <w:t>Hörl</w:t>
      </w:r>
      <w:proofErr w:type="spellEnd"/>
    </w:p>
    <w:p w:rsidR="004D31EB" w:rsidRPr="00DF6317" w:rsidRDefault="004D31EB" w:rsidP="00975567">
      <w:pPr>
        <w:ind w:left="3402" w:hanging="3402"/>
        <w:rPr>
          <w:bCs/>
          <w:color w:val="000000" w:themeColor="text1"/>
          <w:sz w:val="20"/>
          <w:lang w:val="en-US"/>
        </w:rPr>
      </w:pPr>
      <w:proofErr w:type="gramStart"/>
      <w:r w:rsidRPr="00DF6317">
        <w:rPr>
          <w:bCs/>
          <w:color w:val="000000" w:themeColor="text1"/>
          <w:sz w:val="20"/>
          <w:lang w:val="en-US"/>
        </w:rPr>
        <w:t>Tel .</w:t>
      </w:r>
      <w:proofErr w:type="gramEnd"/>
      <w:r w:rsidRPr="00DF6317">
        <w:rPr>
          <w:bCs/>
          <w:color w:val="000000" w:themeColor="text1"/>
          <w:sz w:val="20"/>
          <w:lang w:val="en-US"/>
        </w:rPr>
        <w:t>: 0</w:t>
      </w:r>
      <w:r w:rsidR="00DF6317" w:rsidRPr="00DF6317">
        <w:rPr>
          <w:bCs/>
          <w:color w:val="000000" w:themeColor="text1"/>
          <w:sz w:val="20"/>
          <w:lang w:val="en-US"/>
        </w:rPr>
        <w:t xml:space="preserve"> </w:t>
      </w:r>
      <w:r w:rsidRPr="00DF6317">
        <w:rPr>
          <w:bCs/>
          <w:color w:val="000000" w:themeColor="text1"/>
          <w:sz w:val="20"/>
          <w:lang w:val="en-US"/>
        </w:rPr>
        <w:t>75</w:t>
      </w:r>
      <w:r w:rsidR="00DF6317" w:rsidRPr="00DF6317">
        <w:rPr>
          <w:bCs/>
          <w:color w:val="000000" w:themeColor="text1"/>
          <w:sz w:val="20"/>
          <w:lang w:val="en-US"/>
        </w:rPr>
        <w:t xml:space="preserve"> </w:t>
      </w:r>
      <w:r w:rsidRPr="00DF6317">
        <w:rPr>
          <w:bCs/>
          <w:color w:val="000000" w:themeColor="text1"/>
          <w:sz w:val="20"/>
          <w:lang w:val="en-US"/>
        </w:rPr>
        <w:t>51</w:t>
      </w:r>
      <w:r w:rsidR="00DF6317" w:rsidRPr="00DF6317">
        <w:rPr>
          <w:bCs/>
          <w:color w:val="000000" w:themeColor="text1"/>
          <w:sz w:val="20"/>
          <w:lang w:val="en-US"/>
        </w:rPr>
        <w:t xml:space="preserve"> </w:t>
      </w:r>
      <w:r w:rsidR="00DF6317" w:rsidRPr="00DF6317">
        <w:rPr>
          <w:bCs/>
          <w:color w:val="000000" w:themeColor="text1"/>
          <w:sz w:val="20"/>
          <w:szCs w:val="20"/>
          <w:lang w:val="en-US"/>
        </w:rPr>
        <w:t>–</w:t>
      </w:r>
      <w:r w:rsidR="00DF6317" w:rsidRPr="00DF6317">
        <w:rPr>
          <w:bCs/>
          <w:color w:val="000000" w:themeColor="text1"/>
          <w:sz w:val="20"/>
          <w:lang w:val="en-US"/>
        </w:rPr>
        <w:t xml:space="preserve"> </w:t>
      </w:r>
      <w:r w:rsidRPr="00DF6317">
        <w:rPr>
          <w:bCs/>
          <w:color w:val="000000" w:themeColor="text1"/>
          <w:sz w:val="20"/>
          <w:lang w:val="en-US"/>
        </w:rPr>
        <w:t>94</w:t>
      </w:r>
      <w:r w:rsidR="00DF6317" w:rsidRPr="00DF6317">
        <w:rPr>
          <w:bCs/>
          <w:color w:val="000000" w:themeColor="text1"/>
          <w:sz w:val="20"/>
          <w:lang w:val="en-US"/>
        </w:rPr>
        <w:t xml:space="preserve"> </w:t>
      </w:r>
      <w:r w:rsidRPr="00DF6317">
        <w:rPr>
          <w:bCs/>
          <w:color w:val="000000" w:themeColor="text1"/>
          <w:sz w:val="20"/>
          <w:lang w:val="en-US"/>
        </w:rPr>
        <w:t>87</w:t>
      </w:r>
      <w:r w:rsidR="00DF6317" w:rsidRPr="00DF6317">
        <w:rPr>
          <w:bCs/>
          <w:color w:val="000000" w:themeColor="text1"/>
          <w:sz w:val="20"/>
          <w:lang w:val="en-US"/>
        </w:rPr>
        <w:t xml:space="preserve"> </w:t>
      </w:r>
      <w:r w:rsidRPr="00DF6317">
        <w:rPr>
          <w:bCs/>
          <w:color w:val="000000" w:themeColor="text1"/>
          <w:sz w:val="20"/>
          <w:lang w:val="en-US"/>
        </w:rPr>
        <w:t>9-0</w:t>
      </w:r>
      <w:r w:rsidR="00975567" w:rsidRPr="00DF6317">
        <w:rPr>
          <w:bCs/>
          <w:color w:val="000000" w:themeColor="text1"/>
          <w:sz w:val="20"/>
          <w:lang w:val="en-US"/>
        </w:rPr>
        <w:tab/>
        <w:t xml:space="preserve">        </w:t>
      </w:r>
      <w:r w:rsidR="00DF6317" w:rsidRPr="00DF6317">
        <w:rPr>
          <w:bCs/>
          <w:color w:val="000000" w:themeColor="text1"/>
          <w:sz w:val="20"/>
          <w:lang w:val="en-US"/>
        </w:rPr>
        <w:t>Tel</w:t>
      </w:r>
      <w:r w:rsidR="00DF6317" w:rsidRPr="00DF6317">
        <w:rPr>
          <w:bCs/>
          <w:color w:val="000000" w:themeColor="text1"/>
          <w:sz w:val="20"/>
          <w:szCs w:val="20"/>
          <w:lang w:val="en-US"/>
        </w:rPr>
        <w:t xml:space="preserve">.: </w:t>
      </w:r>
      <w:r w:rsidR="00DF6317" w:rsidRPr="00DF6317">
        <w:rPr>
          <w:color w:val="000000" w:themeColor="text1"/>
          <w:sz w:val="20"/>
          <w:szCs w:val="20"/>
          <w:lang w:val="en-US"/>
        </w:rPr>
        <w:t xml:space="preserve">0 81 31 </w:t>
      </w:r>
      <w:r w:rsidR="00DF6317" w:rsidRPr="00DF6317">
        <w:rPr>
          <w:bCs/>
          <w:color w:val="000000" w:themeColor="text1"/>
          <w:sz w:val="20"/>
          <w:szCs w:val="20"/>
          <w:lang w:val="en-US"/>
        </w:rPr>
        <w:t>–</w:t>
      </w:r>
      <w:r w:rsidR="00DF6317" w:rsidRPr="00DF6317">
        <w:rPr>
          <w:color w:val="000000" w:themeColor="text1"/>
          <w:sz w:val="20"/>
          <w:szCs w:val="20"/>
          <w:lang w:val="en-US"/>
        </w:rPr>
        <w:t xml:space="preserve"> 555-0</w:t>
      </w:r>
      <w:r w:rsidR="00975567" w:rsidRPr="00DF6317">
        <w:rPr>
          <w:bCs/>
          <w:color w:val="000000" w:themeColor="text1"/>
          <w:sz w:val="20"/>
          <w:lang w:val="en-US"/>
        </w:rPr>
        <w:t xml:space="preserve"> </w:t>
      </w:r>
    </w:p>
    <w:p w:rsidR="004D31EB" w:rsidRPr="00DF6317" w:rsidRDefault="004D31EB" w:rsidP="00975567">
      <w:pPr>
        <w:ind w:left="3402" w:hanging="3402"/>
        <w:rPr>
          <w:bCs/>
          <w:color w:val="000000" w:themeColor="text1"/>
          <w:sz w:val="20"/>
          <w:lang w:val="en-US"/>
        </w:rPr>
      </w:pPr>
      <w:proofErr w:type="gramStart"/>
      <w:r w:rsidRPr="00DF6317">
        <w:rPr>
          <w:bCs/>
          <w:color w:val="000000" w:themeColor="text1"/>
          <w:sz w:val="20"/>
          <w:lang w:val="en-US"/>
        </w:rPr>
        <w:t>Fax.:</w:t>
      </w:r>
      <w:proofErr w:type="gramEnd"/>
      <w:r w:rsidRPr="00DF6317">
        <w:rPr>
          <w:bCs/>
          <w:color w:val="000000" w:themeColor="text1"/>
          <w:sz w:val="20"/>
          <w:lang w:val="en-US"/>
        </w:rPr>
        <w:t xml:space="preserve"> 0</w:t>
      </w:r>
      <w:r w:rsidR="00DF6317" w:rsidRPr="00DF6317">
        <w:rPr>
          <w:bCs/>
          <w:color w:val="000000" w:themeColor="text1"/>
          <w:sz w:val="20"/>
          <w:lang w:val="en-US"/>
        </w:rPr>
        <w:t xml:space="preserve"> </w:t>
      </w:r>
      <w:r w:rsidRPr="00DF6317">
        <w:rPr>
          <w:bCs/>
          <w:color w:val="000000" w:themeColor="text1"/>
          <w:sz w:val="20"/>
          <w:lang w:val="en-US"/>
        </w:rPr>
        <w:t>75</w:t>
      </w:r>
      <w:r w:rsidR="00DF6317" w:rsidRPr="00DF6317">
        <w:rPr>
          <w:bCs/>
          <w:color w:val="000000" w:themeColor="text1"/>
          <w:sz w:val="20"/>
          <w:lang w:val="en-US"/>
        </w:rPr>
        <w:t xml:space="preserve"> </w:t>
      </w:r>
      <w:r w:rsidRPr="00DF6317">
        <w:rPr>
          <w:bCs/>
          <w:color w:val="000000" w:themeColor="text1"/>
          <w:sz w:val="20"/>
          <w:lang w:val="en-US"/>
        </w:rPr>
        <w:t>51</w:t>
      </w:r>
      <w:r w:rsidR="00DF6317" w:rsidRPr="00DF6317">
        <w:rPr>
          <w:bCs/>
          <w:color w:val="000000" w:themeColor="text1"/>
          <w:sz w:val="20"/>
          <w:lang w:val="en-US"/>
        </w:rPr>
        <w:t xml:space="preserve"> </w:t>
      </w:r>
      <w:r w:rsidR="00DF6317" w:rsidRPr="00DF6317">
        <w:rPr>
          <w:bCs/>
          <w:color w:val="000000" w:themeColor="text1"/>
          <w:sz w:val="20"/>
          <w:lang w:val="en-US"/>
        </w:rPr>
        <w:softHyphen/>
      </w:r>
      <w:r w:rsidR="00DF6317" w:rsidRPr="00DF6317">
        <w:rPr>
          <w:bCs/>
          <w:color w:val="000000" w:themeColor="text1"/>
          <w:sz w:val="20"/>
          <w:szCs w:val="20"/>
          <w:lang w:val="en-US"/>
        </w:rPr>
        <w:t>–</w:t>
      </w:r>
      <w:r w:rsidR="00DF6317" w:rsidRPr="00DF6317">
        <w:rPr>
          <w:bCs/>
          <w:color w:val="000000" w:themeColor="text1"/>
          <w:sz w:val="20"/>
          <w:lang w:val="en-US"/>
        </w:rPr>
        <w:t xml:space="preserve"> </w:t>
      </w:r>
      <w:r w:rsidRPr="00DF6317">
        <w:rPr>
          <w:bCs/>
          <w:color w:val="000000" w:themeColor="text1"/>
          <w:sz w:val="20"/>
          <w:lang w:val="en-US"/>
        </w:rPr>
        <w:t>94</w:t>
      </w:r>
      <w:r w:rsidR="00DF6317" w:rsidRPr="00DF6317">
        <w:rPr>
          <w:bCs/>
          <w:color w:val="000000" w:themeColor="text1"/>
          <w:sz w:val="20"/>
          <w:lang w:val="en-US"/>
        </w:rPr>
        <w:t xml:space="preserve"> </w:t>
      </w:r>
      <w:r w:rsidRPr="00DF6317">
        <w:rPr>
          <w:bCs/>
          <w:color w:val="000000" w:themeColor="text1"/>
          <w:sz w:val="20"/>
          <w:lang w:val="en-US"/>
        </w:rPr>
        <w:t>87</w:t>
      </w:r>
      <w:r w:rsidR="00DF6317" w:rsidRPr="00DF6317">
        <w:rPr>
          <w:bCs/>
          <w:color w:val="000000" w:themeColor="text1"/>
          <w:sz w:val="20"/>
          <w:lang w:val="en-US"/>
        </w:rPr>
        <w:t xml:space="preserve"> </w:t>
      </w:r>
      <w:r w:rsidRPr="00DF6317">
        <w:rPr>
          <w:bCs/>
          <w:color w:val="000000" w:themeColor="text1"/>
          <w:sz w:val="20"/>
          <w:lang w:val="en-US"/>
        </w:rPr>
        <w:t>9-29</w:t>
      </w:r>
      <w:r w:rsidR="00975567" w:rsidRPr="00DF6317">
        <w:rPr>
          <w:bCs/>
          <w:color w:val="000000" w:themeColor="text1"/>
          <w:sz w:val="20"/>
          <w:lang w:val="en-US"/>
        </w:rPr>
        <w:tab/>
      </w:r>
      <w:r w:rsidR="00975567" w:rsidRPr="00DF6317">
        <w:rPr>
          <w:bCs/>
          <w:color w:val="000000" w:themeColor="text1"/>
          <w:sz w:val="20"/>
          <w:lang w:val="en-US"/>
        </w:rPr>
        <w:tab/>
        <w:t xml:space="preserve">      </w:t>
      </w:r>
      <w:r w:rsidR="00DF6317" w:rsidRPr="00DF6317">
        <w:rPr>
          <w:bCs/>
          <w:color w:val="000000" w:themeColor="text1"/>
          <w:sz w:val="20"/>
          <w:szCs w:val="20"/>
          <w:lang w:val="en-US"/>
        </w:rPr>
        <w:t xml:space="preserve">Fax: </w:t>
      </w:r>
      <w:r w:rsidR="00DF6317" w:rsidRPr="00DF6317">
        <w:rPr>
          <w:color w:val="000000" w:themeColor="text1"/>
          <w:sz w:val="20"/>
          <w:szCs w:val="20"/>
          <w:lang w:val="en-US"/>
        </w:rPr>
        <w:t xml:space="preserve">0 81 31 </w:t>
      </w:r>
      <w:r w:rsidR="00DF6317" w:rsidRPr="00DF6317">
        <w:rPr>
          <w:bCs/>
          <w:color w:val="000000" w:themeColor="text1"/>
          <w:sz w:val="20"/>
          <w:szCs w:val="20"/>
          <w:lang w:val="en-US"/>
        </w:rPr>
        <w:t>–</w:t>
      </w:r>
      <w:r w:rsidR="00DF6317" w:rsidRPr="00DF6317">
        <w:rPr>
          <w:color w:val="000000" w:themeColor="text1"/>
          <w:sz w:val="20"/>
          <w:szCs w:val="20"/>
          <w:lang w:val="en-US"/>
        </w:rPr>
        <w:t xml:space="preserve"> 555-111</w:t>
      </w:r>
    </w:p>
    <w:p w:rsidR="004D31EB" w:rsidRPr="00DF6317" w:rsidRDefault="004D31EB" w:rsidP="00975567">
      <w:pPr>
        <w:ind w:left="3402" w:hanging="3402"/>
        <w:rPr>
          <w:b/>
          <w:color w:val="000000" w:themeColor="text1"/>
          <w:sz w:val="20"/>
          <w:szCs w:val="20"/>
        </w:rPr>
      </w:pPr>
      <w:r w:rsidRPr="00DF6317">
        <w:rPr>
          <w:bCs/>
          <w:color w:val="000000" w:themeColor="text1"/>
          <w:sz w:val="20"/>
          <w:lang w:val="en-US"/>
        </w:rPr>
        <w:t xml:space="preserve">Mail: </w:t>
      </w:r>
      <w:hyperlink r:id="rId10" w:history="1">
        <w:r w:rsidRPr="00DF6317">
          <w:rPr>
            <w:rStyle w:val="Hyperlink"/>
            <w:bCs/>
            <w:color w:val="000000" w:themeColor="text1"/>
            <w:sz w:val="20"/>
            <w:u w:val="none"/>
            <w:lang w:val="en-US"/>
          </w:rPr>
          <w:t>info@ziegelwerk-deisendorf.de</w:t>
        </w:r>
      </w:hyperlink>
      <w:r w:rsidR="00DF6317" w:rsidRPr="00DF6317">
        <w:rPr>
          <w:color w:val="000000" w:themeColor="text1"/>
        </w:rPr>
        <w:tab/>
        <w:t xml:space="preserve">       </w:t>
      </w:r>
      <w:r w:rsidR="00DF6317" w:rsidRPr="00DF6317">
        <w:rPr>
          <w:bCs/>
          <w:color w:val="000000" w:themeColor="text1"/>
          <w:sz w:val="20"/>
          <w:lang w:val="en-US"/>
        </w:rPr>
        <w:t>Mail: info@hoerl-hartmann.de</w:t>
      </w:r>
    </w:p>
    <w:p w:rsidR="004D31EB" w:rsidRPr="00DF6317" w:rsidRDefault="004D31EB">
      <w:pPr>
        <w:ind w:left="3402" w:hanging="3402"/>
        <w:rPr>
          <w:b/>
          <w:color w:val="000000" w:themeColor="text1"/>
          <w:sz w:val="20"/>
          <w:szCs w:val="20"/>
        </w:rPr>
      </w:pPr>
    </w:p>
    <w:p w:rsidR="004D31EB" w:rsidRPr="00DF6317" w:rsidRDefault="004D31EB">
      <w:pPr>
        <w:ind w:left="3402" w:hanging="3402"/>
        <w:rPr>
          <w:b/>
          <w:color w:val="000000" w:themeColor="text1"/>
          <w:sz w:val="20"/>
          <w:szCs w:val="20"/>
        </w:rPr>
      </w:pPr>
    </w:p>
    <w:p w:rsidR="004D31EB" w:rsidRPr="00DF6317" w:rsidRDefault="004D31EB" w:rsidP="004D31EB">
      <w:pPr>
        <w:ind w:left="3402" w:hanging="3402"/>
        <w:rPr>
          <w:b/>
          <w:color w:val="000000" w:themeColor="text1"/>
          <w:sz w:val="20"/>
        </w:rPr>
      </w:pPr>
      <w:r w:rsidRPr="00DF6317">
        <w:rPr>
          <w:b/>
          <w:color w:val="000000" w:themeColor="text1"/>
          <w:sz w:val="20"/>
          <w:szCs w:val="20"/>
        </w:rPr>
        <w:t>EPIC Holding GmbH</w:t>
      </w:r>
      <w:r w:rsidRPr="00DF6317">
        <w:rPr>
          <w:b/>
          <w:color w:val="000000" w:themeColor="text1"/>
          <w:sz w:val="20"/>
        </w:rPr>
        <w:tab/>
      </w:r>
      <w:r w:rsidR="00DF6317" w:rsidRPr="00DF6317">
        <w:rPr>
          <w:b/>
          <w:color w:val="000000" w:themeColor="text1"/>
          <w:sz w:val="20"/>
        </w:rPr>
        <w:tab/>
        <w:t xml:space="preserve">      </w:t>
      </w:r>
      <w:r w:rsidRPr="00DF6317">
        <w:rPr>
          <w:b/>
          <w:color w:val="000000" w:themeColor="text1"/>
          <w:sz w:val="20"/>
        </w:rPr>
        <w:t>EPIC Consulting GmbH</w:t>
      </w:r>
    </w:p>
    <w:p w:rsidR="004D31EB" w:rsidRPr="00DF6317" w:rsidRDefault="008C67B9" w:rsidP="004D31EB">
      <w:pPr>
        <w:ind w:left="3402" w:hanging="3402"/>
        <w:rPr>
          <w:bCs/>
          <w:color w:val="000000" w:themeColor="text1"/>
          <w:sz w:val="20"/>
          <w:lang w:val="en-US"/>
        </w:rPr>
      </w:pPr>
      <w:r w:rsidRPr="00DF6317">
        <w:rPr>
          <w:bCs/>
          <w:color w:val="000000" w:themeColor="text1"/>
          <w:sz w:val="20"/>
          <w:lang w:val="en-US"/>
        </w:rPr>
        <w:t>Christian Gabriel</w:t>
      </w:r>
      <w:r w:rsidR="004D31EB" w:rsidRPr="00DF6317">
        <w:rPr>
          <w:bCs/>
          <w:color w:val="000000" w:themeColor="text1"/>
          <w:sz w:val="20"/>
          <w:lang w:val="en-US"/>
        </w:rPr>
        <w:tab/>
      </w:r>
      <w:r w:rsidRPr="00DF6317">
        <w:rPr>
          <w:bCs/>
          <w:color w:val="000000" w:themeColor="text1"/>
          <w:sz w:val="20"/>
          <w:lang w:val="en-US"/>
        </w:rPr>
        <w:tab/>
        <w:t xml:space="preserve">      Tristan Klein</w:t>
      </w:r>
    </w:p>
    <w:p w:rsidR="008C67B9" w:rsidRPr="00DF6317" w:rsidRDefault="004D31EB" w:rsidP="008C67B9">
      <w:pPr>
        <w:ind w:left="3402" w:hanging="3402"/>
        <w:rPr>
          <w:bCs/>
          <w:color w:val="000000" w:themeColor="text1"/>
          <w:sz w:val="20"/>
          <w:lang w:val="en-US"/>
        </w:rPr>
      </w:pPr>
      <w:r w:rsidRPr="00DF6317">
        <w:rPr>
          <w:bCs/>
          <w:color w:val="000000" w:themeColor="text1"/>
          <w:sz w:val="20"/>
          <w:lang w:val="en-US"/>
        </w:rPr>
        <w:t>Tel</w:t>
      </w:r>
      <w:r w:rsidRPr="00DF6317">
        <w:rPr>
          <w:bCs/>
          <w:color w:val="000000" w:themeColor="text1"/>
          <w:sz w:val="20"/>
          <w:szCs w:val="20"/>
          <w:lang w:val="en-US"/>
        </w:rPr>
        <w:t xml:space="preserve">.: </w:t>
      </w:r>
      <w:r w:rsidR="008C67B9" w:rsidRPr="00DF6317">
        <w:rPr>
          <w:bCs/>
          <w:color w:val="000000" w:themeColor="text1"/>
          <w:sz w:val="20"/>
          <w:lang w:val="en-US"/>
        </w:rPr>
        <w:t xml:space="preserve">0 75 51 </w:t>
      </w:r>
      <w:r w:rsidR="008C67B9" w:rsidRPr="00DF6317">
        <w:rPr>
          <w:bCs/>
          <w:color w:val="000000" w:themeColor="text1"/>
          <w:sz w:val="20"/>
          <w:szCs w:val="20"/>
          <w:lang w:val="en-US"/>
        </w:rPr>
        <w:t>–</w:t>
      </w:r>
      <w:r w:rsidR="008C67B9" w:rsidRPr="00DF6317">
        <w:rPr>
          <w:bCs/>
          <w:color w:val="000000" w:themeColor="text1"/>
          <w:sz w:val="20"/>
          <w:lang w:val="en-US"/>
        </w:rPr>
        <w:t xml:space="preserve"> 94 87 9-23</w:t>
      </w:r>
      <w:r w:rsidR="008C67B9" w:rsidRPr="00DF6317">
        <w:rPr>
          <w:bCs/>
          <w:color w:val="000000" w:themeColor="text1"/>
          <w:sz w:val="20"/>
          <w:lang w:val="en-US"/>
        </w:rPr>
        <w:tab/>
      </w:r>
      <w:r w:rsidR="008C67B9" w:rsidRPr="00DF6317">
        <w:rPr>
          <w:bCs/>
          <w:color w:val="000000" w:themeColor="text1"/>
          <w:sz w:val="20"/>
          <w:lang w:val="en-US"/>
        </w:rPr>
        <w:tab/>
        <w:t xml:space="preserve">      Tel.: 0 26 24 </w:t>
      </w:r>
      <w:r w:rsidR="008C67B9" w:rsidRPr="00DF6317">
        <w:rPr>
          <w:bCs/>
          <w:color w:val="000000" w:themeColor="text1"/>
          <w:sz w:val="20"/>
          <w:szCs w:val="20"/>
          <w:lang w:val="en-US"/>
        </w:rPr>
        <w:t>–</w:t>
      </w:r>
      <w:r w:rsidR="008C67B9" w:rsidRPr="00DF6317">
        <w:rPr>
          <w:bCs/>
          <w:color w:val="000000" w:themeColor="text1"/>
          <w:sz w:val="20"/>
          <w:lang w:val="en-US"/>
        </w:rPr>
        <w:t xml:space="preserve"> 18 09 60-0</w:t>
      </w:r>
    </w:p>
    <w:p w:rsidR="004D31EB" w:rsidRPr="00DF6317" w:rsidRDefault="004D31EB" w:rsidP="004D31EB">
      <w:pPr>
        <w:ind w:left="3402" w:hanging="3402"/>
        <w:rPr>
          <w:bCs/>
          <w:color w:val="000000" w:themeColor="text1"/>
          <w:sz w:val="20"/>
          <w:lang w:val="en-US"/>
        </w:rPr>
      </w:pPr>
      <w:r w:rsidRPr="00DF6317">
        <w:rPr>
          <w:bCs/>
          <w:color w:val="000000" w:themeColor="text1"/>
          <w:sz w:val="20"/>
          <w:lang w:val="en-US"/>
        </w:rPr>
        <w:t xml:space="preserve">Mail: </w:t>
      </w:r>
      <w:r w:rsidR="008C67B9" w:rsidRPr="00DF6317">
        <w:rPr>
          <w:bCs/>
          <w:color w:val="000000" w:themeColor="text1"/>
          <w:sz w:val="20"/>
          <w:lang w:val="en-US"/>
        </w:rPr>
        <w:t>info@epic-holding.de</w:t>
      </w:r>
      <w:r w:rsidRPr="00DF6317">
        <w:rPr>
          <w:bCs/>
          <w:color w:val="000000" w:themeColor="text1"/>
          <w:sz w:val="20"/>
          <w:lang w:val="en-US"/>
        </w:rPr>
        <w:tab/>
      </w:r>
      <w:r w:rsidR="008C67B9" w:rsidRPr="00DF6317">
        <w:rPr>
          <w:bCs/>
          <w:color w:val="000000" w:themeColor="text1"/>
          <w:sz w:val="20"/>
          <w:lang w:val="en-US"/>
        </w:rPr>
        <w:tab/>
        <w:t xml:space="preserve">      </w:t>
      </w:r>
      <w:r w:rsidRPr="00DF6317">
        <w:rPr>
          <w:bCs/>
          <w:color w:val="000000" w:themeColor="text1"/>
          <w:sz w:val="20"/>
          <w:lang w:val="en-US"/>
        </w:rPr>
        <w:t xml:space="preserve">Mail: </w:t>
      </w:r>
      <w:r w:rsidR="008C67B9" w:rsidRPr="00DF6317">
        <w:rPr>
          <w:bCs/>
          <w:color w:val="000000" w:themeColor="text1"/>
          <w:sz w:val="20"/>
          <w:lang w:val="en-US"/>
        </w:rPr>
        <w:t>info@epic-consulting.de</w:t>
      </w:r>
    </w:p>
    <w:p w:rsidR="004D31EB" w:rsidRPr="00DF6317" w:rsidRDefault="004D31EB">
      <w:pPr>
        <w:ind w:left="3402" w:hanging="3402"/>
        <w:rPr>
          <w:b/>
          <w:color w:val="000000" w:themeColor="text1"/>
          <w:sz w:val="20"/>
          <w:szCs w:val="20"/>
        </w:rPr>
      </w:pPr>
    </w:p>
    <w:p w:rsidR="004D31EB" w:rsidRPr="00DF6317" w:rsidRDefault="004D31EB">
      <w:pPr>
        <w:ind w:left="3402" w:hanging="3402"/>
        <w:rPr>
          <w:b/>
          <w:color w:val="000000" w:themeColor="text1"/>
          <w:sz w:val="20"/>
          <w:szCs w:val="20"/>
        </w:rPr>
      </w:pPr>
    </w:p>
    <w:p w:rsidR="00677F9B" w:rsidRPr="00DF6317" w:rsidRDefault="00DF6317" w:rsidP="00DF6317">
      <w:pPr>
        <w:ind w:left="3402" w:hanging="3402"/>
        <w:jc w:val="center"/>
        <w:rPr>
          <w:b/>
          <w:color w:val="000000" w:themeColor="text1"/>
          <w:sz w:val="20"/>
          <w:lang w:val="en-US"/>
        </w:rPr>
      </w:pPr>
      <w:proofErr w:type="spellStart"/>
      <w:proofErr w:type="gramStart"/>
      <w:r w:rsidRPr="00DF6317">
        <w:rPr>
          <w:b/>
          <w:color w:val="000000" w:themeColor="text1"/>
          <w:sz w:val="20"/>
          <w:lang w:val="en-US"/>
        </w:rPr>
        <w:t>dako</w:t>
      </w:r>
      <w:proofErr w:type="spellEnd"/>
      <w:proofErr w:type="gramEnd"/>
      <w:r w:rsidRPr="00DF6317">
        <w:rPr>
          <w:b/>
          <w:color w:val="000000" w:themeColor="text1"/>
          <w:sz w:val="20"/>
          <w:lang w:val="en-US"/>
        </w:rPr>
        <w:t xml:space="preserve"> </w:t>
      </w:r>
      <w:proofErr w:type="spellStart"/>
      <w:r w:rsidRPr="00DF6317">
        <w:rPr>
          <w:b/>
          <w:color w:val="000000" w:themeColor="text1"/>
          <w:sz w:val="20"/>
          <w:lang w:val="en-US"/>
        </w:rPr>
        <w:t>pr</w:t>
      </w:r>
      <w:proofErr w:type="spellEnd"/>
      <w:r w:rsidRPr="00DF6317">
        <w:rPr>
          <w:b/>
          <w:color w:val="000000" w:themeColor="text1"/>
          <w:sz w:val="20"/>
          <w:lang w:val="en-US"/>
        </w:rPr>
        <w:t xml:space="preserve"> corporate communications</w:t>
      </w:r>
    </w:p>
    <w:p w:rsidR="00DF6317" w:rsidRPr="00DF6317" w:rsidRDefault="00DF6317" w:rsidP="00DF6317">
      <w:pPr>
        <w:ind w:left="3402" w:hanging="3402"/>
        <w:jc w:val="center"/>
        <w:rPr>
          <w:color w:val="000000" w:themeColor="text1"/>
          <w:sz w:val="20"/>
          <w:lang w:val="en-US"/>
        </w:rPr>
      </w:pPr>
      <w:proofErr w:type="spellStart"/>
      <w:r w:rsidRPr="00DF6317">
        <w:rPr>
          <w:color w:val="000000" w:themeColor="text1"/>
          <w:sz w:val="20"/>
          <w:lang w:val="en-US"/>
        </w:rPr>
        <w:t>Darko</w:t>
      </w:r>
      <w:proofErr w:type="spellEnd"/>
      <w:r w:rsidRPr="00DF6317">
        <w:rPr>
          <w:color w:val="000000" w:themeColor="text1"/>
          <w:sz w:val="20"/>
          <w:lang w:val="en-US"/>
        </w:rPr>
        <w:t xml:space="preserve"> </w:t>
      </w:r>
      <w:proofErr w:type="spellStart"/>
      <w:r w:rsidRPr="00DF6317">
        <w:rPr>
          <w:color w:val="000000" w:themeColor="text1"/>
          <w:sz w:val="20"/>
          <w:lang w:val="en-US"/>
        </w:rPr>
        <w:t>Kosic</w:t>
      </w:r>
      <w:proofErr w:type="spellEnd"/>
    </w:p>
    <w:p w:rsidR="00DF6317" w:rsidRPr="00DF6317" w:rsidRDefault="00DF6317" w:rsidP="00DF6317">
      <w:pPr>
        <w:ind w:left="3402" w:hanging="3402"/>
        <w:jc w:val="center"/>
        <w:rPr>
          <w:color w:val="000000" w:themeColor="text1"/>
          <w:sz w:val="20"/>
          <w:lang w:val="en-US"/>
        </w:rPr>
      </w:pPr>
      <w:r w:rsidRPr="00DF6317">
        <w:rPr>
          <w:color w:val="000000" w:themeColor="text1"/>
          <w:sz w:val="20"/>
          <w:lang w:val="en-US"/>
        </w:rPr>
        <w:t>Tel.: 02 14 – 20 69 10</w:t>
      </w:r>
    </w:p>
    <w:p w:rsidR="00DF6317" w:rsidRPr="00DF6317" w:rsidRDefault="00DF6317" w:rsidP="00DF6317">
      <w:pPr>
        <w:ind w:left="3402" w:hanging="3402"/>
        <w:jc w:val="center"/>
        <w:rPr>
          <w:color w:val="000000" w:themeColor="text1"/>
          <w:sz w:val="20"/>
          <w:lang w:val="en-US"/>
        </w:rPr>
      </w:pPr>
      <w:r w:rsidRPr="00DF6317">
        <w:rPr>
          <w:color w:val="000000" w:themeColor="text1"/>
          <w:sz w:val="20"/>
          <w:lang w:val="en-US"/>
        </w:rPr>
        <w:t>Fax: 02 14 – 20 69 150</w:t>
      </w:r>
    </w:p>
    <w:p w:rsidR="00677F9B" w:rsidRPr="00DF6317" w:rsidRDefault="00DF6317" w:rsidP="00DF6317">
      <w:pPr>
        <w:jc w:val="center"/>
        <w:rPr>
          <w:bCs/>
          <w:color w:val="000000" w:themeColor="text1"/>
          <w:sz w:val="20"/>
          <w:lang w:val="en-US"/>
        </w:rPr>
      </w:pPr>
      <w:r w:rsidRPr="00DF6317">
        <w:rPr>
          <w:bCs/>
          <w:color w:val="000000" w:themeColor="text1"/>
          <w:sz w:val="20"/>
          <w:lang w:val="en-US"/>
        </w:rPr>
        <w:t>Mail: d.kosic@dako-pr.de</w:t>
      </w:r>
    </w:p>
    <w:sectPr w:rsidR="00677F9B" w:rsidRPr="00DF6317" w:rsidSect="00D9585D">
      <w:headerReference w:type="default" r:id="rId11"/>
      <w:footerReference w:type="default" r:id="rId12"/>
      <w:footnotePr>
        <w:pos w:val="beneathText"/>
      </w:footnotePr>
      <w:pgSz w:w="11905" w:h="16837"/>
      <w:pgMar w:top="1135" w:right="3402" w:bottom="851" w:left="1701" w:header="1077" w:footer="107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8636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6360D" w16cid:durableId="20D97E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67" w:rsidRDefault="00975567">
      <w:r>
        <w:separator/>
      </w:r>
    </w:p>
  </w:endnote>
  <w:endnote w:type="continuationSeparator" w:id="0">
    <w:p w:rsidR="00975567" w:rsidRDefault="0097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67" w:rsidRDefault="00975567">
    <w:pPr>
      <w:pStyle w:val="Fuzeile"/>
      <w:tabs>
        <w:tab w:val="right" w:pos="6803"/>
      </w:tabs>
      <w:rPr>
        <w:sz w:val="16"/>
      </w:rPr>
    </w:pPr>
  </w:p>
  <w:p w:rsidR="00975567" w:rsidRDefault="00975567">
    <w:pPr>
      <w:pStyle w:val="Fuzeile"/>
      <w:tabs>
        <w:tab w:val="right" w:pos="6803"/>
      </w:tabs>
      <w:rPr>
        <w:sz w:val="16"/>
      </w:rPr>
    </w:pPr>
  </w:p>
  <w:p w:rsidR="00975567" w:rsidRDefault="00B84EB3">
    <w:pPr>
      <w:pStyle w:val="Fuzeile"/>
      <w:tabs>
        <w:tab w:val="right" w:pos="6803"/>
      </w:tabs>
      <w:rPr>
        <w:sz w:val="16"/>
        <w:szCs w:val="16"/>
      </w:rPr>
    </w:pPr>
    <w:proofErr w:type="spellStart"/>
    <w:r>
      <w:rPr>
        <w:sz w:val="16"/>
        <w:szCs w:val="16"/>
      </w:rPr>
      <w:t>dk</w:t>
    </w:r>
    <w:proofErr w:type="spellEnd"/>
    <w:r>
      <w:rPr>
        <w:sz w:val="16"/>
        <w:szCs w:val="16"/>
      </w:rPr>
      <w:t xml:space="preserve"> / </w:t>
    </w:r>
    <w:r w:rsidR="00975567">
      <w:rPr>
        <w:sz w:val="16"/>
        <w:szCs w:val="16"/>
      </w:rPr>
      <w:t>19-01 Anteilserwerb ZW Ott</w:t>
    </w:r>
    <w:r w:rsidR="00975567">
      <w:rPr>
        <w:sz w:val="16"/>
        <w:szCs w:val="16"/>
      </w:rPr>
      <w:tab/>
    </w:r>
    <w:r w:rsidR="00975567">
      <w:rPr>
        <w:sz w:val="16"/>
        <w:szCs w:val="16"/>
      </w:rPr>
      <w:tab/>
      <w:t xml:space="preserve">Seite </w:t>
    </w:r>
    <w:r w:rsidR="008015DB">
      <w:rPr>
        <w:rStyle w:val="Seitenzahl"/>
        <w:sz w:val="16"/>
        <w:szCs w:val="16"/>
      </w:rPr>
      <w:fldChar w:fldCharType="begin"/>
    </w:r>
    <w:r w:rsidR="00975567">
      <w:rPr>
        <w:rStyle w:val="Seitenzahl"/>
        <w:sz w:val="16"/>
        <w:szCs w:val="16"/>
      </w:rPr>
      <w:instrText xml:space="preserve"> PAGE \*Arabic </w:instrText>
    </w:r>
    <w:r w:rsidR="008015DB">
      <w:rPr>
        <w:rStyle w:val="Seitenzahl"/>
        <w:sz w:val="16"/>
        <w:szCs w:val="16"/>
      </w:rPr>
      <w:fldChar w:fldCharType="separate"/>
    </w:r>
    <w:r w:rsidR="00541F5B">
      <w:rPr>
        <w:rStyle w:val="Seitenzahl"/>
        <w:noProof/>
        <w:sz w:val="16"/>
        <w:szCs w:val="16"/>
      </w:rPr>
      <w:t>3</w:t>
    </w:r>
    <w:r w:rsidR="008015DB">
      <w:rPr>
        <w:rStyle w:val="Seitenzahl"/>
        <w:sz w:val="16"/>
        <w:szCs w:val="16"/>
      </w:rPr>
      <w:fldChar w:fldCharType="end"/>
    </w:r>
    <w:r w:rsidR="00975567">
      <w:rPr>
        <w:rStyle w:val="Seitenzahl"/>
        <w:sz w:val="16"/>
        <w:szCs w:val="16"/>
      </w:rPr>
      <w:t xml:space="preserve"> von </w:t>
    </w:r>
    <w:r w:rsidR="008015DB">
      <w:rPr>
        <w:rStyle w:val="Seitenzahl"/>
        <w:sz w:val="16"/>
        <w:szCs w:val="16"/>
      </w:rPr>
      <w:fldChar w:fldCharType="begin"/>
    </w:r>
    <w:r w:rsidR="00975567">
      <w:rPr>
        <w:rStyle w:val="Seitenzahl"/>
        <w:sz w:val="16"/>
        <w:szCs w:val="16"/>
      </w:rPr>
      <w:instrText xml:space="preserve"> NUMPAGES \*Arabic </w:instrText>
    </w:r>
    <w:r w:rsidR="008015DB">
      <w:rPr>
        <w:rStyle w:val="Seitenzahl"/>
        <w:sz w:val="16"/>
        <w:szCs w:val="16"/>
      </w:rPr>
      <w:fldChar w:fldCharType="separate"/>
    </w:r>
    <w:r w:rsidR="00541F5B">
      <w:rPr>
        <w:rStyle w:val="Seitenzahl"/>
        <w:noProof/>
        <w:sz w:val="16"/>
        <w:szCs w:val="16"/>
      </w:rPr>
      <w:t>5</w:t>
    </w:r>
    <w:r w:rsidR="008015DB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67" w:rsidRDefault="00975567">
      <w:r>
        <w:separator/>
      </w:r>
    </w:p>
  </w:footnote>
  <w:footnote w:type="continuationSeparator" w:id="0">
    <w:p w:rsidR="00975567" w:rsidRDefault="0097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67" w:rsidRDefault="00975567">
    <w:pPr>
      <w:pStyle w:val="Kopfzeile"/>
      <w:ind w:left="720"/>
      <w:jc w:val="center"/>
    </w:pPr>
    <w:r>
      <w:t xml:space="preserve">- </w:t>
    </w:r>
    <w:r w:rsidR="00C912A8">
      <w:fldChar w:fldCharType="begin"/>
    </w:r>
    <w:r w:rsidR="00C912A8">
      <w:instrText xml:space="preserve"> PAGE   \* MERGEFORMAT </w:instrText>
    </w:r>
    <w:r w:rsidR="00C912A8">
      <w:fldChar w:fldCharType="separate"/>
    </w:r>
    <w:r w:rsidR="00541F5B">
      <w:rPr>
        <w:noProof/>
      </w:rPr>
      <w:t>3</w:t>
    </w:r>
    <w:r w:rsidR="00C912A8">
      <w:rPr>
        <w:noProof/>
      </w:rPr>
      <w:fldChar w:fldCharType="end"/>
    </w:r>
    <w:r>
      <w:t xml:space="preserve"> -</w:t>
    </w:r>
  </w:p>
  <w:p w:rsidR="00975567" w:rsidRDefault="00975567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1C40BC"/>
    <w:multiLevelType w:val="hybridMultilevel"/>
    <w:tmpl w:val="80BE9050"/>
    <w:lvl w:ilvl="0" w:tplc="E9A88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80909"/>
    <w:multiLevelType w:val="hybridMultilevel"/>
    <w:tmpl w:val="C440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26177"/>
    <w:multiLevelType w:val="multilevel"/>
    <w:tmpl w:val="AE50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C1E5F"/>
    <w:multiLevelType w:val="hybridMultilevel"/>
    <w:tmpl w:val="8304CEDE"/>
    <w:lvl w:ilvl="0" w:tplc="C728C8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hias Hörl">
    <w15:presenceInfo w15:providerId="None" w15:userId="Matthias Hör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1C"/>
    <w:rsid w:val="0000092A"/>
    <w:rsid w:val="0000378C"/>
    <w:rsid w:val="00003A38"/>
    <w:rsid w:val="000076CC"/>
    <w:rsid w:val="00011A1F"/>
    <w:rsid w:val="0001239D"/>
    <w:rsid w:val="00013BA9"/>
    <w:rsid w:val="0001507E"/>
    <w:rsid w:val="00015B83"/>
    <w:rsid w:val="0001704B"/>
    <w:rsid w:val="0001762F"/>
    <w:rsid w:val="0002314F"/>
    <w:rsid w:val="00023205"/>
    <w:rsid w:val="00023619"/>
    <w:rsid w:val="00024232"/>
    <w:rsid w:val="00024EA4"/>
    <w:rsid w:val="00027014"/>
    <w:rsid w:val="000301AF"/>
    <w:rsid w:val="000305A9"/>
    <w:rsid w:val="0003394A"/>
    <w:rsid w:val="00034C56"/>
    <w:rsid w:val="000364DB"/>
    <w:rsid w:val="00036F56"/>
    <w:rsid w:val="000378E9"/>
    <w:rsid w:val="00037CF6"/>
    <w:rsid w:val="00041458"/>
    <w:rsid w:val="000426FC"/>
    <w:rsid w:val="00043DC7"/>
    <w:rsid w:val="00044496"/>
    <w:rsid w:val="00044A71"/>
    <w:rsid w:val="00045044"/>
    <w:rsid w:val="00045CA6"/>
    <w:rsid w:val="000465BE"/>
    <w:rsid w:val="00046ACB"/>
    <w:rsid w:val="00050115"/>
    <w:rsid w:val="000503F2"/>
    <w:rsid w:val="000551C8"/>
    <w:rsid w:val="00060679"/>
    <w:rsid w:val="0006195E"/>
    <w:rsid w:val="00061CDD"/>
    <w:rsid w:val="00062113"/>
    <w:rsid w:val="0006543E"/>
    <w:rsid w:val="00066A68"/>
    <w:rsid w:val="00074149"/>
    <w:rsid w:val="0007446D"/>
    <w:rsid w:val="00074B62"/>
    <w:rsid w:val="00074D23"/>
    <w:rsid w:val="00077E59"/>
    <w:rsid w:val="00080095"/>
    <w:rsid w:val="00095575"/>
    <w:rsid w:val="00095D6B"/>
    <w:rsid w:val="00095E7C"/>
    <w:rsid w:val="000972FB"/>
    <w:rsid w:val="000974B6"/>
    <w:rsid w:val="000A07CE"/>
    <w:rsid w:val="000A1A8C"/>
    <w:rsid w:val="000A2BAD"/>
    <w:rsid w:val="000A2ECF"/>
    <w:rsid w:val="000B1248"/>
    <w:rsid w:val="000B2D44"/>
    <w:rsid w:val="000B4B9C"/>
    <w:rsid w:val="000B5781"/>
    <w:rsid w:val="000B7295"/>
    <w:rsid w:val="000C0BE5"/>
    <w:rsid w:val="000C2405"/>
    <w:rsid w:val="000C3F04"/>
    <w:rsid w:val="000C4236"/>
    <w:rsid w:val="000C4F83"/>
    <w:rsid w:val="000C5F1F"/>
    <w:rsid w:val="000C7476"/>
    <w:rsid w:val="000D27FD"/>
    <w:rsid w:val="000D3D2C"/>
    <w:rsid w:val="000D4622"/>
    <w:rsid w:val="000D62E4"/>
    <w:rsid w:val="000D6AF7"/>
    <w:rsid w:val="000D76D9"/>
    <w:rsid w:val="000D7B4A"/>
    <w:rsid w:val="000D7F34"/>
    <w:rsid w:val="000E1A09"/>
    <w:rsid w:val="000E4482"/>
    <w:rsid w:val="000E6796"/>
    <w:rsid w:val="000F119D"/>
    <w:rsid w:val="000F2E0A"/>
    <w:rsid w:val="000F36E0"/>
    <w:rsid w:val="000F4665"/>
    <w:rsid w:val="000F55BD"/>
    <w:rsid w:val="00100BA5"/>
    <w:rsid w:val="001032AD"/>
    <w:rsid w:val="001062EA"/>
    <w:rsid w:val="00110C2A"/>
    <w:rsid w:val="001120EF"/>
    <w:rsid w:val="001203A9"/>
    <w:rsid w:val="001249A3"/>
    <w:rsid w:val="001256DC"/>
    <w:rsid w:val="00126048"/>
    <w:rsid w:val="00127385"/>
    <w:rsid w:val="0013151A"/>
    <w:rsid w:val="00132A5C"/>
    <w:rsid w:val="00133F06"/>
    <w:rsid w:val="001348D8"/>
    <w:rsid w:val="00134EA6"/>
    <w:rsid w:val="001358B0"/>
    <w:rsid w:val="00136DCB"/>
    <w:rsid w:val="00137A9F"/>
    <w:rsid w:val="0014093D"/>
    <w:rsid w:val="00141712"/>
    <w:rsid w:val="00142077"/>
    <w:rsid w:val="001506AD"/>
    <w:rsid w:val="00151658"/>
    <w:rsid w:val="00151F12"/>
    <w:rsid w:val="0015315D"/>
    <w:rsid w:val="001543EF"/>
    <w:rsid w:val="00154C90"/>
    <w:rsid w:val="00157641"/>
    <w:rsid w:val="001634B1"/>
    <w:rsid w:val="00163B21"/>
    <w:rsid w:val="0016662A"/>
    <w:rsid w:val="00167123"/>
    <w:rsid w:val="0017092B"/>
    <w:rsid w:val="00170A8B"/>
    <w:rsid w:val="001710CC"/>
    <w:rsid w:val="00173736"/>
    <w:rsid w:val="00174AAE"/>
    <w:rsid w:val="00174D41"/>
    <w:rsid w:val="00175BA2"/>
    <w:rsid w:val="00180E3C"/>
    <w:rsid w:val="0018158E"/>
    <w:rsid w:val="00182FB4"/>
    <w:rsid w:val="00183006"/>
    <w:rsid w:val="00184EA7"/>
    <w:rsid w:val="001850BB"/>
    <w:rsid w:val="00187311"/>
    <w:rsid w:val="001907ED"/>
    <w:rsid w:val="00191B54"/>
    <w:rsid w:val="0019347B"/>
    <w:rsid w:val="00194889"/>
    <w:rsid w:val="00195E66"/>
    <w:rsid w:val="00196311"/>
    <w:rsid w:val="001A0956"/>
    <w:rsid w:val="001A1FD6"/>
    <w:rsid w:val="001A4161"/>
    <w:rsid w:val="001A6296"/>
    <w:rsid w:val="001A6E48"/>
    <w:rsid w:val="001A74E2"/>
    <w:rsid w:val="001B2FE5"/>
    <w:rsid w:val="001B3093"/>
    <w:rsid w:val="001B30B8"/>
    <w:rsid w:val="001B31E3"/>
    <w:rsid w:val="001B6ECD"/>
    <w:rsid w:val="001B7C7B"/>
    <w:rsid w:val="001C0273"/>
    <w:rsid w:val="001C114E"/>
    <w:rsid w:val="001C140E"/>
    <w:rsid w:val="001C1F04"/>
    <w:rsid w:val="001C4CC1"/>
    <w:rsid w:val="001C5361"/>
    <w:rsid w:val="001C7C6C"/>
    <w:rsid w:val="001D0BD2"/>
    <w:rsid w:val="001D15A2"/>
    <w:rsid w:val="001D207B"/>
    <w:rsid w:val="001D4F4F"/>
    <w:rsid w:val="001D5098"/>
    <w:rsid w:val="001D59FD"/>
    <w:rsid w:val="001E0803"/>
    <w:rsid w:val="001E7110"/>
    <w:rsid w:val="001F4E3F"/>
    <w:rsid w:val="001F52DC"/>
    <w:rsid w:val="001F5787"/>
    <w:rsid w:val="001F5861"/>
    <w:rsid w:val="001F7361"/>
    <w:rsid w:val="001F7B25"/>
    <w:rsid w:val="001F7ED5"/>
    <w:rsid w:val="001F7F12"/>
    <w:rsid w:val="0020093C"/>
    <w:rsid w:val="00203C83"/>
    <w:rsid w:val="00205E03"/>
    <w:rsid w:val="0021022F"/>
    <w:rsid w:val="002108CB"/>
    <w:rsid w:val="00213225"/>
    <w:rsid w:val="00213A24"/>
    <w:rsid w:val="0021734A"/>
    <w:rsid w:val="00217B85"/>
    <w:rsid w:val="002206CD"/>
    <w:rsid w:val="00220B27"/>
    <w:rsid w:val="00222B89"/>
    <w:rsid w:val="00223DBA"/>
    <w:rsid w:val="00224BBA"/>
    <w:rsid w:val="00225BDD"/>
    <w:rsid w:val="002276BD"/>
    <w:rsid w:val="00235E9D"/>
    <w:rsid w:val="00236B68"/>
    <w:rsid w:val="00236F41"/>
    <w:rsid w:val="00243A4A"/>
    <w:rsid w:val="00247D50"/>
    <w:rsid w:val="00251189"/>
    <w:rsid w:val="00251291"/>
    <w:rsid w:val="002534E6"/>
    <w:rsid w:val="00253785"/>
    <w:rsid w:val="002544B2"/>
    <w:rsid w:val="00255FFF"/>
    <w:rsid w:val="00260DAB"/>
    <w:rsid w:val="002636D9"/>
    <w:rsid w:val="00264317"/>
    <w:rsid w:val="00267A09"/>
    <w:rsid w:val="00270328"/>
    <w:rsid w:val="00272DC0"/>
    <w:rsid w:val="002734BE"/>
    <w:rsid w:val="00281B7A"/>
    <w:rsid w:val="00285299"/>
    <w:rsid w:val="002852C2"/>
    <w:rsid w:val="00286302"/>
    <w:rsid w:val="002866D1"/>
    <w:rsid w:val="0029026B"/>
    <w:rsid w:val="0029037B"/>
    <w:rsid w:val="002946D9"/>
    <w:rsid w:val="0029493C"/>
    <w:rsid w:val="00297135"/>
    <w:rsid w:val="002A0BF8"/>
    <w:rsid w:val="002A2EC1"/>
    <w:rsid w:val="002A32FF"/>
    <w:rsid w:val="002A7620"/>
    <w:rsid w:val="002B101E"/>
    <w:rsid w:val="002B13D5"/>
    <w:rsid w:val="002B254B"/>
    <w:rsid w:val="002B2779"/>
    <w:rsid w:val="002B3E4D"/>
    <w:rsid w:val="002B506C"/>
    <w:rsid w:val="002B71DC"/>
    <w:rsid w:val="002C1FB7"/>
    <w:rsid w:val="002C3F45"/>
    <w:rsid w:val="002C6AB0"/>
    <w:rsid w:val="002C73C1"/>
    <w:rsid w:val="002C7AF1"/>
    <w:rsid w:val="002C7B73"/>
    <w:rsid w:val="002D0757"/>
    <w:rsid w:val="002D1BB6"/>
    <w:rsid w:val="002D1FB0"/>
    <w:rsid w:val="002D2BDF"/>
    <w:rsid w:val="002D377F"/>
    <w:rsid w:val="002D5A0D"/>
    <w:rsid w:val="002D6AE9"/>
    <w:rsid w:val="002E5069"/>
    <w:rsid w:val="002E5F39"/>
    <w:rsid w:val="002F0D87"/>
    <w:rsid w:val="002F40B0"/>
    <w:rsid w:val="002F4B00"/>
    <w:rsid w:val="002F7426"/>
    <w:rsid w:val="00300C9E"/>
    <w:rsid w:val="00304534"/>
    <w:rsid w:val="00307877"/>
    <w:rsid w:val="0031234B"/>
    <w:rsid w:val="0032434E"/>
    <w:rsid w:val="003244AF"/>
    <w:rsid w:val="00332AF5"/>
    <w:rsid w:val="00334AFC"/>
    <w:rsid w:val="00336A2F"/>
    <w:rsid w:val="00337289"/>
    <w:rsid w:val="00340641"/>
    <w:rsid w:val="00340CEF"/>
    <w:rsid w:val="00342C58"/>
    <w:rsid w:val="003536B8"/>
    <w:rsid w:val="00354F71"/>
    <w:rsid w:val="00356CDF"/>
    <w:rsid w:val="00362AB1"/>
    <w:rsid w:val="00363278"/>
    <w:rsid w:val="00365E51"/>
    <w:rsid w:val="00366392"/>
    <w:rsid w:val="00366625"/>
    <w:rsid w:val="003673F5"/>
    <w:rsid w:val="00367943"/>
    <w:rsid w:val="00372905"/>
    <w:rsid w:val="00374AD9"/>
    <w:rsid w:val="00377DAF"/>
    <w:rsid w:val="00380A2E"/>
    <w:rsid w:val="00380A49"/>
    <w:rsid w:val="0038143F"/>
    <w:rsid w:val="00381AAD"/>
    <w:rsid w:val="003841F6"/>
    <w:rsid w:val="00384715"/>
    <w:rsid w:val="003852F3"/>
    <w:rsid w:val="00385A35"/>
    <w:rsid w:val="003864CE"/>
    <w:rsid w:val="00392841"/>
    <w:rsid w:val="00392AF8"/>
    <w:rsid w:val="003964F7"/>
    <w:rsid w:val="003A0486"/>
    <w:rsid w:val="003A09F3"/>
    <w:rsid w:val="003A210B"/>
    <w:rsid w:val="003A2F46"/>
    <w:rsid w:val="003A2F52"/>
    <w:rsid w:val="003A3016"/>
    <w:rsid w:val="003A613A"/>
    <w:rsid w:val="003A6E8C"/>
    <w:rsid w:val="003A79F1"/>
    <w:rsid w:val="003B149A"/>
    <w:rsid w:val="003B3A89"/>
    <w:rsid w:val="003B5FA3"/>
    <w:rsid w:val="003B6378"/>
    <w:rsid w:val="003B7C4C"/>
    <w:rsid w:val="003C218B"/>
    <w:rsid w:val="003C2961"/>
    <w:rsid w:val="003C5CA0"/>
    <w:rsid w:val="003C7DCA"/>
    <w:rsid w:val="003D2BE9"/>
    <w:rsid w:val="003E0576"/>
    <w:rsid w:val="003E2BB2"/>
    <w:rsid w:val="003E53E1"/>
    <w:rsid w:val="003E5714"/>
    <w:rsid w:val="003E6DB0"/>
    <w:rsid w:val="003E7987"/>
    <w:rsid w:val="003F6465"/>
    <w:rsid w:val="003F6DA2"/>
    <w:rsid w:val="00403227"/>
    <w:rsid w:val="00407F76"/>
    <w:rsid w:val="0041001C"/>
    <w:rsid w:val="0041025B"/>
    <w:rsid w:val="004162BB"/>
    <w:rsid w:val="00417155"/>
    <w:rsid w:val="00417C0E"/>
    <w:rsid w:val="00422156"/>
    <w:rsid w:val="00423043"/>
    <w:rsid w:val="004250A4"/>
    <w:rsid w:val="004254DD"/>
    <w:rsid w:val="0043306D"/>
    <w:rsid w:val="0043580A"/>
    <w:rsid w:val="00435B7A"/>
    <w:rsid w:val="00437D80"/>
    <w:rsid w:val="004410BD"/>
    <w:rsid w:val="004419D0"/>
    <w:rsid w:val="00450173"/>
    <w:rsid w:val="00452D09"/>
    <w:rsid w:val="00452F34"/>
    <w:rsid w:val="004537BE"/>
    <w:rsid w:val="00454058"/>
    <w:rsid w:val="00454E0B"/>
    <w:rsid w:val="004562CD"/>
    <w:rsid w:val="00457318"/>
    <w:rsid w:val="00462159"/>
    <w:rsid w:val="00465C11"/>
    <w:rsid w:val="00470ECD"/>
    <w:rsid w:val="00470FD6"/>
    <w:rsid w:val="004714A5"/>
    <w:rsid w:val="00471B1F"/>
    <w:rsid w:val="00473788"/>
    <w:rsid w:val="00474514"/>
    <w:rsid w:val="0047457B"/>
    <w:rsid w:val="0047507C"/>
    <w:rsid w:val="004804D4"/>
    <w:rsid w:val="004824DC"/>
    <w:rsid w:val="004826C3"/>
    <w:rsid w:val="00482B7C"/>
    <w:rsid w:val="004832BC"/>
    <w:rsid w:val="00486475"/>
    <w:rsid w:val="00487505"/>
    <w:rsid w:val="004875C9"/>
    <w:rsid w:val="00487FF1"/>
    <w:rsid w:val="0049205D"/>
    <w:rsid w:val="00494916"/>
    <w:rsid w:val="004A086C"/>
    <w:rsid w:val="004A24A8"/>
    <w:rsid w:val="004A2D12"/>
    <w:rsid w:val="004A64A8"/>
    <w:rsid w:val="004A6921"/>
    <w:rsid w:val="004A6A7A"/>
    <w:rsid w:val="004B05FF"/>
    <w:rsid w:val="004B3064"/>
    <w:rsid w:val="004B5A90"/>
    <w:rsid w:val="004B6EE5"/>
    <w:rsid w:val="004B7808"/>
    <w:rsid w:val="004C2A63"/>
    <w:rsid w:val="004C2BA8"/>
    <w:rsid w:val="004C3FE3"/>
    <w:rsid w:val="004C58B1"/>
    <w:rsid w:val="004C5E49"/>
    <w:rsid w:val="004C728F"/>
    <w:rsid w:val="004D1199"/>
    <w:rsid w:val="004D31EB"/>
    <w:rsid w:val="004D407C"/>
    <w:rsid w:val="004D4C8E"/>
    <w:rsid w:val="004D6E87"/>
    <w:rsid w:val="004D7222"/>
    <w:rsid w:val="004D789D"/>
    <w:rsid w:val="004D7A60"/>
    <w:rsid w:val="004E09BD"/>
    <w:rsid w:val="004E14FD"/>
    <w:rsid w:val="004E1B8A"/>
    <w:rsid w:val="004E3DD6"/>
    <w:rsid w:val="004F1353"/>
    <w:rsid w:val="004F4C2B"/>
    <w:rsid w:val="004F67FE"/>
    <w:rsid w:val="005028F0"/>
    <w:rsid w:val="00502EBC"/>
    <w:rsid w:val="00503027"/>
    <w:rsid w:val="005030A7"/>
    <w:rsid w:val="00504FEA"/>
    <w:rsid w:val="00505E29"/>
    <w:rsid w:val="005060F2"/>
    <w:rsid w:val="0050640C"/>
    <w:rsid w:val="00506B60"/>
    <w:rsid w:val="005073AD"/>
    <w:rsid w:val="005137AC"/>
    <w:rsid w:val="00514956"/>
    <w:rsid w:val="00514DEC"/>
    <w:rsid w:val="005211B4"/>
    <w:rsid w:val="00521C57"/>
    <w:rsid w:val="00522ACD"/>
    <w:rsid w:val="00525DDB"/>
    <w:rsid w:val="00527D3E"/>
    <w:rsid w:val="00531079"/>
    <w:rsid w:val="00531337"/>
    <w:rsid w:val="00532145"/>
    <w:rsid w:val="005339F2"/>
    <w:rsid w:val="00535097"/>
    <w:rsid w:val="00537DBF"/>
    <w:rsid w:val="005412C0"/>
    <w:rsid w:val="0054193C"/>
    <w:rsid w:val="00541F5B"/>
    <w:rsid w:val="00544C0E"/>
    <w:rsid w:val="00551C88"/>
    <w:rsid w:val="00552482"/>
    <w:rsid w:val="00552D5A"/>
    <w:rsid w:val="00553FEB"/>
    <w:rsid w:val="00554FC5"/>
    <w:rsid w:val="00556317"/>
    <w:rsid w:val="005613E8"/>
    <w:rsid w:val="00561BA2"/>
    <w:rsid w:val="00562E22"/>
    <w:rsid w:val="00564063"/>
    <w:rsid w:val="005646D1"/>
    <w:rsid w:val="005670BA"/>
    <w:rsid w:val="005770CC"/>
    <w:rsid w:val="00582508"/>
    <w:rsid w:val="005849BD"/>
    <w:rsid w:val="00586934"/>
    <w:rsid w:val="00587076"/>
    <w:rsid w:val="0059204C"/>
    <w:rsid w:val="00592D81"/>
    <w:rsid w:val="00593453"/>
    <w:rsid w:val="005940A7"/>
    <w:rsid w:val="00594D1C"/>
    <w:rsid w:val="00596530"/>
    <w:rsid w:val="00596CCB"/>
    <w:rsid w:val="005A0DEB"/>
    <w:rsid w:val="005A1E92"/>
    <w:rsid w:val="005A26F1"/>
    <w:rsid w:val="005A40CC"/>
    <w:rsid w:val="005A43E1"/>
    <w:rsid w:val="005A50C7"/>
    <w:rsid w:val="005B2954"/>
    <w:rsid w:val="005B2F75"/>
    <w:rsid w:val="005B3764"/>
    <w:rsid w:val="005B398D"/>
    <w:rsid w:val="005B7180"/>
    <w:rsid w:val="005C0224"/>
    <w:rsid w:val="005C15FB"/>
    <w:rsid w:val="005C1AF8"/>
    <w:rsid w:val="005C45C4"/>
    <w:rsid w:val="005C4796"/>
    <w:rsid w:val="005C5507"/>
    <w:rsid w:val="005C6C51"/>
    <w:rsid w:val="005D1B85"/>
    <w:rsid w:val="005D2D55"/>
    <w:rsid w:val="005D46D4"/>
    <w:rsid w:val="005D6C1C"/>
    <w:rsid w:val="005D747D"/>
    <w:rsid w:val="005E038A"/>
    <w:rsid w:val="005E1B34"/>
    <w:rsid w:val="005E354E"/>
    <w:rsid w:val="005E370C"/>
    <w:rsid w:val="005E552B"/>
    <w:rsid w:val="005E59FD"/>
    <w:rsid w:val="005E7AF0"/>
    <w:rsid w:val="005F059D"/>
    <w:rsid w:val="005F2864"/>
    <w:rsid w:val="005F75F3"/>
    <w:rsid w:val="0060122F"/>
    <w:rsid w:val="00601689"/>
    <w:rsid w:val="00601836"/>
    <w:rsid w:val="00603D0E"/>
    <w:rsid w:val="00604883"/>
    <w:rsid w:val="00605DE0"/>
    <w:rsid w:val="00611004"/>
    <w:rsid w:val="00611FE2"/>
    <w:rsid w:val="00613695"/>
    <w:rsid w:val="00613C89"/>
    <w:rsid w:val="00614A91"/>
    <w:rsid w:val="00615E59"/>
    <w:rsid w:val="0062029C"/>
    <w:rsid w:val="0062578B"/>
    <w:rsid w:val="00625BF0"/>
    <w:rsid w:val="00631700"/>
    <w:rsid w:val="0063181C"/>
    <w:rsid w:val="00631B4F"/>
    <w:rsid w:val="0063341E"/>
    <w:rsid w:val="00634158"/>
    <w:rsid w:val="00636608"/>
    <w:rsid w:val="006378CD"/>
    <w:rsid w:val="0064567D"/>
    <w:rsid w:val="0064591A"/>
    <w:rsid w:val="00651098"/>
    <w:rsid w:val="0065217E"/>
    <w:rsid w:val="0065613E"/>
    <w:rsid w:val="006579A8"/>
    <w:rsid w:val="006602B3"/>
    <w:rsid w:val="006607FB"/>
    <w:rsid w:val="00662801"/>
    <w:rsid w:val="006763C7"/>
    <w:rsid w:val="00677F9B"/>
    <w:rsid w:val="00682FD5"/>
    <w:rsid w:val="0068390C"/>
    <w:rsid w:val="00684AC2"/>
    <w:rsid w:val="006858FB"/>
    <w:rsid w:val="00685C16"/>
    <w:rsid w:val="00693148"/>
    <w:rsid w:val="00693873"/>
    <w:rsid w:val="00694D55"/>
    <w:rsid w:val="006A10E4"/>
    <w:rsid w:val="006A1BAE"/>
    <w:rsid w:val="006A294F"/>
    <w:rsid w:val="006A4D86"/>
    <w:rsid w:val="006A7601"/>
    <w:rsid w:val="006B0FAD"/>
    <w:rsid w:val="006B1FC9"/>
    <w:rsid w:val="006B2530"/>
    <w:rsid w:val="006B2A96"/>
    <w:rsid w:val="006B34AB"/>
    <w:rsid w:val="006B4DDD"/>
    <w:rsid w:val="006B58A1"/>
    <w:rsid w:val="006B62F6"/>
    <w:rsid w:val="006B74D3"/>
    <w:rsid w:val="006C281F"/>
    <w:rsid w:val="006C36BF"/>
    <w:rsid w:val="006D3033"/>
    <w:rsid w:val="006D431F"/>
    <w:rsid w:val="006D5970"/>
    <w:rsid w:val="006D5E9A"/>
    <w:rsid w:val="006D6FEA"/>
    <w:rsid w:val="006E14AA"/>
    <w:rsid w:val="006E21A3"/>
    <w:rsid w:val="006F20DE"/>
    <w:rsid w:val="006F2E61"/>
    <w:rsid w:val="006F375A"/>
    <w:rsid w:val="006F4C5A"/>
    <w:rsid w:val="006F55B2"/>
    <w:rsid w:val="006F5F3F"/>
    <w:rsid w:val="006F635D"/>
    <w:rsid w:val="006F7CC3"/>
    <w:rsid w:val="0070104F"/>
    <w:rsid w:val="00701A3E"/>
    <w:rsid w:val="00701F7B"/>
    <w:rsid w:val="00702C58"/>
    <w:rsid w:val="007040DF"/>
    <w:rsid w:val="00711841"/>
    <w:rsid w:val="00712E7E"/>
    <w:rsid w:val="00716678"/>
    <w:rsid w:val="007176FE"/>
    <w:rsid w:val="00720B3B"/>
    <w:rsid w:val="007245B2"/>
    <w:rsid w:val="007303F5"/>
    <w:rsid w:val="0073040E"/>
    <w:rsid w:val="00730CFA"/>
    <w:rsid w:val="00730F7C"/>
    <w:rsid w:val="0073207D"/>
    <w:rsid w:val="0073283A"/>
    <w:rsid w:val="00735A78"/>
    <w:rsid w:val="00740925"/>
    <w:rsid w:val="00743050"/>
    <w:rsid w:val="007474AB"/>
    <w:rsid w:val="007510CE"/>
    <w:rsid w:val="007562DA"/>
    <w:rsid w:val="0075689F"/>
    <w:rsid w:val="00756BE1"/>
    <w:rsid w:val="00756E5D"/>
    <w:rsid w:val="007577CE"/>
    <w:rsid w:val="007600E7"/>
    <w:rsid w:val="00760887"/>
    <w:rsid w:val="00761D5C"/>
    <w:rsid w:val="0076395E"/>
    <w:rsid w:val="007653C0"/>
    <w:rsid w:val="00766420"/>
    <w:rsid w:val="007664B4"/>
    <w:rsid w:val="0076794F"/>
    <w:rsid w:val="00783282"/>
    <w:rsid w:val="007841AE"/>
    <w:rsid w:val="0079176E"/>
    <w:rsid w:val="00793DA7"/>
    <w:rsid w:val="0079482B"/>
    <w:rsid w:val="0079561A"/>
    <w:rsid w:val="007A1109"/>
    <w:rsid w:val="007A1D35"/>
    <w:rsid w:val="007A3F5B"/>
    <w:rsid w:val="007A5D71"/>
    <w:rsid w:val="007A72DD"/>
    <w:rsid w:val="007B17A2"/>
    <w:rsid w:val="007B1B4D"/>
    <w:rsid w:val="007B1C70"/>
    <w:rsid w:val="007B2CDB"/>
    <w:rsid w:val="007B563E"/>
    <w:rsid w:val="007C0696"/>
    <w:rsid w:val="007C2E8F"/>
    <w:rsid w:val="007C49EE"/>
    <w:rsid w:val="007C51D6"/>
    <w:rsid w:val="007C5341"/>
    <w:rsid w:val="007C60C0"/>
    <w:rsid w:val="007D45A8"/>
    <w:rsid w:val="007E06AB"/>
    <w:rsid w:val="007E2604"/>
    <w:rsid w:val="007E2B7C"/>
    <w:rsid w:val="007E3391"/>
    <w:rsid w:val="007E4663"/>
    <w:rsid w:val="007E4880"/>
    <w:rsid w:val="007F160C"/>
    <w:rsid w:val="007F200D"/>
    <w:rsid w:val="007F3055"/>
    <w:rsid w:val="007F32D7"/>
    <w:rsid w:val="007F75A6"/>
    <w:rsid w:val="0080144F"/>
    <w:rsid w:val="00801522"/>
    <w:rsid w:val="008015DB"/>
    <w:rsid w:val="00801FDB"/>
    <w:rsid w:val="00807E3C"/>
    <w:rsid w:val="008103FA"/>
    <w:rsid w:val="00811030"/>
    <w:rsid w:val="008111B1"/>
    <w:rsid w:val="0081144E"/>
    <w:rsid w:val="008114B7"/>
    <w:rsid w:val="008124CA"/>
    <w:rsid w:val="00813BC5"/>
    <w:rsid w:val="00813CEA"/>
    <w:rsid w:val="0081420A"/>
    <w:rsid w:val="00815B10"/>
    <w:rsid w:val="008168B5"/>
    <w:rsid w:val="0081691C"/>
    <w:rsid w:val="00820459"/>
    <w:rsid w:val="00822344"/>
    <w:rsid w:val="00827452"/>
    <w:rsid w:val="00827566"/>
    <w:rsid w:val="0083016C"/>
    <w:rsid w:val="00830665"/>
    <w:rsid w:val="008326F5"/>
    <w:rsid w:val="00832945"/>
    <w:rsid w:val="0083310F"/>
    <w:rsid w:val="008335E8"/>
    <w:rsid w:val="00836391"/>
    <w:rsid w:val="00837809"/>
    <w:rsid w:val="0084293B"/>
    <w:rsid w:val="00843170"/>
    <w:rsid w:val="008439AB"/>
    <w:rsid w:val="00845CB8"/>
    <w:rsid w:val="008461B4"/>
    <w:rsid w:val="0084743D"/>
    <w:rsid w:val="008505E6"/>
    <w:rsid w:val="00850728"/>
    <w:rsid w:val="00850A2B"/>
    <w:rsid w:val="00852470"/>
    <w:rsid w:val="008524DD"/>
    <w:rsid w:val="0085404D"/>
    <w:rsid w:val="00854F41"/>
    <w:rsid w:val="0085648D"/>
    <w:rsid w:val="0086221A"/>
    <w:rsid w:val="00863A0C"/>
    <w:rsid w:val="008706CB"/>
    <w:rsid w:val="00871D9C"/>
    <w:rsid w:val="0087227C"/>
    <w:rsid w:val="0087399F"/>
    <w:rsid w:val="00874496"/>
    <w:rsid w:val="008751C2"/>
    <w:rsid w:val="00875215"/>
    <w:rsid w:val="00875582"/>
    <w:rsid w:val="00875622"/>
    <w:rsid w:val="00876B46"/>
    <w:rsid w:val="00885D3C"/>
    <w:rsid w:val="008873B1"/>
    <w:rsid w:val="00891BA9"/>
    <w:rsid w:val="008920E0"/>
    <w:rsid w:val="00892137"/>
    <w:rsid w:val="008959DF"/>
    <w:rsid w:val="00895C01"/>
    <w:rsid w:val="00897B57"/>
    <w:rsid w:val="008A1DCB"/>
    <w:rsid w:val="008A46AD"/>
    <w:rsid w:val="008A56A1"/>
    <w:rsid w:val="008A7FC5"/>
    <w:rsid w:val="008B0572"/>
    <w:rsid w:val="008B3E54"/>
    <w:rsid w:val="008B4623"/>
    <w:rsid w:val="008B5270"/>
    <w:rsid w:val="008B6E9D"/>
    <w:rsid w:val="008B726A"/>
    <w:rsid w:val="008B7E8C"/>
    <w:rsid w:val="008C05B4"/>
    <w:rsid w:val="008C16A5"/>
    <w:rsid w:val="008C2FFC"/>
    <w:rsid w:val="008C34D1"/>
    <w:rsid w:val="008C67B9"/>
    <w:rsid w:val="008C6B51"/>
    <w:rsid w:val="008C6CFE"/>
    <w:rsid w:val="008C7CE4"/>
    <w:rsid w:val="008D0030"/>
    <w:rsid w:val="008D463D"/>
    <w:rsid w:val="008D5D49"/>
    <w:rsid w:val="008E0588"/>
    <w:rsid w:val="008E5E5C"/>
    <w:rsid w:val="008E6248"/>
    <w:rsid w:val="008E71B5"/>
    <w:rsid w:val="008E7654"/>
    <w:rsid w:val="008F271C"/>
    <w:rsid w:val="008F31CD"/>
    <w:rsid w:val="008F4B27"/>
    <w:rsid w:val="008F5816"/>
    <w:rsid w:val="008F661A"/>
    <w:rsid w:val="00902E8E"/>
    <w:rsid w:val="00903B62"/>
    <w:rsid w:val="00905417"/>
    <w:rsid w:val="00907A02"/>
    <w:rsid w:val="00910264"/>
    <w:rsid w:val="00910468"/>
    <w:rsid w:val="0091187E"/>
    <w:rsid w:val="0091193D"/>
    <w:rsid w:val="00911D25"/>
    <w:rsid w:val="0091277E"/>
    <w:rsid w:val="00912FDB"/>
    <w:rsid w:val="009143AD"/>
    <w:rsid w:val="0091532A"/>
    <w:rsid w:val="0092263F"/>
    <w:rsid w:val="00925834"/>
    <w:rsid w:val="00930843"/>
    <w:rsid w:val="00930ECC"/>
    <w:rsid w:val="00931952"/>
    <w:rsid w:val="00931A0A"/>
    <w:rsid w:val="00932225"/>
    <w:rsid w:val="00935887"/>
    <w:rsid w:val="00940E25"/>
    <w:rsid w:val="0094108C"/>
    <w:rsid w:val="009440A0"/>
    <w:rsid w:val="00944881"/>
    <w:rsid w:val="00944D68"/>
    <w:rsid w:val="009454C2"/>
    <w:rsid w:val="00945E86"/>
    <w:rsid w:val="00946AD6"/>
    <w:rsid w:val="00950D31"/>
    <w:rsid w:val="00951A15"/>
    <w:rsid w:val="00952B85"/>
    <w:rsid w:val="009532F2"/>
    <w:rsid w:val="00953D02"/>
    <w:rsid w:val="009562EB"/>
    <w:rsid w:val="00962251"/>
    <w:rsid w:val="00962502"/>
    <w:rsid w:val="00964383"/>
    <w:rsid w:val="00970248"/>
    <w:rsid w:val="00970D34"/>
    <w:rsid w:val="00970E0D"/>
    <w:rsid w:val="0097111B"/>
    <w:rsid w:val="00971121"/>
    <w:rsid w:val="0097204C"/>
    <w:rsid w:val="0097356D"/>
    <w:rsid w:val="00975567"/>
    <w:rsid w:val="00976083"/>
    <w:rsid w:val="00976084"/>
    <w:rsid w:val="00976454"/>
    <w:rsid w:val="00976B7C"/>
    <w:rsid w:val="00977A5B"/>
    <w:rsid w:val="009829A7"/>
    <w:rsid w:val="00983DDA"/>
    <w:rsid w:val="00983E7F"/>
    <w:rsid w:val="00984151"/>
    <w:rsid w:val="009853C3"/>
    <w:rsid w:val="00991DFA"/>
    <w:rsid w:val="009921F9"/>
    <w:rsid w:val="00992257"/>
    <w:rsid w:val="00995805"/>
    <w:rsid w:val="00995D2D"/>
    <w:rsid w:val="0099705B"/>
    <w:rsid w:val="009A241E"/>
    <w:rsid w:val="009A25E0"/>
    <w:rsid w:val="009A45EC"/>
    <w:rsid w:val="009A489B"/>
    <w:rsid w:val="009A5603"/>
    <w:rsid w:val="009A5B63"/>
    <w:rsid w:val="009A7948"/>
    <w:rsid w:val="009B042E"/>
    <w:rsid w:val="009B0957"/>
    <w:rsid w:val="009B3DDC"/>
    <w:rsid w:val="009B5B79"/>
    <w:rsid w:val="009B7BC5"/>
    <w:rsid w:val="009B7E33"/>
    <w:rsid w:val="009C0268"/>
    <w:rsid w:val="009C0763"/>
    <w:rsid w:val="009C30F3"/>
    <w:rsid w:val="009C35E7"/>
    <w:rsid w:val="009D1EBC"/>
    <w:rsid w:val="009D1F8D"/>
    <w:rsid w:val="009D5892"/>
    <w:rsid w:val="009E082E"/>
    <w:rsid w:val="009E0834"/>
    <w:rsid w:val="009E0945"/>
    <w:rsid w:val="009E4B3B"/>
    <w:rsid w:val="009E65CB"/>
    <w:rsid w:val="009F1F69"/>
    <w:rsid w:val="009F2D8A"/>
    <w:rsid w:val="009F3A84"/>
    <w:rsid w:val="009F5EF3"/>
    <w:rsid w:val="00A02BA7"/>
    <w:rsid w:val="00A02C81"/>
    <w:rsid w:val="00A033C0"/>
    <w:rsid w:val="00A11065"/>
    <w:rsid w:val="00A144CD"/>
    <w:rsid w:val="00A177DD"/>
    <w:rsid w:val="00A2016E"/>
    <w:rsid w:val="00A21470"/>
    <w:rsid w:val="00A2223F"/>
    <w:rsid w:val="00A222F5"/>
    <w:rsid w:val="00A245BB"/>
    <w:rsid w:val="00A25890"/>
    <w:rsid w:val="00A31339"/>
    <w:rsid w:val="00A36CDD"/>
    <w:rsid w:val="00A440DE"/>
    <w:rsid w:val="00A4491B"/>
    <w:rsid w:val="00A4522E"/>
    <w:rsid w:val="00A47261"/>
    <w:rsid w:val="00A512F9"/>
    <w:rsid w:val="00A515C1"/>
    <w:rsid w:val="00A517F2"/>
    <w:rsid w:val="00A52282"/>
    <w:rsid w:val="00A52972"/>
    <w:rsid w:val="00A578C1"/>
    <w:rsid w:val="00A57F86"/>
    <w:rsid w:val="00A61EBD"/>
    <w:rsid w:val="00A62099"/>
    <w:rsid w:val="00A64748"/>
    <w:rsid w:val="00A664C6"/>
    <w:rsid w:val="00A67B83"/>
    <w:rsid w:val="00A67C9E"/>
    <w:rsid w:val="00A7107F"/>
    <w:rsid w:val="00A718BC"/>
    <w:rsid w:val="00A7206F"/>
    <w:rsid w:val="00A72644"/>
    <w:rsid w:val="00A72D3A"/>
    <w:rsid w:val="00A73F8C"/>
    <w:rsid w:val="00A74CB1"/>
    <w:rsid w:val="00A76DAA"/>
    <w:rsid w:val="00A8015B"/>
    <w:rsid w:val="00A8025F"/>
    <w:rsid w:val="00A815E5"/>
    <w:rsid w:val="00A82EE5"/>
    <w:rsid w:val="00A83721"/>
    <w:rsid w:val="00A8492D"/>
    <w:rsid w:val="00A84E6C"/>
    <w:rsid w:val="00A85E37"/>
    <w:rsid w:val="00A93080"/>
    <w:rsid w:val="00A943F6"/>
    <w:rsid w:val="00AA0666"/>
    <w:rsid w:val="00AA1355"/>
    <w:rsid w:val="00AA19A8"/>
    <w:rsid w:val="00AA3B08"/>
    <w:rsid w:val="00AA4D18"/>
    <w:rsid w:val="00AA7376"/>
    <w:rsid w:val="00AA76B3"/>
    <w:rsid w:val="00AB06C3"/>
    <w:rsid w:val="00AB07CE"/>
    <w:rsid w:val="00AB0E03"/>
    <w:rsid w:val="00AB161E"/>
    <w:rsid w:val="00AB2709"/>
    <w:rsid w:val="00AB4B37"/>
    <w:rsid w:val="00AB64AF"/>
    <w:rsid w:val="00AB687F"/>
    <w:rsid w:val="00AB6C45"/>
    <w:rsid w:val="00AB6EDE"/>
    <w:rsid w:val="00AB7324"/>
    <w:rsid w:val="00AD158A"/>
    <w:rsid w:val="00AD3025"/>
    <w:rsid w:val="00AD43AE"/>
    <w:rsid w:val="00AE49C2"/>
    <w:rsid w:val="00AF2082"/>
    <w:rsid w:val="00AF20D6"/>
    <w:rsid w:val="00AF293F"/>
    <w:rsid w:val="00AF35F4"/>
    <w:rsid w:val="00AF363C"/>
    <w:rsid w:val="00AF3FA4"/>
    <w:rsid w:val="00AF4BA3"/>
    <w:rsid w:val="00AF6F0E"/>
    <w:rsid w:val="00B007AA"/>
    <w:rsid w:val="00B021DC"/>
    <w:rsid w:val="00B0340C"/>
    <w:rsid w:val="00B044E6"/>
    <w:rsid w:val="00B048B8"/>
    <w:rsid w:val="00B05A34"/>
    <w:rsid w:val="00B05C3D"/>
    <w:rsid w:val="00B074AB"/>
    <w:rsid w:val="00B10FD3"/>
    <w:rsid w:val="00B128FC"/>
    <w:rsid w:val="00B138E8"/>
    <w:rsid w:val="00B14370"/>
    <w:rsid w:val="00B1467E"/>
    <w:rsid w:val="00B14962"/>
    <w:rsid w:val="00B1551D"/>
    <w:rsid w:val="00B15894"/>
    <w:rsid w:val="00B16A9B"/>
    <w:rsid w:val="00B17E09"/>
    <w:rsid w:val="00B22161"/>
    <w:rsid w:val="00B2235A"/>
    <w:rsid w:val="00B24079"/>
    <w:rsid w:val="00B24827"/>
    <w:rsid w:val="00B26E10"/>
    <w:rsid w:val="00B26FCA"/>
    <w:rsid w:val="00B3090C"/>
    <w:rsid w:val="00B340AD"/>
    <w:rsid w:val="00B40965"/>
    <w:rsid w:val="00B4117A"/>
    <w:rsid w:val="00B422CA"/>
    <w:rsid w:val="00B54C74"/>
    <w:rsid w:val="00B557D8"/>
    <w:rsid w:val="00B560BF"/>
    <w:rsid w:val="00B6468F"/>
    <w:rsid w:val="00B65BB4"/>
    <w:rsid w:val="00B66973"/>
    <w:rsid w:val="00B71E60"/>
    <w:rsid w:val="00B73C5C"/>
    <w:rsid w:val="00B7434B"/>
    <w:rsid w:val="00B7727D"/>
    <w:rsid w:val="00B80199"/>
    <w:rsid w:val="00B83DDC"/>
    <w:rsid w:val="00B8435A"/>
    <w:rsid w:val="00B84EB3"/>
    <w:rsid w:val="00B8680D"/>
    <w:rsid w:val="00B8684D"/>
    <w:rsid w:val="00B86C03"/>
    <w:rsid w:val="00B91121"/>
    <w:rsid w:val="00B91ACB"/>
    <w:rsid w:val="00B92BFE"/>
    <w:rsid w:val="00B93775"/>
    <w:rsid w:val="00B9648A"/>
    <w:rsid w:val="00B96BCB"/>
    <w:rsid w:val="00B97078"/>
    <w:rsid w:val="00BA0612"/>
    <w:rsid w:val="00BA1D4C"/>
    <w:rsid w:val="00BA2A62"/>
    <w:rsid w:val="00BA2DC5"/>
    <w:rsid w:val="00BA6A6E"/>
    <w:rsid w:val="00BB039C"/>
    <w:rsid w:val="00BB1BA8"/>
    <w:rsid w:val="00BB2763"/>
    <w:rsid w:val="00BB3EC6"/>
    <w:rsid w:val="00BC0EF4"/>
    <w:rsid w:val="00BC10F8"/>
    <w:rsid w:val="00BC6657"/>
    <w:rsid w:val="00BC7A06"/>
    <w:rsid w:val="00BC7F87"/>
    <w:rsid w:val="00BD2B5F"/>
    <w:rsid w:val="00BE174D"/>
    <w:rsid w:val="00BE2460"/>
    <w:rsid w:val="00BE3C39"/>
    <w:rsid w:val="00BE5D3C"/>
    <w:rsid w:val="00BE6C6B"/>
    <w:rsid w:val="00BE7836"/>
    <w:rsid w:val="00BF05E6"/>
    <w:rsid w:val="00BF14EB"/>
    <w:rsid w:val="00BF1BCC"/>
    <w:rsid w:val="00BF37EB"/>
    <w:rsid w:val="00BF3B86"/>
    <w:rsid w:val="00BF3C41"/>
    <w:rsid w:val="00BF56CE"/>
    <w:rsid w:val="00C00B2E"/>
    <w:rsid w:val="00C05D8E"/>
    <w:rsid w:val="00C11380"/>
    <w:rsid w:val="00C119E3"/>
    <w:rsid w:val="00C13969"/>
    <w:rsid w:val="00C139B6"/>
    <w:rsid w:val="00C16459"/>
    <w:rsid w:val="00C17728"/>
    <w:rsid w:val="00C21621"/>
    <w:rsid w:val="00C21BF6"/>
    <w:rsid w:val="00C24F50"/>
    <w:rsid w:val="00C25382"/>
    <w:rsid w:val="00C26A0C"/>
    <w:rsid w:val="00C26AB9"/>
    <w:rsid w:val="00C27099"/>
    <w:rsid w:val="00C27692"/>
    <w:rsid w:val="00C30963"/>
    <w:rsid w:val="00C333AD"/>
    <w:rsid w:val="00C33AB5"/>
    <w:rsid w:val="00C341A5"/>
    <w:rsid w:val="00C45E1C"/>
    <w:rsid w:val="00C51436"/>
    <w:rsid w:val="00C520BA"/>
    <w:rsid w:val="00C53F11"/>
    <w:rsid w:val="00C54671"/>
    <w:rsid w:val="00C554DB"/>
    <w:rsid w:val="00C56341"/>
    <w:rsid w:val="00C57876"/>
    <w:rsid w:val="00C57B86"/>
    <w:rsid w:val="00C60C68"/>
    <w:rsid w:val="00C61B14"/>
    <w:rsid w:val="00C63ACE"/>
    <w:rsid w:val="00C64B73"/>
    <w:rsid w:val="00C64F21"/>
    <w:rsid w:val="00C6617F"/>
    <w:rsid w:val="00C66418"/>
    <w:rsid w:val="00C7012A"/>
    <w:rsid w:val="00C71E87"/>
    <w:rsid w:val="00C746E1"/>
    <w:rsid w:val="00C769BE"/>
    <w:rsid w:val="00C77AE0"/>
    <w:rsid w:val="00C800B9"/>
    <w:rsid w:val="00C8037D"/>
    <w:rsid w:val="00C82CC7"/>
    <w:rsid w:val="00C90338"/>
    <w:rsid w:val="00C90A4B"/>
    <w:rsid w:val="00C912A8"/>
    <w:rsid w:val="00C92350"/>
    <w:rsid w:val="00C924FE"/>
    <w:rsid w:val="00C96AFF"/>
    <w:rsid w:val="00C97BDC"/>
    <w:rsid w:val="00C97FE5"/>
    <w:rsid w:val="00CA4B51"/>
    <w:rsid w:val="00CA50F6"/>
    <w:rsid w:val="00CA52F4"/>
    <w:rsid w:val="00CA59B3"/>
    <w:rsid w:val="00CA6164"/>
    <w:rsid w:val="00CA629B"/>
    <w:rsid w:val="00CA7325"/>
    <w:rsid w:val="00CA7982"/>
    <w:rsid w:val="00CB0C2C"/>
    <w:rsid w:val="00CB2EF7"/>
    <w:rsid w:val="00CB4C8D"/>
    <w:rsid w:val="00CB7EAD"/>
    <w:rsid w:val="00CC0E29"/>
    <w:rsid w:val="00CC124D"/>
    <w:rsid w:val="00CC1A89"/>
    <w:rsid w:val="00CC291D"/>
    <w:rsid w:val="00CC2CDC"/>
    <w:rsid w:val="00CC2E46"/>
    <w:rsid w:val="00CC39DE"/>
    <w:rsid w:val="00CC3B1E"/>
    <w:rsid w:val="00CC41A2"/>
    <w:rsid w:val="00CC5794"/>
    <w:rsid w:val="00CC7171"/>
    <w:rsid w:val="00CD267B"/>
    <w:rsid w:val="00CD2BE4"/>
    <w:rsid w:val="00CD4159"/>
    <w:rsid w:val="00CD5983"/>
    <w:rsid w:val="00CD5CCC"/>
    <w:rsid w:val="00CD7B21"/>
    <w:rsid w:val="00CE2424"/>
    <w:rsid w:val="00CE4A0B"/>
    <w:rsid w:val="00CE533D"/>
    <w:rsid w:val="00CE5E90"/>
    <w:rsid w:val="00CE6181"/>
    <w:rsid w:val="00CF09D2"/>
    <w:rsid w:val="00CF0CE4"/>
    <w:rsid w:val="00CF0F9E"/>
    <w:rsid w:val="00D00BB5"/>
    <w:rsid w:val="00D01C24"/>
    <w:rsid w:val="00D06274"/>
    <w:rsid w:val="00D06E17"/>
    <w:rsid w:val="00D06E1F"/>
    <w:rsid w:val="00D075B1"/>
    <w:rsid w:val="00D12281"/>
    <w:rsid w:val="00D15CE2"/>
    <w:rsid w:val="00D1605E"/>
    <w:rsid w:val="00D20221"/>
    <w:rsid w:val="00D2045C"/>
    <w:rsid w:val="00D213D4"/>
    <w:rsid w:val="00D21AFD"/>
    <w:rsid w:val="00D22CC1"/>
    <w:rsid w:val="00D26382"/>
    <w:rsid w:val="00D27264"/>
    <w:rsid w:val="00D274CC"/>
    <w:rsid w:val="00D277D7"/>
    <w:rsid w:val="00D32F34"/>
    <w:rsid w:val="00D331CD"/>
    <w:rsid w:val="00D357A8"/>
    <w:rsid w:val="00D36A23"/>
    <w:rsid w:val="00D3738F"/>
    <w:rsid w:val="00D37772"/>
    <w:rsid w:val="00D37932"/>
    <w:rsid w:val="00D40E2D"/>
    <w:rsid w:val="00D431B4"/>
    <w:rsid w:val="00D4496C"/>
    <w:rsid w:val="00D47D1A"/>
    <w:rsid w:val="00D506CE"/>
    <w:rsid w:val="00D50B51"/>
    <w:rsid w:val="00D50F4C"/>
    <w:rsid w:val="00D55FB8"/>
    <w:rsid w:val="00D56A35"/>
    <w:rsid w:val="00D56A78"/>
    <w:rsid w:val="00D57BCA"/>
    <w:rsid w:val="00D57DC0"/>
    <w:rsid w:val="00D62F6F"/>
    <w:rsid w:val="00D639FF"/>
    <w:rsid w:val="00D63EE0"/>
    <w:rsid w:val="00D647A4"/>
    <w:rsid w:val="00D65C5F"/>
    <w:rsid w:val="00D674C8"/>
    <w:rsid w:val="00D70CD5"/>
    <w:rsid w:val="00D7200B"/>
    <w:rsid w:val="00D730D3"/>
    <w:rsid w:val="00D73B7C"/>
    <w:rsid w:val="00D74299"/>
    <w:rsid w:val="00D756FA"/>
    <w:rsid w:val="00D76B60"/>
    <w:rsid w:val="00D76EE6"/>
    <w:rsid w:val="00D779A1"/>
    <w:rsid w:val="00D77E4E"/>
    <w:rsid w:val="00D80BBF"/>
    <w:rsid w:val="00D824C4"/>
    <w:rsid w:val="00D82772"/>
    <w:rsid w:val="00D8285C"/>
    <w:rsid w:val="00D8302F"/>
    <w:rsid w:val="00D84439"/>
    <w:rsid w:val="00D863A6"/>
    <w:rsid w:val="00D86491"/>
    <w:rsid w:val="00D86D63"/>
    <w:rsid w:val="00D915DE"/>
    <w:rsid w:val="00D92A31"/>
    <w:rsid w:val="00D92A74"/>
    <w:rsid w:val="00D944A1"/>
    <w:rsid w:val="00D94FEB"/>
    <w:rsid w:val="00D9585D"/>
    <w:rsid w:val="00D96BDA"/>
    <w:rsid w:val="00D96BDB"/>
    <w:rsid w:val="00D97135"/>
    <w:rsid w:val="00D973FF"/>
    <w:rsid w:val="00D97A07"/>
    <w:rsid w:val="00DA1EC1"/>
    <w:rsid w:val="00DA4708"/>
    <w:rsid w:val="00DA473C"/>
    <w:rsid w:val="00DA6F90"/>
    <w:rsid w:val="00DB1079"/>
    <w:rsid w:val="00DB39BE"/>
    <w:rsid w:val="00DC1137"/>
    <w:rsid w:val="00DC1CCD"/>
    <w:rsid w:val="00DC2939"/>
    <w:rsid w:val="00DC2FF4"/>
    <w:rsid w:val="00DC3F2B"/>
    <w:rsid w:val="00DC5173"/>
    <w:rsid w:val="00DC5B6D"/>
    <w:rsid w:val="00DC7D39"/>
    <w:rsid w:val="00DD12D8"/>
    <w:rsid w:val="00DD13D7"/>
    <w:rsid w:val="00DD19E6"/>
    <w:rsid w:val="00DD25BE"/>
    <w:rsid w:val="00DD3987"/>
    <w:rsid w:val="00DD6E81"/>
    <w:rsid w:val="00DE00F1"/>
    <w:rsid w:val="00DE1A4A"/>
    <w:rsid w:val="00DE324B"/>
    <w:rsid w:val="00DE42EC"/>
    <w:rsid w:val="00DE5EA0"/>
    <w:rsid w:val="00DE7DDF"/>
    <w:rsid w:val="00DF133E"/>
    <w:rsid w:val="00DF6317"/>
    <w:rsid w:val="00DF68F7"/>
    <w:rsid w:val="00DF7355"/>
    <w:rsid w:val="00DF740D"/>
    <w:rsid w:val="00DF787F"/>
    <w:rsid w:val="00DF7B4C"/>
    <w:rsid w:val="00E079BC"/>
    <w:rsid w:val="00E1758B"/>
    <w:rsid w:val="00E215BD"/>
    <w:rsid w:val="00E21AC0"/>
    <w:rsid w:val="00E241B1"/>
    <w:rsid w:val="00E243E2"/>
    <w:rsid w:val="00E25593"/>
    <w:rsid w:val="00E25DD4"/>
    <w:rsid w:val="00E2676A"/>
    <w:rsid w:val="00E30D36"/>
    <w:rsid w:val="00E30FC5"/>
    <w:rsid w:val="00E31511"/>
    <w:rsid w:val="00E3162B"/>
    <w:rsid w:val="00E31A52"/>
    <w:rsid w:val="00E341FC"/>
    <w:rsid w:val="00E352BA"/>
    <w:rsid w:val="00E35F6A"/>
    <w:rsid w:val="00E3651B"/>
    <w:rsid w:val="00E37903"/>
    <w:rsid w:val="00E37C88"/>
    <w:rsid w:val="00E40870"/>
    <w:rsid w:val="00E44766"/>
    <w:rsid w:val="00E447D8"/>
    <w:rsid w:val="00E45425"/>
    <w:rsid w:val="00E46FC1"/>
    <w:rsid w:val="00E476B8"/>
    <w:rsid w:val="00E477B2"/>
    <w:rsid w:val="00E5079C"/>
    <w:rsid w:val="00E5154D"/>
    <w:rsid w:val="00E5168E"/>
    <w:rsid w:val="00E53919"/>
    <w:rsid w:val="00E561AA"/>
    <w:rsid w:val="00E60069"/>
    <w:rsid w:val="00E609C0"/>
    <w:rsid w:val="00E60B20"/>
    <w:rsid w:val="00E6285A"/>
    <w:rsid w:val="00E62958"/>
    <w:rsid w:val="00E647F8"/>
    <w:rsid w:val="00E66CD3"/>
    <w:rsid w:val="00E66E3C"/>
    <w:rsid w:val="00E7048C"/>
    <w:rsid w:val="00E7281D"/>
    <w:rsid w:val="00E77A27"/>
    <w:rsid w:val="00E77D72"/>
    <w:rsid w:val="00E8123B"/>
    <w:rsid w:val="00E815CF"/>
    <w:rsid w:val="00E837B9"/>
    <w:rsid w:val="00E8459B"/>
    <w:rsid w:val="00E84D13"/>
    <w:rsid w:val="00E86FB9"/>
    <w:rsid w:val="00E87D71"/>
    <w:rsid w:val="00E908D3"/>
    <w:rsid w:val="00E9181E"/>
    <w:rsid w:val="00E930B3"/>
    <w:rsid w:val="00E94232"/>
    <w:rsid w:val="00E94612"/>
    <w:rsid w:val="00E94B24"/>
    <w:rsid w:val="00E94FD7"/>
    <w:rsid w:val="00E964C2"/>
    <w:rsid w:val="00EA12DB"/>
    <w:rsid w:val="00EA29EE"/>
    <w:rsid w:val="00EA70CB"/>
    <w:rsid w:val="00EB2241"/>
    <w:rsid w:val="00EB451A"/>
    <w:rsid w:val="00EB5220"/>
    <w:rsid w:val="00EB5C6A"/>
    <w:rsid w:val="00EB75B8"/>
    <w:rsid w:val="00EB78DB"/>
    <w:rsid w:val="00EB7C0B"/>
    <w:rsid w:val="00EC331C"/>
    <w:rsid w:val="00EC383D"/>
    <w:rsid w:val="00EC38FC"/>
    <w:rsid w:val="00EC532A"/>
    <w:rsid w:val="00EC54B1"/>
    <w:rsid w:val="00EC6DC3"/>
    <w:rsid w:val="00EC716A"/>
    <w:rsid w:val="00EC7791"/>
    <w:rsid w:val="00ED0ECC"/>
    <w:rsid w:val="00ED1C9D"/>
    <w:rsid w:val="00ED4A4E"/>
    <w:rsid w:val="00ED610E"/>
    <w:rsid w:val="00EE0D15"/>
    <w:rsid w:val="00EE1636"/>
    <w:rsid w:val="00EE3C49"/>
    <w:rsid w:val="00EE5293"/>
    <w:rsid w:val="00EE53E3"/>
    <w:rsid w:val="00EE7226"/>
    <w:rsid w:val="00EE7835"/>
    <w:rsid w:val="00EF0B8B"/>
    <w:rsid w:val="00EF1571"/>
    <w:rsid w:val="00EF3474"/>
    <w:rsid w:val="00EF3738"/>
    <w:rsid w:val="00EF3B32"/>
    <w:rsid w:val="00EF3C72"/>
    <w:rsid w:val="00F002B6"/>
    <w:rsid w:val="00F00B94"/>
    <w:rsid w:val="00F014B6"/>
    <w:rsid w:val="00F05B8A"/>
    <w:rsid w:val="00F06814"/>
    <w:rsid w:val="00F07382"/>
    <w:rsid w:val="00F07B61"/>
    <w:rsid w:val="00F107D1"/>
    <w:rsid w:val="00F10ACE"/>
    <w:rsid w:val="00F12285"/>
    <w:rsid w:val="00F130F3"/>
    <w:rsid w:val="00F15BBF"/>
    <w:rsid w:val="00F21087"/>
    <w:rsid w:val="00F21663"/>
    <w:rsid w:val="00F2352E"/>
    <w:rsid w:val="00F26F52"/>
    <w:rsid w:val="00F27C71"/>
    <w:rsid w:val="00F30345"/>
    <w:rsid w:val="00F311F5"/>
    <w:rsid w:val="00F344E7"/>
    <w:rsid w:val="00F41797"/>
    <w:rsid w:val="00F4196C"/>
    <w:rsid w:val="00F42A4F"/>
    <w:rsid w:val="00F44241"/>
    <w:rsid w:val="00F521C2"/>
    <w:rsid w:val="00F5468A"/>
    <w:rsid w:val="00F55154"/>
    <w:rsid w:val="00F561B9"/>
    <w:rsid w:val="00F56DF2"/>
    <w:rsid w:val="00F61516"/>
    <w:rsid w:val="00F61855"/>
    <w:rsid w:val="00F62CD4"/>
    <w:rsid w:val="00F630A1"/>
    <w:rsid w:val="00F65F35"/>
    <w:rsid w:val="00F70664"/>
    <w:rsid w:val="00F71F7F"/>
    <w:rsid w:val="00F7254B"/>
    <w:rsid w:val="00F72584"/>
    <w:rsid w:val="00F73140"/>
    <w:rsid w:val="00F73F62"/>
    <w:rsid w:val="00F75FBF"/>
    <w:rsid w:val="00F76BA0"/>
    <w:rsid w:val="00F76D57"/>
    <w:rsid w:val="00F7794A"/>
    <w:rsid w:val="00F77BF1"/>
    <w:rsid w:val="00F82594"/>
    <w:rsid w:val="00F85423"/>
    <w:rsid w:val="00F85D6F"/>
    <w:rsid w:val="00F86911"/>
    <w:rsid w:val="00F879DA"/>
    <w:rsid w:val="00F907DD"/>
    <w:rsid w:val="00F91E44"/>
    <w:rsid w:val="00F94460"/>
    <w:rsid w:val="00F956F1"/>
    <w:rsid w:val="00F96371"/>
    <w:rsid w:val="00F973E8"/>
    <w:rsid w:val="00FA0BB4"/>
    <w:rsid w:val="00FA39F7"/>
    <w:rsid w:val="00FA4050"/>
    <w:rsid w:val="00FA55CA"/>
    <w:rsid w:val="00FA5658"/>
    <w:rsid w:val="00FA58F3"/>
    <w:rsid w:val="00FB1C89"/>
    <w:rsid w:val="00FB2136"/>
    <w:rsid w:val="00FC4728"/>
    <w:rsid w:val="00FC49E9"/>
    <w:rsid w:val="00FC5E40"/>
    <w:rsid w:val="00FC68A0"/>
    <w:rsid w:val="00FC78FF"/>
    <w:rsid w:val="00FC7FFC"/>
    <w:rsid w:val="00FD032F"/>
    <w:rsid w:val="00FD177F"/>
    <w:rsid w:val="00FD1FA4"/>
    <w:rsid w:val="00FD20A0"/>
    <w:rsid w:val="00FD226E"/>
    <w:rsid w:val="00FD2789"/>
    <w:rsid w:val="00FD29FB"/>
    <w:rsid w:val="00FD3D3F"/>
    <w:rsid w:val="00FD6C95"/>
    <w:rsid w:val="00FD7E03"/>
    <w:rsid w:val="00FE06C9"/>
    <w:rsid w:val="00FE0877"/>
    <w:rsid w:val="00FE0A56"/>
    <w:rsid w:val="00FE2D8F"/>
    <w:rsid w:val="00FE59C6"/>
    <w:rsid w:val="00FF08AE"/>
    <w:rsid w:val="00FF0DFA"/>
    <w:rsid w:val="00FF1A3E"/>
    <w:rsid w:val="00FF1E3B"/>
    <w:rsid w:val="00FF4BB5"/>
    <w:rsid w:val="00FF64C2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890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A25890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A25890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A25890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A25890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A25890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A25890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A25890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A25890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A25890"/>
    <w:pPr>
      <w:keepNext/>
      <w:outlineLvl w:val="8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A25890"/>
  </w:style>
  <w:style w:type="character" w:customStyle="1" w:styleId="WW8Num2z0">
    <w:name w:val="WW8Num2z0"/>
    <w:rsid w:val="00A25890"/>
    <w:rPr>
      <w:rFonts w:ascii="Symbol" w:hAnsi="Symbol"/>
    </w:rPr>
  </w:style>
  <w:style w:type="character" w:customStyle="1" w:styleId="WW8Num2z1">
    <w:name w:val="WW8Num2z1"/>
    <w:rsid w:val="00A25890"/>
    <w:rPr>
      <w:rFonts w:ascii="Courier New" w:hAnsi="Courier New"/>
    </w:rPr>
  </w:style>
  <w:style w:type="character" w:customStyle="1" w:styleId="WW8Num2z2">
    <w:name w:val="WW8Num2z2"/>
    <w:rsid w:val="00A25890"/>
    <w:rPr>
      <w:rFonts w:ascii="Wingdings" w:hAnsi="Wingdings"/>
    </w:rPr>
  </w:style>
  <w:style w:type="character" w:customStyle="1" w:styleId="WW-Absatz-Standardschriftart">
    <w:name w:val="WW-Absatz-Standardschriftart"/>
    <w:rsid w:val="00A25890"/>
  </w:style>
  <w:style w:type="character" w:customStyle="1" w:styleId="Absatz-Standardschriftart1">
    <w:name w:val="Absatz-Standardschriftart1"/>
    <w:rsid w:val="00A25890"/>
  </w:style>
  <w:style w:type="character" w:customStyle="1" w:styleId="WW8Num3z0">
    <w:name w:val="WW8Num3z0"/>
    <w:rsid w:val="00A25890"/>
    <w:rPr>
      <w:sz w:val="16"/>
    </w:rPr>
  </w:style>
  <w:style w:type="character" w:customStyle="1" w:styleId="WW8Num3z1">
    <w:name w:val="WW8Num3z1"/>
    <w:rsid w:val="00A25890"/>
    <w:rPr>
      <w:rFonts w:ascii="Courier New" w:hAnsi="Courier New"/>
    </w:rPr>
  </w:style>
  <w:style w:type="character" w:customStyle="1" w:styleId="WW8Num3z2">
    <w:name w:val="WW8Num3z2"/>
    <w:rsid w:val="00A25890"/>
    <w:rPr>
      <w:rFonts w:ascii="Wingdings" w:hAnsi="Wingdings"/>
    </w:rPr>
  </w:style>
  <w:style w:type="character" w:customStyle="1" w:styleId="WW8Num3z3">
    <w:name w:val="WW8Num3z3"/>
    <w:rsid w:val="00A25890"/>
    <w:rPr>
      <w:rFonts w:ascii="Symbol" w:hAnsi="Symbol"/>
    </w:rPr>
  </w:style>
  <w:style w:type="character" w:customStyle="1" w:styleId="WW8Num4z0">
    <w:name w:val="WW8Num4z0"/>
    <w:rsid w:val="00A2589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25890"/>
    <w:rPr>
      <w:rFonts w:ascii="Courier New" w:hAnsi="Courier New"/>
    </w:rPr>
  </w:style>
  <w:style w:type="character" w:customStyle="1" w:styleId="WW8Num4z2">
    <w:name w:val="WW8Num4z2"/>
    <w:rsid w:val="00A25890"/>
    <w:rPr>
      <w:rFonts w:ascii="Wingdings" w:hAnsi="Wingdings"/>
    </w:rPr>
  </w:style>
  <w:style w:type="character" w:customStyle="1" w:styleId="WW8Num4z3">
    <w:name w:val="WW8Num4z3"/>
    <w:rsid w:val="00A25890"/>
    <w:rPr>
      <w:rFonts w:ascii="Symbol" w:hAnsi="Symbol"/>
    </w:rPr>
  </w:style>
  <w:style w:type="character" w:customStyle="1" w:styleId="WW-Absatz-Standardschriftart1">
    <w:name w:val="WW-Absatz-Standardschriftart1"/>
    <w:rsid w:val="00A25890"/>
  </w:style>
  <w:style w:type="character" w:customStyle="1" w:styleId="WW-Absatz-Standardschriftart11">
    <w:name w:val="WW-Absatz-Standardschriftart11"/>
    <w:rsid w:val="00A25890"/>
  </w:style>
  <w:style w:type="character" w:customStyle="1" w:styleId="WW-Absatz-Standardschriftart111">
    <w:name w:val="WW-Absatz-Standardschriftart111"/>
    <w:rsid w:val="00A25890"/>
  </w:style>
  <w:style w:type="character" w:customStyle="1" w:styleId="WW-Absatz-Standardschriftart1111">
    <w:name w:val="WW-Absatz-Standardschriftart1111"/>
    <w:rsid w:val="00A25890"/>
  </w:style>
  <w:style w:type="character" w:customStyle="1" w:styleId="WW-Absatz-Standardschriftart11111">
    <w:name w:val="WW-Absatz-Standardschriftart11111"/>
    <w:rsid w:val="00A25890"/>
  </w:style>
  <w:style w:type="character" w:customStyle="1" w:styleId="WW-Absatz-Standardschriftart111111">
    <w:name w:val="WW-Absatz-Standardschriftart111111"/>
    <w:rsid w:val="00A25890"/>
  </w:style>
  <w:style w:type="character" w:customStyle="1" w:styleId="WW-Absatz-Standardschriftart1111111">
    <w:name w:val="WW-Absatz-Standardschriftart1111111"/>
    <w:rsid w:val="00A25890"/>
  </w:style>
  <w:style w:type="character" w:customStyle="1" w:styleId="WW-Absatz-Standardschriftart11111111">
    <w:name w:val="WW-Absatz-Standardschriftart11111111"/>
    <w:rsid w:val="00A25890"/>
  </w:style>
  <w:style w:type="character" w:customStyle="1" w:styleId="WW-Absatz-Standardschriftart111111111">
    <w:name w:val="WW-Absatz-Standardschriftart111111111"/>
    <w:rsid w:val="00A25890"/>
  </w:style>
  <w:style w:type="character" w:customStyle="1" w:styleId="WW8Num1z0">
    <w:name w:val="WW8Num1z0"/>
    <w:rsid w:val="00A25890"/>
    <w:rPr>
      <w:sz w:val="16"/>
    </w:rPr>
  </w:style>
  <w:style w:type="character" w:customStyle="1" w:styleId="WW8Num1z1">
    <w:name w:val="WW8Num1z1"/>
    <w:rsid w:val="00A25890"/>
    <w:rPr>
      <w:rFonts w:ascii="Courier New" w:hAnsi="Courier New"/>
    </w:rPr>
  </w:style>
  <w:style w:type="character" w:customStyle="1" w:styleId="WW8Num1z2">
    <w:name w:val="WW8Num1z2"/>
    <w:rsid w:val="00A25890"/>
    <w:rPr>
      <w:rFonts w:ascii="Wingdings" w:hAnsi="Wingdings"/>
    </w:rPr>
  </w:style>
  <w:style w:type="character" w:customStyle="1" w:styleId="WW8Num1z3">
    <w:name w:val="WW8Num1z3"/>
    <w:rsid w:val="00A25890"/>
    <w:rPr>
      <w:rFonts w:ascii="Symbol" w:hAnsi="Symbol"/>
    </w:rPr>
  </w:style>
  <w:style w:type="character" w:customStyle="1" w:styleId="WW-WW8Num2z0">
    <w:name w:val="WW-WW8Num2z0"/>
    <w:rsid w:val="00A25890"/>
    <w:rPr>
      <w:sz w:val="16"/>
    </w:rPr>
  </w:style>
  <w:style w:type="character" w:customStyle="1" w:styleId="WW-WW8Num2z1">
    <w:name w:val="WW-WW8Num2z1"/>
    <w:rsid w:val="00A25890"/>
    <w:rPr>
      <w:rFonts w:ascii="Courier New" w:hAnsi="Courier New"/>
    </w:rPr>
  </w:style>
  <w:style w:type="character" w:customStyle="1" w:styleId="WW-WW8Num2z2">
    <w:name w:val="WW-WW8Num2z2"/>
    <w:rsid w:val="00A25890"/>
    <w:rPr>
      <w:rFonts w:ascii="Wingdings" w:hAnsi="Wingdings"/>
    </w:rPr>
  </w:style>
  <w:style w:type="character" w:customStyle="1" w:styleId="WW8Num2z3">
    <w:name w:val="WW8Num2z3"/>
    <w:rsid w:val="00A25890"/>
    <w:rPr>
      <w:rFonts w:ascii="Symbol" w:hAnsi="Symbol"/>
    </w:rPr>
  </w:style>
  <w:style w:type="character" w:customStyle="1" w:styleId="WW-Absatz-Standardschriftart1111111111">
    <w:name w:val="WW-Absatz-Standardschriftart1111111111"/>
    <w:rsid w:val="00A25890"/>
  </w:style>
  <w:style w:type="character" w:styleId="Seitenzahl">
    <w:name w:val="page number"/>
    <w:basedOn w:val="WW-Absatz-Standardschriftart1111111111"/>
    <w:semiHidden/>
    <w:rsid w:val="00A25890"/>
  </w:style>
  <w:style w:type="character" w:styleId="Hyperlink">
    <w:name w:val="Hyperlink"/>
    <w:semiHidden/>
    <w:rsid w:val="00A25890"/>
    <w:rPr>
      <w:color w:val="0000FF"/>
      <w:u w:val="single"/>
    </w:rPr>
  </w:style>
  <w:style w:type="character" w:styleId="BesuchterHyperlink">
    <w:name w:val="FollowedHyperlink"/>
    <w:semiHidden/>
    <w:rsid w:val="00A25890"/>
    <w:rPr>
      <w:color w:val="800080"/>
      <w:u w:val="single"/>
    </w:rPr>
  </w:style>
  <w:style w:type="character" w:styleId="Fett">
    <w:name w:val="Strong"/>
    <w:uiPriority w:val="22"/>
    <w:qFormat/>
    <w:rsid w:val="00A25890"/>
    <w:rPr>
      <w:b/>
      <w:bCs/>
    </w:rPr>
  </w:style>
  <w:style w:type="character" w:customStyle="1" w:styleId="textgross">
    <w:name w:val="textgross"/>
    <w:basedOn w:val="WW-Absatz-Standardschriftart1"/>
    <w:rsid w:val="00A25890"/>
  </w:style>
  <w:style w:type="character" w:customStyle="1" w:styleId="SprechblasentextZchn">
    <w:name w:val="Sprechblasentext Zchn"/>
    <w:rsid w:val="00A25890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sid w:val="00A25890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A25890"/>
    <w:rPr>
      <w:rFonts w:cs="Tahoma"/>
    </w:rPr>
  </w:style>
  <w:style w:type="paragraph" w:customStyle="1" w:styleId="Beschriftung2">
    <w:name w:val="Beschriftung2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A25890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Beschriftung1">
    <w:name w:val="Beschriftung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A25890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A25890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A25890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A25890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A25890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A25890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A25890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A25890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1">
    <w:name w:val="WW-Verzeichnis11111111"/>
    <w:basedOn w:val="Standard"/>
    <w:rsid w:val="00A25890"/>
    <w:pPr>
      <w:suppressLineNumbers/>
    </w:pPr>
    <w:rPr>
      <w:rFonts w:cs="Tahoma"/>
    </w:rPr>
  </w:style>
  <w:style w:type="paragraph" w:customStyle="1" w:styleId="WW-berschrift11111111">
    <w:name w:val="WW-Überschrift11111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1">
    <w:name w:val="WW-Beschriftung111111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11">
    <w:name w:val="WW-Verzeichnis111111111"/>
    <w:basedOn w:val="Standard"/>
    <w:rsid w:val="00A25890"/>
    <w:pPr>
      <w:suppressLineNumbers/>
    </w:pPr>
    <w:rPr>
      <w:rFonts w:cs="Tahoma"/>
    </w:rPr>
  </w:style>
  <w:style w:type="paragraph" w:customStyle="1" w:styleId="WW-berschrift111111111">
    <w:name w:val="WW-Überschrift111111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A258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25890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A25890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A25890"/>
  </w:style>
  <w:style w:type="paragraph" w:customStyle="1" w:styleId="WW-Rahmeninhalt">
    <w:name w:val="WW-Rahmeninhalt"/>
    <w:basedOn w:val="Textkrper"/>
    <w:rsid w:val="00A25890"/>
  </w:style>
  <w:style w:type="paragraph" w:customStyle="1" w:styleId="WW-Rahmeninhalt1">
    <w:name w:val="WW-Rahmeninhalt1"/>
    <w:basedOn w:val="Textkrper"/>
    <w:rsid w:val="00A25890"/>
  </w:style>
  <w:style w:type="paragraph" w:customStyle="1" w:styleId="WW-Rahmeninhalt11">
    <w:name w:val="WW-Rahmeninhalt11"/>
    <w:basedOn w:val="Textkrper"/>
    <w:rsid w:val="00A25890"/>
  </w:style>
  <w:style w:type="paragraph" w:customStyle="1" w:styleId="WW-Rahmeninhalt111">
    <w:name w:val="WW-Rahmeninhalt111"/>
    <w:basedOn w:val="Textkrper"/>
    <w:rsid w:val="00A25890"/>
  </w:style>
  <w:style w:type="paragraph" w:customStyle="1" w:styleId="WW-Rahmeninhalt1111">
    <w:name w:val="WW-Rahmeninhalt1111"/>
    <w:basedOn w:val="Textkrper"/>
    <w:rsid w:val="00A25890"/>
  </w:style>
  <w:style w:type="paragraph" w:customStyle="1" w:styleId="WW-Rahmeninhalt11111">
    <w:name w:val="WW-Rahmeninhalt11111"/>
    <w:basedOn w:val="Textkrper"/>
    <w:rsid w:val="00A25890"/>
  </w:style>
  <w:style w:type="paragraph" w:customStyle="1" w:styleId="WW-Rahmeninhalt111111">
    <w:name w:val="WW-Rahmeninhalt111111"/>
    <w:basedOn w:val="Textkrper"/>
    <w:rsid w:val="00A25890"/>
  </w:style>
  <w:style w:type="paragraph" w:customStyle="1" w:styleId="WW-Rahmeninhalt1111111">
    <w:name w:val="WW-Rahmeninhalt1111111"/>
    <w:basedOn w:val="Textkrper"/>
    <w:rsid w:val="00A25890"/>
  </w:style>
  <w:style w:type="paragraph" w:customStyle="1" w:styleId="WW-Rahmeninhalt11111111">
    <w:name w:val="WW-Rahmeninhalt11111111"/>
    <w:basedOn w:val="Textkrper"/>
    <w:rsid w:val="00A25890"/>
  </w:style>
  <w:style w:type="paragraph" w:customStyle="1" w:styleId="WW-Rahmeninhalt111111111">
    <w:name w:val="WW-Rahmeninhalt111111111"/>
    <w:basedOn w:val="Textkrper"/>
    <w:rsid w:val="00A25890"/>
  </w:style>
  <w:style w:type="paragraph" w:customStyle="1" w:styleId="western">
    <w:name w:val="western"/>
    <w:basedOn w:val="Standard"/>
    <w:rsid w:val="00A25890"/>
    <w:pPr>
      <w:suppressAutoHyphens w:val="0"/>
      <w:spacing w:before="280" w:line="363" w:lineRule="atLeast"/>
      <w:jc w:val="both"/>
    </w:pPr>
    <w:rPr>
      <w:rFonts w:cs="Arial"/>
      <w:b/>
      <w:bCs/>
      <w:sz w:val="24"/>
    </w:rPr>
  </w:style>
  <w:style w:type="paragraph" w:customStyle="1" w:styleId="WW-Textkrper21">
    <w:name w:val="WW-Textkörper 21"/>
    <w:basedOn w:val="Standard"/>
    <w:rsid w:val="00A25890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WW-Textkrper3">
    <w:name w:val="WW-Textkörper 3"/>
    <w:basedOn w:val="Standard"/>
    <w:rsid w:val="00A25890"/>
    <w:pPr>
      <w:spacing w:line="400" w:lineRule="exact"/>
      <w:jc w:val="both"/>
    </w:pPr>
  </w:style>
  <w:style w:type="paragraph" w:customStyle="1" w:styleId="WW-Sprechblasentext">
    <w:name w:val="WW-Sprechblasentext"/>
    <w:basedOn w:val="Standard"/>
    <w:rsid w:val="00A25890"/>
    <w:rPr>
      <w:rFonts w:ascii="Tahoma" w:hAnsi="Tahoma" w:cs="Tahoma"/>
      <w:sz w:val="16"/>
      <w:szCs w:val="16"/>
    </w:rPr>
  </w:style>
  <w:style w:type="character" w:customStyle="1" w:styleId="FuzeileZchn">
    <w:name w:val="Fußzeile Zchn"/>
    <w:rsid w:val="00A2589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rsid w:val="00A25890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AF35F4"/>
    <w:rPr>
      <w:rFonts w:ascii="Tahoma" w:hAnsi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AF35F4"/>
    <w:rPr>
      <w:rFonts w:ascii="Tahoma" w:hAnsi="Tahoma" w:cs="Tahoma"/>
      <w:sz w:val="16"/>
      <w:szCs w:val="16"/>
      <w:lang w:eastAsia="ar-SA"/>
    </w:rPr>
  </w:style>
  <w:style w:type="character" w:customStyle="1" w:styleId="TextkrperZchn">
    <w:name w:val="Textkörper Zchn"/>
    <w:link w:val="Textkrper"/>
    <w:semiHidden/>
    <w:rsid w:val="00730CFA"/>
    <w:rPr>
      <w:rFonts w:ascii="Arial" w:hAnsi="Arial"/>
      <w:b/>
      <w:bCs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CD7B2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customStyle="1" w:styleId="mw-headline">
    <w:name w:val="mw-headline"/>
    <w:rsid w:val="00F77BF1"/>
  </w:style>
  <w:style w:type="character" w:styleId="Kommentarzeichen">
    <w:name w:val="annotation reference"/>
    <w:uiPriority w:val="99"/>
    <w:semiHidden/>
    <w:unhideWhenUsed/>
    <w:rsid w:val="006378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8C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378C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8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378CD"/>
    <w:rPr>
      <w:rFonts w:ascii="Arial" w:hAnsi="Arial"/>
      <w:b/>
      <w:bCs/>
      <w:lang w:eastAsia="ar-SA"/>
    </w:rPr>
  </w:style>
  <w:style w:type="character" w:styleId="Hervorhebung">
    <w:name w:val="Emphasis"/>
    <w:uiPriority w:val="20"/>
    <w:qFormat/>
    <w:rsid w:val="005D1B85"/>
    <w:rPr>
      <w:i/>
      <w:iCs/>
    </w:rPr>
  </w:style>
  <w:style w:type="paragraph" w:styleId="Listenabsatz">
    <w:name w:val="List Paragraph"/>
    <w:basedOn w:val="Standard"/>
    <w:uiPriority w:val="99"/>
    <w:qFormat/>
    <w:rsid w:val="00B044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77F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890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A25890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A25890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A25890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A25890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A25890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A25890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A25890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A25890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A25890"/>
    <w:pPr>
      <w:keepNext/>
      <w:outlineLvl w:val="8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A25890"/>
  </w:style>
  <w:style w:type="character" w:customStyle="1" w:styleId="WW8Num2z0">
    <w:name w:val="WW8Num2z0"/>
    <w:rsid w:val="00A25890"/>
    <w:rPr>
      <w:rFonts w:ascii="Symbol" w:hAnsi="Symbol"/>
    </w:rPr>
  </w:style>
  <w:style w:type="character" w:customStyle="1" w:styleId="WW8Num2z1">
    <w:name w:val="WW8Num2z1"/>
    <w:rsid w:val="00A25890"/>
    <w:rPr>
      <w:rFonts w:ascii="Courier New" w:hAnsi="Courier New"/>
    </w:rPr>
  </w:style>
  <w:style w:type="character" w:customStyle="1" w:styleId="WW8Num2z2">
    <w:name w:val="WW8Num2z2"/>
    <w:rsid w:val="00A25890"/>
    <w:rPr>
      <w:rFonts w:ascii="Wingdings" w:hAnsi="Wingdings"/>
    </w:rPr>
  </w:style>
  <w:style w:type="character" w:customStyle="1" w:styleId="WW-Absatz-Standardschriftart">
    <w:name w:val="WW-Absatz-Standardschriftart"/>
    <w:rsid w:val="00A25890"/>
  </w:style>
  <w:style w:type="character" w:customStyle="1" w:styleId="Absatz-Standardschriftart1">
    <w:name w:val="Absatz-Standardschriftart1"/>
    <w:rsid w:val="00A25890"/>
  </w:style>
  <w:style w:type="character" w:customStyle="1" w:styleId="WW8Num3z0">
    <w:name w:val="WW8Num3z0"/>
    <w:rsid w:val="00A25890"/>
    <w:rPr>
      <w:sz w:val="16"/>
    </w:rPr>
  </w:style>
  <w:style w:type="character" w:customStyle="1" w:styleId="WW8Num3z1">
    <w:name w:val="WW8Num3z1"/>
    <w:rsid w:val="00A25890"/>
    <w:rPr>
      <w:rFonts w:ascii="Courier New" w:hAnsi="Courier New"/>
    </w:rPr>
  </w:style>
  <w:style w:type="character" w:customStyle="1" w:styleId="WW8Num3z2">
    <w:name w:val="WW8Num3z2"/>
    <w:rsid w:val="00A25890"/>
    <w:rPr>
      <w:rFonts w:ascii="Wingdings" w:hAnsi="Wingdings"/>
    </w:rPr>
  </w:style>
  <w:style w:type="character" w:customStyle="1" w:styleId="WW8Num3z3">
    <w:name w:val="WW8Num3z3"/>
    <w:rsid w:val="00A25890"/>
    <w:rPr>
      <w:rFonts w:ascii="Symbol" w:hAnsi="Symbol"/>
    </w:rPr>
  </w:style>
  <w:style w:type="character" w:customStyle="1" w:styleId="WW8Num4z0">
    <w:name w:val="WW8Num4z0"/>
    <w:rsid w:val="00A2589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25890"/>
    <w:rPr>
      <w:rFonts w:ascii="Courier New" w:hAnsi="Courier New"/>
    </w:rPr>
  </w:style>
  <w:style w:type="character" w:customStyle="1" w:styleId="WW8Num4z2">
    <w:name w:val="WW8Num4z2"/>
    <w:rsid w:val="00A25890"/>
    <w:rPr>
      <w:rFonts w:ascii="Wingdings" w:hAnsi="Wingdings"/>
    </w:rPr>
  </w:style>
  <w:style w:type="character" w:customStyle="1" w:styleId="WW8Num4z3">
    <w:name w:val="WW8Num4z3"/>
    <w:rsid w:val="00A25890"/>
    <w:rPr>
      <w:rFonts w:ascii="Symbol" w:hAnsi="Symbol"/>
    </w:rPr>
  </w:style>
  <w:style w:type="character" w:customStyle="1" w:styleId="WW-Absatz-Standardschriftart1">
    <w:name w:val="WW-Absatz-Standardschriftart1"/>
    <w:rsid w:val="00A25890"/>
  </w:style>
  <w:style w:type="character" w:customStyle="1" w:styleId="WW-Absatz-Standardschriftart11">
    <w:name w:val="WW-Absatz-Standardschriftart11"/>
    <w:rsid w:val="00A25890"/>
  </w:style>
  <w:style w:type="character" w:customStyle="1" w:styleId="WW-Absatz-Standardschriftart111">
    <w:name w:val="WW-Absatz-Standardschriftart111"/>
    <w:rsid w:val="00A25890"/>
  </w:style>
  <w:style w:type="character" w:customStyle="1" w:styleId="WW-Absatz-Standardschriftart1111">
    <w:name w:val="WW-Absatz-Standardschriftart1111"/>
    <w:rsid w:val="00A25890"/>
  </w:style>
  <w:style w:type="character" w:customStyle="1" w:styleId="WW-Absatz-Standardschriftart11111">
    <w:name w:val="WW-Absatz-Standardschriftart11111"/>
    <w:rsid w:val="00A25890"/>
  </w:style>
  <w:style w:type="character" w:customStyle="1" w:styleId="WW-Absatz-Standardschriftart111111">
    <w:name w:val="WW-Absatz-Standardschriftart111111"/>
    <w:rsid w:val="00A25890"/>
  </w:style>
  <w:style w:type="character" w:customStyle="1" w:styleId="WW-Absatz-Standardschriftart1111111">
    <w:name w:val="WW-Absatz-Standardschriftart1111111"/>
    <w:rsid w:val="00A25890"/>
  </w:style>
  <w:style w:type="character" w:customStyle="1" w:styleId="WW-Absatz-Standardschriftart11111111">
    <w:name w:val="WW-Absatz-Standardschriftart11111111"/>
    <w:rsid w:val="00A25890"/>
  </w:style>
  <w:style w:type="character" w:customStyle="1" w:styleId="WW-Absatz-Standardschriftart111111111">
    <w:name w:val="WW-Absatz-Standardschriftart111111111"/>
    <w:rsid w:val="00A25890"/>
  </w:style>
  <w:style w:type="character" w:customStyle="1" w:styleId="WW8Num1z0">
    <w:name w:val="WW8Num1z0"/>
    <w:rsid w:val="00A25890"/>
    <w:rPr>
      <w:sz w:val="16"/>
    </w:rPr>
  </w:style>
  <w:style w:type="character" w:customStyle="1" w:styleId="WW8Num1z1">
    <w:name w:val="WW8Num1z1"/>
    <w:rsid w:val="00A25890"/>
    <w:rPr>
      <w:rFonts w:ascii="Courier New" w:hAnsi="Courier New"/>
    </w:rPr>
  </w:style>
  <w:style w:type="character" w:customStyle="1" w:styleId="WW8Num1z2">
    <w:name w:val="WW8Num1z2"/>
    <w:rsid w:val="00A25890"/>
    <w:rPr>
      <w:rFonts w:ascii="Wingdings" w:hAnsi="Wingdings"/>
    </w:rPr>
  </w:style>
  <w:style w:type="character" w:customStyle="1" w:styleId="WW8Num1z3">
    <w:name w:val="WW8Num1z3"/>
    <w:rsid w:val="00A25890"/>
    <w:rPr>
      <w:rFonts w:ascii="Symbol" w:hAnsi="Symbol"/>
    </w:rPr>
  </w:style>
  <w:style w:type="character" w:customStyle="1" w:styleId="WW-WW8Num2z0">
    <w:name w:val="WW-WW8Num2z0"/>
    <w:rsid w:val="00A25890"/>
    <w:rPr>
      <w:sz w:val="16"/>
    </w:rPr>
  </w:style>
  <w:style w:type="character" w:customStyle="1" w:styleId="WW-WW8Num2z1">
    <w:name w:val="WW-WW8Num2z1"/>
    <w:rsid w:val="00A25890"/>
    <w:rPr>
      <w:rFonts w:ascii="Courier New" w:hAnsi="Courier New"/>
    </w:rPr>
  </w:style>
  <w:style w:type="character" w:customStyle="1" w:styleId="WW-WW8Num2z2">
    <w:name w:val="WW-WW8Num2z2"/>
    <w:rsid w:val="00A25890"/>
    <w:rPr>
      <w:rFonts w:ascii="Wingdings" w:hAnsi="Wingdings"/>
    </w:rPr>
  </w:style>
  <w:style w:type="character" w:customStyle="1" w:styleId="WW8Num2z3">
    <w:name w:val="WW8Num2z3"/>
    <w:rsid w:val="00A25890"/>
    <w:rPr>
      <w:rFonts w:ascii="Symbol" w:hAnsi="Symbol"/>
    </w:rPr>
  </w:style>
  <w:style w:type="character" w:customStyle="1" w:styleId="WW-Absatz-Standardschriftart1111111111">
    <w:name w:val="WW-Absatz-Standardschriftart1111111111"/>
    <w:rsid w:val="00A25890"/>
  </w:style>
  <w:style w:type="character" w:styleId="Seitenzahl">
    <w:name w:val="page number"/>
    <w:basedOn w:val="WW-Absatz-Standardschriftart1111111111"/>
    <w:semiHidden/>
    <w:rsid w:val="00A25890"/>
  </w:style>
  <w:style w:type="character" w:styleId="Hyperlink">
    <w:name w:val="Hyperlink"/>
    <w:semiHidden/>
    <w:rsid w:val="00A25890"/>
    <w:rPr>
      <w:color w:val="0000FF"/>
      <w:u w:val="single"/>
    </w:rPr>
  </w:style>
  <w:style w:type="character" w:styleId="BesuchterHyperlink">
    <w:name w:val="FollowedHyperlink"/>
    <w:semiHidden/>
    <w:rsid w:val="00A25890"/>
    <w:rPr>
      <w:color w:val="800080"/>
      <w:u w:val="single"/>
    </w:rPr>
  </w:style>
  <w:style w:type="character" w:styleId="Fett">
    <w:name w:val="Strong"/>
    <w:uiPriority w:val="22"/>
    <w:qFormat/>
    <w:rsid w:val="00A25890"/>
    <w:rPr>
      <w:b/>
      <w:bCs/>
    </w:rPr>
  </w:style>
  <w:style w:type="character" w:customStyle="1" w:styleId="textgross">
    <w:name w:val="textgross"/>
    <w:basedOn w:val="WW-Absatz-Standardschriftart1"/>
    <w:rsid w:val="00A25890"/>
  </w:style>
  <w:style w:type="character" w:customStyle="1" w:styleId="SprechblasentextZchn">
    <w:name w:val="Sprechblasentext Zchn"/>
    <w:rsid w:val="00A25890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sid w:val="00A25890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A25890"/>
    <w:rPr>
      <w:rFonts w:cs="Tahoma"/>
    </w:rPr>
  </w:style>
  <w:style w:type="paragraph" w:customStyle="1" w:styleId="Beschriftung2">
    <w:name w:val="Beschriftung2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A25890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Beschriftung1">
    <w:name w:val="Beschriftung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A25890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A25890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A25890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A25890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A25890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A25890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A25890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A25890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1">
    <w:name w:val="WW-Verzeichnis11111111"/>
    <w:basedOn w:val="Standard"/>
    <w:rsid w:val="00A25890"/>
    <w:pPr>
      <w:suppressLineNumbers/>
    </w:pPr>
    <w:rPr>
      <w:rFonts w:cs="Tahoma"/>
    </w:rPr>
  </w:style>
  <w:style w:type="paragraph" w:customStyle="1" w:styleId="WW-berschrift11111111">
    <w:name w:val="WW-Überschrift11111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1">
    <w:name w:val="WW-Beschriftung11111111"/>
    <w:basedOn w:val="Standard"/>
    <w:rsid w:val="00A258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11">
    <w:name w:val="WW-Verzeichnis111111111"/>
    <w:basedOn w:val="Standard"/>
    <w:rsid w:val="00A25890"/>
    <w:pPr>
      <w:suppressLineNumbers/>
    </w:pPr>
    <w:rPr>
      <w:rFonts w:cs="Tahoma"/>
    </w:rPr>
  </w:style>
  <w:style w:type="paragraph" w:customStyle="1" w:styleId="WW-berschrift111111111">
    <w:name w:val="WW-Überschrift111111111"/>
    <w:basedOn w:val="Standard"/>
    <w:next w:val="Textkrper"/>
    <w:rsid w:val="00A2589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A258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25890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A25890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A25890"/>
  </w:style>
  <w:style w:type="paragraph" w:customStyle="1" w:styleId="WW-Rahmeninhalt">
    <w:name w:val="WW-Rahmeninhalt"/>
    <w:basedOn w:val="Textkrper"/>
    <w:rsid w:val="00A25890"/>
  </w:style>
  <w:style w:type="paragraph" w:customStyle="1" w:styleId="WW-Rahmeninhalt1">
    <w:name w:val="WW-Rahmeninhalt1"/>
    <w:basedOn w:val="Textkrper"/>
    <w:rsid w:val="00A25890"/>
  </w:style>
  <w:style w:type="paragraph" w:customStyle="1" w:styleId="WW-Rahmeninhalt11">
    <w:name w:val="WW-Rahmeninhalt11"/>
    <w:basedOn w:val="Textkrper"/>
    <w:rsid w:val="00A25890"/>
  </w:style>
  <w:style w:type="paragraph" w:customStyle="1" w:styleId="WW-Rahmeninhalt111">
    <w:name w:val="WW-Rahmeninhalt111"/>
    <w:basedOn w:val="Textkrper"/>
    <w:rsid w:val="00A25890"/>
  </w:style>
  <w:style w:type="paragraph" w:customStyle="1" w:styleId="WW-Rahmeninhalt1111">
    <w:name w:val="WW-Rahmeninhalt1111"/>
    <w:basedOn w:val="Textkrper"/>
    <w:rsid w:val="00A25890"/>
  </w:style>
  <w:style w:type="paragraph" w:customStyle="1" w:styleId="WW-Rahmeninhalt11111">
    <w:name w:val="WW-Rahmeninhalt11111"/>
    <w:basedOn w:val="Textkrper"/>
    <w:rsid w:val="00A25890"/>
  </w:style>
  <w:style w:type="paragraph" w:customStyle="1" w:styleId="WW-Rahmeninhalt111111">
    <w:name w:val="WW-Rahmeninhalt111111"/>
    <w:basedOn w:val="Textkrper"/>
    <w:rsid w:val="00A25890"/>
  </w:style>
  <w:style w:type="paragraph" w:customStyle="1" w:styleId="WW-Rahmeninhalt1111111">
    <w:name w:val="WW-Rahmeninhalt1111111"/>
    <w:basedOn w:val="Textkrper"/>
    <w:rsid w:val="00A25890"/>
  </w:style>
  <w:style w:type="paragraph" w:customStyle="1" w:styleId="WW-Rahmeninhalt11111111">
    <w:name w:val="WW-Rahmeninhalt11111111"/>
    <w:basedOn w:val="Textkrper"/>
    <w:rsid w:val="00A25890"/>
  </w:style>
  <w:style w:type="paragraph" w:customStyle="1" w:styleId="WW-Rahmeninhalt111111111">
    <w:name w:val="WW-Rahmeninhalt111111111"/>
    <w:basedOn w:val="Textkrper"/>
    <w:rsid w:val="00A25890"/>
  </w:style>
  <w:style w:type="paragraph" w:customStyle="1" w:styleId="western">
    <w:name w:val="western"/>
    <w:basedOn w:val="Standard"/>
    <w:rsid w:val="00A25890"/>
    <w:pPr>
      <w:suppressAutoHyphens w:val="0"/>
      <w:spacing w:before="280" w:line="363" w:lineRule="atLeast"/>
      <w:jc w:val="both"/>
    </w:pPr>
    <w:rPr>
      <w:rFonts w:cs="Arial"/>
      <w:b/>
      <w:bCs/>
      <w:sz w:val="24"/>
    </w:rPr>
  </w:style>
  <w:style w:type="paragraph" w:customStyle="1" w:styleId="WW-Textkrper21">
    <w:name w:val="WW-Textkörper 21"/>
    <w:basedOn w:val="Standard"/>
    <w:rsid w:val="00A25890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WW-Textkrper3">
    <w:name w:val="WW-Textkörper 3"/>
    <w:basedOn w:val="Standard"/>
    <w:rsid w:val="00A25890"/>
    <w:pPr>
      <w:spacing w:line="400" w:lineRule="exact"/>
      <w:jc w:val="both"/>
    </w:pPr>
  </w:style>
  <w:style w:type="paragraph" w:customStyle="1" w:styleId="WW-Sprechblasentext">
    <w:name w:val="WW-Sprechblasentext"/>
    <w:basedOn w:val="Standard"/>
    <w:rsid w:val="00A25890"/>
    <w:rPr>
      <w:rFonts w:ascii="Tahoma" w:hAnsi="Tahoma" w:cs="Tahoma"/>
      <w:sz w:val="16"/>
      <w:szCs w:val="16"/>
    </w:rPr>
  </w:style>
  <w:style w:type="character" w:customStyle="1" w:styleId="FuzeileZchn">
    <w:name w:val="Fußzeile Zchn"/>
    <w:rsid w:val="00A2589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rsid w:val="00A25890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AF35F4"/>
    <w:rPr>
      <w:rFonts w:ascii="Tahoma" w:hAnsi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AF35F4"/>
    <w:rPr>
      <w:rFonts w:ascii="Tahoma" w:hAnsi="Tahoma" w:cs="Tahoma"/>
      <w:sz w:val="16"/>
      <w:szCs w:val="16"/>
      <w:lang w:eastAsia="ar-SA"/>
    </w:rPr>
  </w:style>
  <w:style w:type="character" w:customStyle="1" w:styleId="TextkrperZchn">
    <w:name w:val="Textkörper Zchn"/>
    <w:link w:val="Textkrper"/>
    <w:semiHidden/>
    <w:rsid w:val="00730CFA"/>
    <w:rPr>
      <w:rFonts w:ascii="Arial" w:hAnsi="Arial"/>
      <w:b/>
      <w:bCs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CD7B2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customStyle="1" w:styleId="mw-headline">
    <w:name w:val="mw-headline"/>
    <w:rsid w:val="00F77BF1"/>
  </w:style>
  <w:style w:type="character" w:styleId="Kommentarzeichen">
    <w:name w:val="annotation reference"/>
    <w:uiPriority w:val="99"/>
    <w:semiHidden/>
    <w:unhideWhenUsed/>
    <w:rsid w:val="006378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8C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378C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8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378CD"/>
    <w:rPr>
      <w:rFonts w:ascii="Arial" w:hAnsi="Arial"/>
      <w:b/>
      <w:bCs/>
      <w:lang w:eastAsia="ar-SA"/>
    </w:rPr>
  </w:style>
  <w:style w:type="character" w:styleId="Hervorhebung">
    <w:name w:val="Emphasis"/>
    <w:uiPriority w:val="20"/>
    <w:qFormat/>
    <w:rsid w:val="005D1B85"/>
    <w:rPr>
      <w:i/>
      <w:iCs/>
    </w:rPr>
  </w:style>
  <w:style w:type="paragraph" w:styleId="Listenabsatz">
    <w:name w:val="List Paragraph"/>
    <w:basedOn w:val="Standard"/>
    <w:uiPriority w:val="99"/>
    <w:qFormat/>
    <w:rsid w:val="00B044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7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872">
          <w:marLeft w:val="75"/>
          <w:marRight w:val="37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info@ziegelwerk-deisendorf.d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7C25-0977-4CE3-A5FB-4E59B222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dako-pr</Company>
  <LinksUpToDate>false</LinksUpToDate>
  <CharactersWithSpaces>6776</CharactersWithSpaces>
  <SharedDoc>false</SharedDoc>
  <HLinks>
    <vt:vector size="6" baseType="variant">
      <vt:variant>
        <vt:i4>2752552</vt:i4>
      </vt:variant>
      <vt:variant>
        <vt:i4>-1</vt:i4>
      </vt:variant>
      <vt:variant>
        <vt:i4>1030</vt:i4>
      </vt:variant>
      <vt:variant>
        <vt:i4>1</vt:i4>
      </vt:variant>
      <vt:variant>
        <vt:lpwstr>http://media.jkv.de/010/lg/55503032.gif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Haas</cp:lastModifiedBy>
  <cp:revision>5</cp:revision>
  <cp:lastPrinted>2019-07-18T14:51:00Z</cp:lastPrinted>
  <dcterms:created xsi:type="dcterms:W3CDTF">2019-07-19T11:10:00Z</dcterms:created>
  <dcterms:modified xsi:type="dcterms:W3CDTF">2019-07-19T13:54:00Z</dcterms:modified>
</cp:coreProperties>
</file>