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08C83" w14:textId="77777777" w:rsidR="00C309C4" w:rsidRDefault="004B66EB">
      <w:pPr>
        <w:pStyle w:val="Kopfzeile"/>
        <w:tabs>
          <w:tab w:val="left" w:pos="708"/>
        </w:tabs>
        <w:jc w:val="both"/>
        <w:rPr>
          <w:rFonts w:cs="Arial"/>
          <w:b/>
          <w:bCs/>
          <w:sz w:val="48"/>
          <w:szCs w:val="47"/>
        </w:rPr>
      </w:pPr>
      <w:r>
        <w:rPr>
          <w:rFonts w:cs="Arial"/>
          <w:b/>
          <w:bCs/>
          <w:noProof/>
          <w:sz w:val="48"/>
          <w:szCs w:val="47"/>
        </w:rPr>
        <w:drawing>
          <wp:anchor distT="0" distB="5715" distL="0" distR="114300" simplePos="0" relativeHeight="8" behindDoc="0" locked="0" layoutInCell="1" allowOverlap="1" wp14:anchorId="25E0C942" wp14:editId="3B95B029">
            <wp:simplePos x="0" y="0"/>
            <wp:positionH relativeFrom="margin">
              <wp:align>left</wp:align>
            </wp:positionH>
            <wp:positionV relativeFrom="margin">
              <wp:align>top</wp:align>
            </wp:positionV>
            <wp:extent cx="1296035" cy="547370"/>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8"/>
                    <a:stretch>
                      <a:fillRect/>
                    </a:stretch>
                  </pic:blipFill>
                  <pic:spPr bwMode="auto">
                    <a:xfrm>
                      <a:off x="0" y="0"/>
                      <a:ext cx="1296035" cy="547370"/>
                    </a:xfrm>
                    <a:prstGeom prst="rect">
                      <a:avLst/>
                    </a:prstGeom>
                  </pic:spPr>
                </pic:pic>
              </a:graphicData>
            </a:graphic>
          </wp:anchor>
        </w:drawing>
      </w:r>
      <w:r>
        <w:rPr>
          <w:rFonts w:cs="Arial"/>
          <w:b/>
          <w:bCs/>
          <w:noProof/>
          <w:sz w:val="48"/>
          <w:szCs w:val="47"/>
        </w:rPr>
        <w:drawing>
          <wp:anchor distT="0" distB="0" distL="114300" distR="114300" simplePos="0" relativeHeight="9" behindDoc="0" locked="0" layoutInCell="1" allowOverlap="1" wp14:anchorId="7893DDCC" wp14:editId="5BB0D132">
            <wp:simplePos x="0" y="0"/>
            <wp:positionH relativeFrom="margin">
              <wp:posOffset>3574415</wp:posOffset>
            </wp:positionH>
            <wp:positionV relativeFrom="margin">
              <wp:posOffset>165100</wp:posOffset>
            </wp:positionV>
            <wp:extent cx="1301750" cy="212725"/>
            <wp:effectExtent l="0" t="0" r="0" b="0"/>
            <wp:wrapSquare wrapText="bothSides"/>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
                    <pic:cNvPicPr>
                      <a:picLocks noChangeAspect="1" noChangeArrowheads="1"/>
                    </pic:cNvPicPr>
                  </pic:nvPicPr>
                  <pic:blipFill>
                    <a:blip r:embed="rId9"/>
                    <a:stretch>
                      <a:fillRect/>
                    </a:stretch>
                  </pic:blipFill>
                  <pic:spPr bwMode="auto">
                    <a:xfrm>
                      <a:off x="0" y="0"/>
                      <a:ext cx="1301750" cy="212725"/>
                    </a:xfrm>
                    <a:prstGeom prst="rect">
                      <a:avLst/>
                    </a:prstGeom>
                  </pic:spPr>
                </pic:pic>
              </a:graphicData>
            </a:graphic>
          </wp:anchor>
        </w:drawing>
      </w:r>
    </w:p>
    <w:p w14:paraId="2D1B3E41" w14:textId="77777777" w:rsidR="00C309C4" w:rsidRDefault="00C309C4">
      <w:pPr>
        <w:pStyle w:val="Kopfzeile"/>
        <w:tabs>
          <w:tab w:val="left" w:pos="708"/>
        </w:tabs>
        <w:jc w:val="both"/>
        <w:rPr>
          <w:rFonts w:cs="Arial"/>
          <w:b/>
          <w:bCs/>
          <w:sz w:val="48"/>
          <w:szCs w:val="47"/>
        </w:rPr>
      </w:pPr>
    </w:p>
    <w:p w14:paraId="09301417" w14:textId="77777777" w:rsidR="00C309C4" w:rsidRDefault="004B66EB">
      <w:pPr>
        <w:pStyle w:val="Kopfzeile"/>
        <w:tabs>
          <w:tab w:val="left" w:pos="708"/>
        </w:tabs>
        <w:jc w:val="both"/>
        <w:rPr>
          <w:rFonts w:cs="Arial"/>
          <w:b/>
          <w:bCs/>
          <w:sz w:val="48"/>
          <w:szCs w:val="47"/>
        </w:rPr>
      </w:pPr>
      <w:r>
        <w:rPr>
          <w:rFonts w:cs="Arial"/>
          <w:b/>
          <w:bCs/>
          <w:sz w:val="48"/>
          <w:szCs w:val="47"/>
        </w:rPr>
        <w:t>Presseinformation</w:t>
      </w:r>
    </w:p>
    <w:p w14:paraId="147F6CFB" w14:textId="77777777" w:rsidR="00C309C4" w:rsidRDefault="004B66EB">
      <w:pPr>
        <w:pStyle w:val="Kopfzeile"/>
        <w:tabs>
          <w:tab w:val="left" w:pos="708"/>
        </w:tabs>
        <w:spacing w:line="320" w:lineRule="exact"/>
        <w:rPr>
          <w:rFonts w:cs="Arial"/>
          <w:sz w:val="20"/>
        </w:rPr>
      </w:pPr>
      <w:r>
        <w:rPr>
          <w:rFonts w:cs="Arial"/>
          <w:b/>
          <w:bCs/>
          <w:sz w:val="20"/>
        </w:rPr>
        <w:t>KLB Klimaleichtblock GmbH</w:t>
      </w:r>
      <w:r>
        <w:rPr>
          <w:rFonts w:cs="Arial"/>
          <w:sz w:val="20"/>
        </w:rPr>
        <w:t>, Lohmannstraße 31, 56626 Andernach</w:t>
      </w:r>
    </w:p>
    <w:p w14:paraId="77849C9E" w14:textId="77777777" w:rsidR="00C309C4" w:rsidRDefault="004B66EB">
      <w:pPr>
        <w:pStyle w:val="Kopfzeile"/>
        <w:tabs>
          <w:tab w:val="left" w:pos="708"/>
        </w:tabs>
        <w:spacing w:line="320" w:lineRule="exact"/>
        <w:rPr>
          <w:rFonts w:cs="Arial"/>
          <w:sz w:val="20"/>
        </w:rPr>
      </w:pPr>
      <w:r>
        <w:rPr>
          <w:rFonts w:cs="Arial"/>
          <w:sz w:val="20"/>
        </w:rPr>
        <w:t>Abdruck honorarfrei. Belegexemplar und Rückfragen bitte an:</w:t>
      </w:r>
    </w:p>
    <w:p w14:paraId="086CDD5B" w14:textId="031D4597" w:rsidR="00C309C4" w:rsidRDefault="004B66EB" w:rsidP="00D3045D">
      <w:pPr>
        <w:pStyle w:val="Kopfzeile"/>
        <w:tabs>
          <w:tab w:val="left" w:pos="708"/>
        </w:tabs>
        <w:spacing w:line="320" w:lineRule="exact"/>
        <w:rPr>
          <w:rFonts w:cs="Arial"/>
          <w:sz w:val="20"/>
        </w:rPr>
      </w:pPr>
      <w:proofErr w:type="spellStart"/>
      <w:r>
        <w:rPr>
          <w:rFonts w:cs="Arial"/>
          <w:b/>
          <w:bCs/>
          <w:sz w:val="20"/>
        </w:rPr>
        <w:t>dako</w:t>
      </w:r>
      <w:proofErr w:type="spellEnd"/>
      <w:r>
        <w:rPr>
          <w:rFonts w:cs="Arial"/>
          <w:b/>
          <w:bCs/>
          <w:sz w:val="20"/>
        </w:rPr>
        <w:t xml:space="preserve"> </w:t>
      </w:r>
      <w:proofErr w:type="spellStart"/>
      <w:r>
        <w:rPr>
          <w:rFonts w:cs="Arial"/>
          <w:b/>
          <w:bCs/>
          <w:sz w:val="20"/>
        </w:rPr>
        <w:t>pr</w:t>
      </w:r>
      <w:proofErr w:type="spellEnd"/>
      <w:r>
        <w:rPr>
          <w:rFonts w:cs="Arial"/>
          <w:sz w:val="20"/>
        </w:rPr>
        <w:t xml:space="preserve">, </w:t>
      </w:r>
      <w:proofErr w:type="spellStart"/>
      <w:r>
        <w:rPr>
          <w:rFonts w:cs="Arial"/>
          <w:sz w:val="20"/>
        </w:rPr>
        <w:t>Manforter</w:t>
      </w:r>
      <w:proofErr w:type="spellEnd"/>
      <w:r>
        <w:rPr>
          <w:rFonts w:cs="Arial"/>
          <w:sz w:val="20"/>
        </w:rPr>
        <w:t xml:space="preserve"> Straße 133, 51373 Leverkusen, Tel.: 02 14 - 20 69 10</w:t>
      </w:r>
    </w:p>
    <w:p w14:paraId="15035812" w14:textId="77777777" w:rsidR="00D3045D" w:rsidRDefault="00D3045D" w:rsidP="00D3045D">
      <w:pPr>
        <w:pStyle w:val="Kopfzeile"/>
        <w:tabs>
          <w:tab w:val="left" w:pos="708"/>
        </w:tabs>
        <w:spacing w:line="320" w:lineRule="exact"/>
        <w:rPr>
          <w:rFonts w:cs="Arial"/>
          <w:sz w:val="20"/>
        </w:rPr>
      </w:pPr>
    </w:p>
    <w:p w14:paraId="53749DF6" w14:textId="77777777" w:rsidR="00C309C4" w:rsidRDefault="004B66EB">
      <w:pPr>
        <w:pStyle w:val="Kopfzeile"/>
        <w:tabs>
          <w:tab w:val="left" w:pos="708"/>
        </w:tabs>
        <w:spacing w:line="400" w:lineRule="exact"/>
        <w:jc w:val="right"/>
        <w:rPr>
          <w:rFonts w:cs="Arial"/>
          <w:sz w:val="20"/>
        </w:rPr>
      </w:pPr>
      <w:r>
        <w:rPr>
          <w:rFonts w:cs="Arial"/>
          <w:sz w:val="20"/>
        </w:rPr>
        <w:t>03/19-13</w:t>
      </w:r>
    </w:p>
    <w:p w14:paraId="3BDCBF28" w14:textId="77777777" w:rsidR="00C309C4" w:rsidRDefault="004B66EB">
      <w:pPr>
        <w:pStyle w:val="Kopfzeile"/>
        <w:tabs>
          <w:tab w:val="left" w:pos="708"/>
        </w:tabs>
        <w:spacing w:line="400" w:lineRule="exact"/>
        <w:jc w:val="both"/>
        <w:rPr>
          <w:rFonts w:cs="Arial"/>
          <w:sz w:val="28"/>
          <w:u w:val="single"/>
        </w:rPr>
      </w:pPr>
      <w:r>
        <w:rPr>
          <w:rFonts w:cs="Arial"/>
          <w:sz w:val="28"/>
          <w:u w:val="single"/>
        </w:rPr>
        <w:t>KLB Klimaleichtblock GmbH</w:t>
      </w:r>
    </w:p>
    <w:p w14:paraId="1E9E44BD" w14:textId="77777777" w:rsidR="00C309C4" w:rsidRPr="00A67695" w:rsidRDefault="00C309C4">
      <w:pPr>
        <w:pStyle w:val="berschrift9"/>
        <w:spacing w:line="400" w:lineRule="exact"/>
        <w:rPr>
          <w:rFonts w:cs="Arial"/>
          <w:b w:val="0"/>
          <w:bCs w:val="0"/>
          <w:sz w:val="27"/>
          <w:szCs w:val="27"/>
        </w:rPr>
      </w:pPr>
    </w:p>
    <w:p w14:paraId="38BFCD05" w14:textId="36CCC82A" w:rsidR="00C309C4" w:rsidRDefault="004B66EB">
      <w:pPr>
        <w:pStyle w:val="berschrift9"/>
        <w:spacing w:line="400" w:lineRule="exact"/>
        <w:rPr>
          <w:rFonts w:cs="Arial"/>
          <w:bCs w:val="0"/>
          <w:szCs w:val="40"/>
        </w:rPr>
      </w:pPr>
      <w:r>
        <w:rPr>
          <w:rFonts w:cs="Arial"/>
          <w:bCs w:val="0"/>
          <w:szCs w:val="40"/>
        </w:rPr>
        <w:t>Stein auf Stein im Zeichen der Umwelt</w:t>
      </w:r>
    </w:p>
    <w:p w14:paraId="312901CC" w14:textId="77777777" w:rsidR="00C309C4" w:rsidRDefault="00C309C4">
      <w:pPr>
        <w:rPr>
          <w:rFonts w:ascii="Arial" w:hAnsi="Arial" w:cs="Arial"/>
          <w:sz w:val="27"/>
          <w:szCs w:val="27"/>
        </w:rPr>
      </w:pPr>
    </w:p>
    <w:p w14:paraId="0D36C5CE" w14:textId="77777777" w:rsidR="00C309C4" w:rsidRDefault="004B66EB">
      <w:pPr>
        <w:rPr>
          <w:rFonts w:ascii="Arial" w:hAnsi="Arial" w:cs="Arial"/>
          <w:sz w:val="27"/>
          <w:szCs w:val="27"/>
        </w:rPr>
      </w:pPr>
      <w:r>
        <w:rPr>
          <w:rFonts w:ascii="Arial" w:hAnsi="Arial" w:cs="Arial"/>
          <w:sz w:val="27"/>
          <w:szCs w:val="27"/>
        </w:rPr>
        <w:t>Nachhaltig bauen mit Leichtbeton-Mauerwerk</w:t>
      </w:r>
    </w:p>
    <w:p w14:paraId="094F2962" w14:textId="77777777" w:rsidR="00C309C4" w:rsidRDefault="00C309C4">
      <w:pPr>
        <w:pStyle w:val="Textkrper"/>
        <w:spacing w:line="400" w:lineRule="exact"/>
        <w:rPr>
          <w:rFonts w:cs="Arial"/>
          <w:sz w:val="24"/>
          <w:szCs w:val="24"/>
        </w:rPr>
      </w:pPr>
    </w:p>
    <w:p w14:paraId="3CF35B42" w14:textId="7087F53E" w:rsidR="00C309C4" w:rsidRPr="00D3045D" w:rsidRDefault="004B66EB">
      <w:pPr>
        <w:pStyle w:val="Textkrper"/>
        <w:spacing w:line="400" w:lineRule="exact"/>
        <w:rPr>
          <w:color w:val="000000" w:themeColor="text1"/>
        </w:rPr>
      </w:pPr>
      <w:r>
        <w:rPr>
          <w:rFonts w:cs="Arial"/>
          <w:sz w:val="24"/>
          <w:szCs w:val="24"/>
        </w:rPr>
        <w:t>In Zeiten des Klimawandels gilt es Farbe zu bekennen</w:t>
      </w:r>
      <w:r>
        <w:rPr>
          <w:rFonts w:cs="Arial"/>
          <w:color w:val="000000" w:themeColor="text1"/>
          <w:sz w:val="24"/>
          <w:szCs w:val="24"/>
        </w:rPr>
        <w:t>: Für ein Drittel des deutschen Energie- und Materialverbrauches sowie der CO</w:t>
      </w:r>
      <w:r>
        <w:rPr>
          <w:rFonts w:cs="Arial"/>
          <w:color w:val="000000" w:themeColor="text1"/>
          <w:sz w:val="24"/>
          <w:szCs w:val="24"/>
          <w:vertAlign w:val="subscript"/>
        </w:rPr>
        <w:t>2</w:t>
      </w:r>
      <w:r>
        <w:rPr>
          <w:rFonts w:cs="Arial"/>
          <w:color w:val="000000" w:themeColor="text1"/>
          <w:sz w:val="24"/>
          <w:szCs w:val="24"/>
        </w:rPr>
        <w:t xml:space="preserve">-Emissionen zeichnet das Bauwesen verantwortlich. </w:t>
      </w:r>
      <w:r>
        <w:rPr>
          <w:rFonts w:cs="Arial"/>
          <w:sz w:val="24"/>
          <w:szCs w:val="24"/>
        </w:rPr>
        <w:t xml:space="preserve">Laut einer </w:t>
      </w:r>
      <w:r w:rsidRPr="007A6096">
        <w:rPr>
          <w:rFonts w:cs="Arial"/>
          <w:color w:val="000000" w:themeColor="text1"/>
          <w:sz w:val="24"/>
          <w:szCs w:val="24"/>
        </w:rPr>
        <w:t xml:space="preserve">aktuellen Studie der Life Cycle Engineering </w:t>
      </w:r>
      <w:proofErr w:type="spellStart"/>
      <w:r w:rsidRPr="007A6096">
        <w:rPr>
          <w:rFonts w:cs="Arial"/>
          <w:color w:val="000000" w:themeColor="text1"/>
          <w:sz w:val="24"/>
          <w:szCs w:val="24"/>
        </w:rPr>
        <w:t>Experts</w:t>
      </w:r>
      <w:proofErr w:type="spellEnd"/>
      <w:r w:rsidRPr="007A6096">
        <w:rPr>
          <w:rFonts w:cs="Arial"/>
          <w:color w:val="000000" w:themeColor="text1"/>
          <w:sz w:val="24"/>
          <w:szCs w:val="24"/>
        </w:rPr>
        <w:t xml:space="preserve"> (LCEE, Darmstadt) ist bei der ökobilan</w:t>
      </w:r>
      <w:r w:rsidR="00914B63" w:rsidRPr="007A6096">
        <w:rPr>
          <w:rFonts w:cs="Arial"/>
          <w:color w:val="000000" w:themeColor="text1"/>
          <w:sz w:val="24"/>
          <w:szCs w:val="24"/>
        </w:rPr>
        <w:softHyphen/>
      </w:r>
      <w:r w:rsidRPr="007A6096">
        <w:rPr>
          <w:rFonts w:cs="Arial"/>
          <w:color w:val="000000" w:themeColor="text1"/>
          <w:sz w:val="24"/>
          <w:szCs w:val="24"/>
        </w:rPr>
        <w:t>ziellen Gebäude</w:t>
      </w:r>
      <w:r w:rsidR="00914B63" w:rsidRPr="007A6096">
        <w:rPr>
          <w:rFonts w:cs="Arial"/>
          <w:color w:val="000000" w:themeColor="text1"/>
          <w:sz w:val="24"/>
          <w:szCs w:val="24"/>
        </w:rPr>
        <w:t>b</w:t>
      </w:r>
      <w:r w:rsidRPr="007A6096">
        <w:rPr>
          <w:rFonts w:cs="Arial"/>
          <w:color w:val="000000" w:themeColor="text1"/>
          <w:sz w:val="24"/>
          <w:szCs w:val="24"/>
        </w:rPr>
        <w:t xml:space="preserve">ewertung vor allem die Betriebsphase entscheidend – nicht wie oft angenommen die Produktion der </w:t>
      </w:r>
      <w:r w:rsidRPr="00D3045D">
        <w:rPr>
          <w:rFonts w:cs="Arial"/>
          <w:color w:val="000000" w:themeColor="text1"/>
          <w:sz w:val="24"/>
          <w:szCs w:val="24"/>
        </w:rPr>
        <w:t xml:space="preserve">Baustoffe. Auf dem diesjährigen KLB-Fachforum erklärte dazu Professor Carl-Alexander Graubner (TU Darmstadt): „Nach fünfzigjährigen </w:t>
      </w:r>
      <w:r w:rsidR="00BC4BEB" w:rsidRPr="00D3045D">
        <w:rPr>
          <w:rFonts w:cs="Arial"/>
          <w:color w:val="000000" w:themeColor="text1"/>
          <w:sz w:val="24"/>
          <w:szCs w:val="24"/>
        </w:rPr>
        <w:t>Nutzungs</w:t>
      </w:r>
      <w:r w:rsidRPr="00D3045D">
        <w:rPr>
          <w:rFonts w:cs="Arial"/>
          <w:color w:val="000000" w:themeColor="text1"/>
          <w:sz w:val="24"/>
          <w:szCs w:val="24"/>
        </w:rPr>
        <w:t>zeiten liegen Wohngebäude aus Holz und Mauerwerk in Bezug auf die CO</w:t>
      </w:r>
      <w:r w:rsidRPr="00D3045D">
        <w:rPr>
          <w:rFonts w:cs="Arial"/>
          <w:color w:val="000000" w:themeColor="text1"/>
          <w:sz w:val="24"/>
          <w:szCs w:val="24"/>
          <w:vertAlign w:val="subscript"/>
        </w:rPr>
        <w:t>2</w:t>
      </w:r>
      <w:r w:rsidRPr="00D3045D">
        <w:rPr>
          <w:rFonts w:cs="Arial"/>
          <w:color w:val="000000" w:themeColor="text1"/>
          <w:sz w:val="24"/>
          <w:szCs w:val="24"/>
        </w:rPr>
        <w:t xml:space="preserve">-Bilanz </w:t>
      </w:r>
      <w:r w:rsidR="00BC4BEB" w:rsidRPr="00D3045D">
        <w:rPr>
          <w:rFonts w:cs="Arial"/>
          <w:color w:val="000000" w:themeColor="text1"/>
          <w:sz w:val="24"/>
          <w:szCs w:val="24"/>
        </w:rPr>
        <w:t xml:space="preserve">in etwa </w:t>
      </w:r>
      <w:r w:rsidRPr="00D3045D">
        <w:rPr>
          <w:rFonts w:cs="Arial"/>
          <w:color w:val="000000" w:themeColor="text1"/>
          <w:sz w:val="24"/>
          <w:szCs w:val="24"/>
        </w:rPr>
        <w:t xml:space="preserve">gleichauf.“ Im Ranking aller Massivbaustoffe erweist sich Leichtbeton zudem als </w:t>
      </w:r>
      <w:r w:rsidR="002F1711" w:rsidRPr="00D3045D">
        <w:rPr>
          <w:rFonts w:cs="Arial"/>
          <w:color w:val="000000" w:themeColor="text1"/>
          <w:sz w:val="24"/>
          <w:szCs w:val="24"/>
        </w:rPr>
        <w:t>besonders nachhaltig</w:t>
      </w:r>
      <w:r w:rsidRPr="00D3045D">
        <w:rPr>
          <w:rFonts w:cs="Arial"/>
          <w:color w:val="000000" w:themeColor="text1"/>
          <w:sz w:val="24"/>
          <w:szCs w:val="24"/>
        </w:rPr>
        <w:t xml:space="preserve"> – unter anderem dank seiner energiearmen und ressourcenschonenden Produktion. </w:t>
      </w:r>
    </w:p>
    <w:p w14:paraId="5F00D7D4" w14:textId="77777777" w:rsidR="00C309C4" w:rsidRPr="00A67695" w:rsidRDefault="00C309C4">
      <w:pPr>
        <w:pStyle w:val="Textkrper"/>
        <w:spacing w:line="400" w:lineRule="exact"/>
        <w:rPr>
          <w:rFonts w:cs="Arial"/>
          <w:b w:val="0"/>
          <w:color w:val="000000" w:themeColor="text1"/>
          <w:sz w:val="24"/>
          <w:szCs w:val="24"/>
        </w:rPr>
      </w:pPr>
    </w:p>
    <w:p w14:paraId="3E64CC96" w14:textId="68D89BDD" w:rsidR="00C309C4" w:rsidRPr="00D3045D" w:rsidRDefault="004B66EB">
      <w:pPr>
        <w:pStyle w:val="Textkrper"/>
        <w:spacing w:line="400" w:lineRule="exact"/>
        <w:rPr>
          <w:rFonts w:cs="Arial"/>
          <w:b w:val="0"/>
          <w:color w:val="000000" w:themeColor="text1"/>
          <w:sz w:val="24"/>
          <w:szCs w:val="24"/>
        </w:rPr>
      </w:pPr>
      <w:r w:rsidRPr="00D3045D">
        <w:rPr>
          <w:rFonts w:cs="Arial"/>
          <w:b w:val="0"/>
          <w:color w:val="000000" w:themeColor="text1"/>
          <w:sz w:val="24"/>
          <w:szCs w:val="24"/>
        </w:rPr>
        <w:t>Energiebedarf, Ressourcennutzung und CO</w:t>
      </w:r>
      <w:r w:rsidRPr="00D3045D">
        <w:rPr>
          <w:rFonts w:cs="Arial"/>
          <w:b w:val="0"/>
          <w:color w:val="000000" w:themeColor="text1"/>
          <w:sz w:val="24"/>
          <w:szCs w:val="24"/>
          <w:vertAlign w:val="subscript"/>
        </w:rPr>
        <w:t>2</w:t>
      </w:r>
      <w:r w:rsidRPr="00D3045D">
        <w:rPr>
          <w:rFonts w:cs="Arial"/>
          <w:b w:val="0"/>
          <w:color w:val="000000" w:themeColor="text1"/>
          <w:sz w:val="24"/>
          <w:szCs w:val="24"/>
        </w:rPr>
        <w:t xml:space="preserve">-Emissionen stellen eine große Belastung für Umwelt und Klima dar. Gebäude haben daran jeweils einen Anteil von rund einem Drittel. Dies ergeben Berechnungen der Bundesministerien für Verkehr und digitale Infrastruktur (BMVI, Berlin) sowie Umwelt, Naturschutz und </w:t>
      </w:r>
      <w:r w:rsidRPr="00D3045D">
        <w:rPr>
          <w:rFonts w:cs="Arial"/>
          <w:b w:val="0"/>
          <w:color w:val="000000" w:themeColor="text1"/>
          <w:sz w:val="24"/>
          <w:szCs w:val="24"/>
        </w:rPr>
        <w:lastRenderedPageBreak/>
        <w:t xml:space="preserve">nukleare Sicherheit (BMU, Bonn). Eine aktuelle Studie der Life Cycle Engineering </w:t>
      </w:r>
      <w:proofErr w:type="spellStart"/>
      <w:r w:rsidRPr="00D3045D">
        <w:rPr>
          <w:rFonts w:cs="Arial"/>
          <w:b w:val="0"/>
          <w:color w:val="000000" w:themeColor="text1"/>
          <w:sz w:val="24"/>
          <w:szCs w:val="24"/>
        </w:rPr>
        <w:t>Experts</w:t>
      </w:r>
      <w:proofErr w:type="spellEnd"/>
      <w:r w:rsidRPr="00D3045D">
        <w:rPr>
          <w:rFonts w:cs="Arial"/>
          <w:b w:val="0"/>
          <w:color w:val="000000" w:themeColor="text1"/>
          <w:sz w:val="24"/>
          <w:szCs w:val="24"/>
        </w:rPr>
        <w:t xml:space="preserve"> (LCEE, Darmstadt) zeigt jetzt, dass</w:t>
      </w:r>
      <w:r w:rsidR="00BC4BEB" w:rsidRPr="00D3045D">
        <w:rPr>
          <w:rFonts w:cs="Arial"/>
          <w:b w:val="0"/>
          <w:color w:val="000000" w:themeColor="text1"/>
          <w:sz w:val="24"/>
          <w:szCs w:val="24"/>
        </w:rPr>
        <w:t xml:space="preserve"> bei einer Betrachtung über den kompletten Lebenszyklus</w:t>
      </w:r>
      <w:r w:rsidRPr="00D3045D">
        <w:rPr>
          <w:rFonts w:cs="Arial"/>
          <w:b w:val="0"/>
          <w:color w:val="000000" w:themeColor="text1"/>
          <w:sz w:val="24"/>
          <w:szCs w:val="24"/>
        </w:rPr>
        <w:t xml:space="preserve"> die Bauweise in Bezug auf die Ökobilanz nicht ausschlaggebend ist: </w:t>
      </w:r>
      <w:r w:rsidR="00BC4BEB" w:rsidRPr="00D3045D">
        <w:rPr>
          <w:rFonts w:cs="Arial"/>
          <w:b w:val="0"/>
          <w:color w:val="000000" w:themeColor="text1"/>
          <w:sz w:val="24"/>
          <w:szCs w:val="24"/>
        </w:rPr>
        <w:t>„Die Ö</w:t>
      </w:r>
      <w:r w:rsidR="007A438F" w:rsidRPr="00D3045D">
        <w:rPr>
          <w:rFonts w:cs="Arial"/>
          <w:b w:val="0"/>
          <w:color w:val="000000" w:themeColor="text1"/>
          <w:sz w:val="24"/>
          <w:szCs w:val="24"/>
        </w:rPr>
        <w:t>kobilanz von Wohng</w:t>
      </w:r>
      <w:r w:rsidR="00BC4BEB" w:rsidRPr="00D3045D">
        <w:rPr>
          <w:rFonts w:cs="Arial"/>
          <w:b w:val="0"/>
          <w:color w:val="000000" w:themeColor="text1"/>
          <w:sz w:val="24"/>
          <w:szCs w:val="24"/>
        </w:rPr>
        <w:t>ebäuden wird weitestgehend von der Nutzungsphase dominiert</w:t>
      </w:r>
      <w:r w:rsidRPr="00D3045D">
        <w:rPr>
          <w:rFonts w:cs="Arial"/>
          <w:b w:val="0"/>
          <w:color w:val="000000" w:themeColor="text1"/>
          <w:sz w:val="24"/>
          <w:szCs w:val="24"/>
        </w:rPr>
        <w:t>“, erklärte Professor Carl-Alexander Graubner von der Technischen Universität Darmstadt auf dem diesjährigen Fachforum des Leichtbeton-Herstellers KLB Klimaleichtblock (Andernach). „</w:t>
      </w:r>
      <w:r w:rsidRPr="00D3045D">
        <w:rPr>
          <w:rFonts w:cs="Arial"/>
          <w:b w:val="0"/>
          <w:bCs w:val="0"/>
          <w:color w:val="000000" w:themeColor="text1"/>
          <w:sz w:val="24"/>
          <w:szCs w:val="24"/>
        </w:rPr>
        <w:t>Während Massiv- und Holzbauweise im CO</w:t>
      </w:r>
      <w:r w:rsidRPr="00D3045D">
        <w:rPr>
          <w:rFonts w:cs="Arial"/>
          <w:b w:val="0"/>
          <w:bCs w:val="0"/>
          <w:color w:val="000000" w:themeColor="text1"/>
          <w:sz w:val="24"/>
          <w:szCs w:val="24"/>
          <w:vertAlign w:val="subscript"/>
        </w:rPr>
        <w:t>2</w:t>
      </w:r>
      <w:r w:rsidRPr="00D3045D">
        <w:rPr>
          <w:rFonts w:cs="Arial"/>
          <w:b w:val="0"/>
          <w:bCs w:val="0"/>
          <w:color w:val="000000" w:themeColor="text1"/>
          <w:sz w:val="24"/>
          <w:szCs w:val="24"/>
        </w:rPr>
        <w:t xml:space="preserve">-Vergleich nach 50 Jahren </w:t>
      </w:r>
      <w:r w:rsidR="006A5F59" w:rsidRPr="00D3045D">
        <w:rPr>
          <w:rFonts w:cs="Arial"/>
          <w:b w:val="0"/>
          <w:bCs w:val="0"/>
          <w:color w:val="000000" w:themeColor="text1"/>
          <w:sz w:val="24"/>
          <w:szCs w:val="24"/>
        </w:rPr>
        <w:t xml:space="preserve">nahezu </w:t>
      </w:r>
      <w:r w:rsidRPr="00D3045D">
        <w:rPr>
          <w:rFonts w:cs="Arial"/>
          <w:b w:val="0"/>
          <w:bCs w:val="0"/>
          <w:color w:val="000000" w:themeColor="text1"/>
          <w:sz w:val="24"/>
          <w:szCs w:val="24"/>
        </w:rPr>
        <w:t xml:space="preserve">gleichauf liegen, hat Mauerwerk nach einem Lebenszyklus von 80 Jahren sogar die Nase </w:t>
      </w:r>
      <w:r w:rsidR="00BC4BEB" w:rsidRPr="00D3045D">
        <w:rPr>
          <w:rFonts w:cs="Arial"/>
          <w:b w:val="0"/>
          <w:bCs w:val="0"/>
          <w:color w:val="000000" w:themeColor="text1"/>
          <w:sz w:val="24"/>
          <w:szCs w:val="24"/>
        </w:rPr>
        <w:t xml:space="preserve">ein wenig </w:t>
      </w:r>
      <w:r w:rsidRPr="00D3045D">
        <w:rPr>
          <w:rFonts w:cs="Arial"/>
          <w:b w:val="0"/>
          <w:bCs w:val="0"/>
          <w:color w:val="000000" w:themeColor="text1"/>
          <w:sz w:val="24"/>
          <w:szCs w:val="24"/>
        </w:rPr>
        <w:t xml:space="preserve">vorn.“ </w:t>
      </w:r>
      <w:r w:rsidRPr="00D3045D">
        <w:rPr>
          <w:rFonts w:cs="Arial"/>
          <w:b w:val="0"/>
          <w:color w:val="000000" w:themeColor="text1"/>
          <w:sz w:val="24"/>
          <w:szCs w:val="24"/>
        </w:rPr>
        <w:t xml:space="preserve">In der Langzeitbetrachtung punktet massives Mauerwerk zusätzlich mit Wärmespeichereffekten. So können Hausbewohner jährlich bis zu zehn Prozent Heizenergie einsparen. </w:t>
      </w:r>
    </w:p>
    <w:p w14:paraId="3C0977E6" w14:textId="77777777" w:rsidR="00C309C4" w:rsidRPr="00D3045D" w:rsidRDefault="00C309C4" w:rsidP="00541682">
      <w:pPr>
        <w:pStyle w:val="Textkrper"/>
        <w:spacing w:line="240" w:lineRule="auto"/>
        <w:rPr>
          <w:rFonts w:cs="Arial"/>
          <w:b w:val="0"/>
          <w:bCs w:val="0"/>
          <w:color w:val="000000" w:themeColor="text1"/>
          <w:sz w:val="24"/>
          <w:szCs w:val="24"/>
        </w:rPr>
      </w:pPr>
    </w:p>
    <w:p w14:paraId="5249917D" w14:textId="77777777" w:rsidR="00C309C4" w:rsidRPr="00D3045D" w:rsidRDefault="004B66EB">
      <w:pPr>
        <w:pStyle w:val="Textkrper"/>
        <w:spacing w:line="400" w:lineRule="exact"/>
        <w:rPr>
          <w:rFonts w:cs="Arial"/>
          <w:bCs w:val="0"/>
          <w:color w:val="000000" w:themeColor="text1"/>
          <w:sz w:val="24"/>
          <w:szCs w:val="24"/>
        </w:rPr>
      </w:pPr>
      <w:r w:rsidRPr="00D3045D">
        <w:rPr>
          <w:rFonts w:cs="Arial"/>
          <w:bCs w:val="0"/>
          <w:color w:val="000000" w:themeColor="text1"/>
          <w:sz w:val="24"/>
          <w:szCs w:val="24"/>
        </w:rPr>
        <w:t>Ressourcen schützen, Energie sparen</w:t>
      </w:r>
    </w:p>
    <w:p w14:paraId="6B5F4791" w14:textId="77777777" w:rsidR="00C309C4" w:rsidRPr="00D3045D" w:rsidRDefault="00C309C4" w:rsidP="00541682">
      <w:pPr>
        <w:pStyle w:val="Textkrper"/>
        <w:spacing w:line="240" w:lineRule="auto"/>
        <w:rPr>
          <w:rFonts w:cs="Arial"/>
          <w:b w:val="0"/>
          <w:bCs w:val="0"/>
          <w:color w:val="000000" w:themeColor="text1"/>
          <w:sz w:val="24"/>
          <w:szCs w:val="24"/>
        </w:rPr>
      </w:pPr>
    </w:p>
    <w:p w14:paraId="414979BD" w14:textId="2B02D45E" w:rsidR="00C309C4" w:rsidRPr="00D3045D" w:rsidRDefault="004B66EB">
      <w:pPr>
        <w:pStyle w:val="Textkrper"/>
        <w:spacing w:line="400" w:lineRule="exact"/>
        <w:rPr>
          <w:color w:val="000000" w:themeColor="text1"/>
        </w:rPr>
      </w:pPr>
      <w:r w:rsidRPr="00D3045D">
        <w:rPr>
          <w:rFonts w:cs="Arial"/>
          <w:b w:val="0"/>
          <w:bCs w:val="0"/>
          <w:color w:val="000000" w:themeColor="text1"/>
          <w:sz w:val="24"/>
          <w:szCs w:val="24"/>
        </w:rPr>
        <w:t>Umweltfreundliches Bauen beginnt bereits bei der Rohstoff</w:t>
      </w:r>
      <w:r w:rsidRPr="00D3045D">
        <w:rPr>
          <w:rFonts w:cs="Arial"/>
          <w:b w:val="0"/>
          <w:bCs w:val="0"/>
          <w:color w:val="000000" w:themeColor="text1"/>
          <w:sz w:val="24"/>
          <w:szCs w:val="24"/>
        </w:rPr>
        <w:softHyphen/>
        <w:t>gewinnung. Die Leichtbeton-Herstellerwerke der KLB-Vertriebs</w:t>
      </w:r>
      <w:r w:rsidRPr="00D3045D">
        <w:rPr>
          <w:rFonts w:cs="Arial"/>
          <w:b w:val="0"/>
          <w:bCs w:val="0"/>
          <w:color w:val="000000" w:themeColor="text1"/>
          <w:sz w:val="24"/>
          <w:szCs w:val="24"/>
        </w:rPr>
        <w:softHyphen/>
        <w:t>gesellschaft tragen den benötigten Rohstoff Bims im nahegelegenen Neuwieder Becken nur an Stellen ab, wo eine Rekultivierung erfolgen kann. Kurze Transportwege ermöglichen zudem eine hohe CO</w:t>
      </w:r>
      <w:r w:rsidRPr="00D3045D">
        <w:rPr>
          <w:rFonts w:cs="Arial"/>
          <w:b w:val="0"/>
          <w:bCs w:val="0"/>
          <w:color w:val="000000" w:themeColor="text1"/>
          <w:sz w:val="24"/>
          <w:szCs w:val="24"/>
          <w:vertAlign w:val="subscript"/>
        </w:rPr>
        <w:t>2</w:t>
      </w:r>
      <w:r w:rsidRPr="00D3045D">
        <w:rPr>
          <w:rFonts w:cs="Arial"/>
          <w:b w:val="0"/>
          <w:bCs w:val="0"/>
          <w:color w:val="000000" w:themeColor="text1"/>
          <w:sz w:val="24"/>
          <w:szCs w:val="24"/>
        </w:rPr>
        <w:t xml:space="preserve">-Ersparnis. Um den Nachhaltigkeitsgedanken auch bei der Produktion weiterzuführen, wird in den Werkshallen für die richtigen Rahmenbedingungen gesorgt. Denn die Maschinen zur Waschung des Rohstoffes und </w:t>
      </w:r>
      <w:r w:rsidR="00CF00D5" w:rsidRPr="00D3045D">
        <w:rPr>
          <w:rFonts w:cs="Arial"/>
          <w:b w:val="0"/>
          <w:bCs w:val="0"/>
          <w:color w:val="000000" w:themeColor="text1"/>
          <w:sz w:val="24"/>
          <w:szCs w:val="24"/>
        </w:rPr>
        <w:t xml:space="preserve">Herstellung der Leichtbetonsteine </w:t>
      </w:r>
      <w:r w:rsidRPr="00D3045D">
        <w:rPr>
          <w:rFonts w:cs="Arial"/>
          <w:b w:val="0"/>
          <w:bCs w:val="0"/>
          <w:color w:val="000000" w:themeColor="text1"/>
          <w:sz w:val="24"/>
          <w:szCs w:val="24"/>
        </w:rPr>
        <w:t xml:space="preserve">benötigen eine weitere Ressource – Energie. Strom, der bisher mithilfe leistungsfähiger Photovoltaik-Anlagen auf den Werksdächern </w:t>
      </w:r>
      <w:r w:rsidR="006C779F" w:rsidRPr="00D3045D">
        <w:rPr>
          <w:rFonts w:cs="Arial"/>
          <w:b w:val="0"/>
          <w:bCs w:val="0"/>
          <w:color w:val="000000" w:themeColor="text1"/>
          <w:sz w:val="24"/>
          <w:szCs w:val="24"/>
        </w:rPr>
        <w:t xml:space="preserve">in erheblichen Anteilen </w:t>
      </w:r>
      <w:r w:rsidRPr="00D3045D">
        <w:rPr>
          <w:rFonts w:cs="Arial"/>
          <w:b w:val="0"/>
          <w:bCs w:val="0"/>
          <w:color w:val="000000" w:themeColor="text1"/>
          <w:sz w:val="24"/>
          <w:szCs w:val="24"/>
        </w:rPr>
        <w:t xml:space="preserve">selbst erzeugt wurde. Seit 2020 decken die Werke auch den restlichen Bedarf über Ökostrom. Nach ihrer Formung werden die Steine schließlich zur Trocknung im </w:t>
      </w:r>
      <w:r w:rsidR="00814A29" w:rsidRPr="00D3045D">
        <w:rPr>
          <w:rFonts w:cs="Arial"/>
          <w:b w:val="0"/>
          <w:bCs w:val="0"/>
          <w:color w:val="000000" w:themeColor="text1"/>
          <w:sz w:val="24"/>
          <w:szCs w:val="24"/>
        </w:rPr>
        <w:t>Hochregal</w:t>
      </w:r>
      <w:r w:rsidRPr="00D3045D">
        <w:rPr>
          <w:rFonts w:cs="Arial"/>
          <w:b w:val="0"/>
          <w:bCs w:val="0"/>
          <w:color w:val="000000" w:themeColor="text1"/>
          <w:sz w:val="24"/>
          <w:szCs w:val="24"/>
        </w:rPr>
        <w:t xml:space="preserve"> gelagert – ganz ohne Energiezufuhr. „Unter den Massivbaustoffen haben Leichtbetonsteine eine sehr niedrige Umweltwirkung bei der Herstellung und erzeugen </w:t>
      </w:r>
      <w:r w:rsidR="006A1C9C" w:rsidRPr="00D3045D">
        <w:rPr>
          <w:rFonts w:cs="Arial"/>
          <w:b w:val="0"/>
          <w:bCs w:val="0"/>
          <w:color w:val="000000" w:themeColor="text1"/>
          <w:sz w:val="24"/>
          <w:szCs w:val="24"/>
        </w:rPr>
        <w:t>vergleichsweise geringe</w:t>
      </w:r>
      <w:r w:rsidRPr="00D3045D">
        <w:rPr>
          <w:rFonts w:cs="Arial"/>
          <w:b w:val="0"/>
          <w:bCs w:val="0"/>
          <w:color w:val="000000" w:themeColor="text1"/>
          <w:sz w:val="24"/>
          <w:szCs w:val="24"/>
        </w:rPr>
        <w:t xml:space="preserve"> CO</w:t>
      </w:r>
      <w:r w:rsidRPr="00D3045D">
        <w:rPr>
          <w:rFonts w:cs="Arial"/>
          <w:b w:val="0"/>
          <w:bCs w:val="0"/>
          <w:color w:val="000000" w:themeColor="text1"/>
          <w:sz w:val="24"/>
          <w:szCs w:val="24"/>
          <w:vertAlign w:val="subscript"/>
        </w:rPr>
        <w:t>2</w:t>
      </w:r>
      <w:r w:rsidRPr="00D3045D">
        <w:rPr>
          <w:rFonts w:cs="Arial"/>
          <w:b w:val="0"/>
          <w:bCs w:val="0"/>
          <w:color w:val="000000" w:themeColor="text1"/>
          <w:sz w:val="24"/>
          <w:szCs w:val="24"/>
        </w:rPr>
        <w:t xml:space="preserve">-Emissionen“, erklärt Andreas </w:t>
      </w:r>
      <w:proofErr w:type="spellStart"/>
      <w:r w:rsidRPr="00D3045D">
        <w:rPr>
          <w:rFonts w:cs="Arial"/>
          <w:b w:val="0"/>
          <w:bCs w:val="0"/>
          <w:color w:val="000000" w:themeColor="text1"/>
          <w:sz w:val="24"/>
          <w:szCs w:val="24"/>
        </w:rPr>
        <w:t>Krechting</w:t>
      </w:r>
      <w:proofErr w:type="spellEnd"/>
      <w:r w:rsidRPr="00D3045D">
        <w:rPr>
          <w:rFonts w:cs="Arial"/>
          <w:b w:val="0"/>
          <w:bCs w:val="0"/>
          <w:color w:val="000000" w:themeColor="text1"/>
          <w:sz w:val="24"/>
          <w:szCs w:val="24"/>
        </w:rPr>
        <w:t xml:space="preserve">, Geschäftsführer der KLB </w:t>
      </w:r>
      <w:r w:rsidRPr="00D3045D">
        <w:rPr>
          <w:rFonts w:cs="Arial"/>
          <w:b w:val="0"/>
          <w:bCs w:val="0"/>
          <w:color w:val="000000" w:themeColor="text1"/>
          <w:sz w:val="24"/>
          <w:szCs w:val="24"/>
        </w:rPr>
        <w:lastRenderedPageBreak/>
        <w:t xml:space="preserve">Klimaleichtblock. Mit einem Gesamt-Primärenergiebedarf von nur 663 Megajoule pro Kubikmeter Außenwand liegen gefüllte Leichtbetonsteine </w:t>
      </w:r>
      <w:r w:rsidR="00232219" w:rsidRPr="00D3045D">
        <w:rPr>
          <w:rFonts w:cs="Arial"/>
          <w:b w:val="0"/>
          <w:bCs w:val="0"/>
          <w:color w:val="000000" w:themeColor="text1"/>
          <w:sz w:val="24"/>
          <w:szCs w:val="24"/>
        </w:rPr>
        <w:t>deutlich unter den Werten von Wettbewerbern anderer Steinarten</w:t>
      </w:r>
      <w:r w:rsidRPr="00D3045D">
        <w:rPr>
          <w:rFonts w:cs="Arial"/>
          <w:b w:val="0"/>
          <w:bCs w:val="0"/>
          <w:color w:val="000000" w:themeColor="text1"/>
          <w:sz w:val="24"/>
          <w:szCs w:val="24"/>
        </w:rPr>
        <w:t xml:space="preserve">. Damit erreichen KLB-Steine eine hervorragende Ökobilanz, die vom Institut für Bauen und Umwelt (IBU, Berlin) in Umwelt-Produktdeklarationen (EPDs) schriftlich fixiert ist. Diese setzen sich mit der Herstellung von je einem Kubikmeter des jeweiligen Mauersteins auseinander und geben einen Überblick über die gesamte </w:t>
      </w:r>
      <w:r w:rsidR="00EC70E4" w:rsidRPr="00D3045D">
        <w:rPr>
          <w:rFonts w:cs="Arial"/>
          <w:b w:val="0"/>
          <w:bCs w:val="0"/>
          <w:color w:val="000000" w:themeColor="text1"/>
          <w:sz w:val="24"/>
          <w:szCs w:val="24"/>
        </w:rPr>
        <w:t>Nutzungsphase</w:t>
      </w:r>
      <w:r w:rsidRPr="00D3045D">
        <w:rPr>
          <w:rFonts w:cs="Arial"/>
          <w:b w:val="0"/>
          <w:bCs w:val="0"/>
          <w:color w:val="000000" w:themeColor="text1"/>
          <w:sz w:val="24"/>
          <w:szCs w:val="24"/>
        </w:rPr>
        <w:t xml:space="preserve"> – von der Wiege bis zur Bahre.</w:t>
      </w:r>
    </w:p>
    <w:p w14:paraId="3AD02F70" w14:textId="77777777" w:rsidR="00C309C4" w:rsidRPr="00D3045D" w:rsidRDefault="00C309C4" w:rsidP="00541682">
      <w:pPr>
        <w:pStyle w:val="Textkrper"/>
        <w:spacing w:line="240" w:lineRule="auto"/>
        <w:rPr>
          <w:rFonts w:cs="Arial"/>
          <w:b w:val="0"/>
          <w:bCs w:val="0"/>
          <w:color w:val="000000" w:themeColor="text1"/>
          <w:sz w:val="24"/>
          <w:szCs w:val="24"/>
        </w:rPr>
      </w:pPr>
    </w:p>
    <w:p w14:paraId="5FB8A51E" w14:textId="77777777" w:rsidR="00C309C4" w:rsidRPr="00D3045D" w:rsidRDefault="004B66EB">
      <w:pPr>
        <w:pStyle w:val="Textkrper"/>
        <w:spacing w:line="400" w:lineRule="exact"/>
        <w:rPr>
          <w:rFonts w:cs="Arial"/>
          <w:bCs w:val="0"/>
          <w:color w:val="000000" w:themeColor="text1"/>
          <w:sz w:val="24"/>
          <w:szCs w:val="24"/>
        </w:rPr>
      </w:pPr>
      <w:r w:rsidRPr="00D3045D">
        <w:rPr>
          <w:rFonts w:cs="Arial"/>
          <w:bCs w:val="0"/>
          <w:color w:val="000000" w:themeColor="text1"/>
          <w:sz w:val="24"/>
          <w:szCs w:val="24"/>
        </w:rPr>
        <w:t>Recycling krönt nachhaltige Produktion</w:t>
      </w:r>
    </w:p>
    <w:p w14:paraId="49A34A09" w14:textId="77777777" w:rsidR="00C309C4" w:rsidRPr="00D3045D" w:rsidRDefault="00C309C4" w:rsidP="00541682">
      <w:pPr>
        <w:pStyle w:val="Textkrper"/>
        <w:spacing w:line="240" w:lineRule="auto"/>
        <w:rPr>
          <w:rFonts w:cs="Arial"/>
          <w:b w:val="0"/>
          <w:bCs w:val="0"/>
          <w:color w:val="000000" w:themeColor="text1"/>
          <w:sz w:val="24"/>
          <w:szCs w:val="24"/>
        </w:rPr>
      </w:pPr>
    </w:p>
    <w:p w14:paraId="6BFCF9A5" w14:textId="6FA75590" w:rsidR="004D7A2D" w:rsidRPr="00D3045D" w:rsidRDefault="004B66EB">
      <w:pPr>
        <w:pStyle w:val="Textkrper"/>
        <w:spacing w:line="400" w:lineRule="exact"/>
        <w:rPr>
          <w:rFonts w:cs="Arial"/>
          <w:b w:val="0"/>
          <w:bCs w:val="0"/>
          <w:color w:val="000000" w:themeColor="text1"/>
          <w:sz w:val="24"/>
          <w:szCs w:val="24"/>
        </w:rPr>
      </w:pPr>
      <w:r w:rsidRPr="00D3045D">
        <w:rPr>
          <w:rFonts w:cs="Arial"/>
          <w:b w:val="0"/>
          <w:bCs w:val="0"/>
          <w:color w:val="000000" w:themeColor="text1"/>
          <w:sz w:val="24"/>
          <w:szCs w:val="24"/>
        </w:rPr>
        <w:t xml:space="preserve">Der Lebenszyklus eines Baustoffs schließt neben Herstellung, Lagerung, Gebäudeerstellung und Nutzungsphase auch die Entsorgung mit ein. Diese sollte im Bauwesen zunehmend an Bedeutung gewinnen: Denn laut Bundesumweltministerium stammen etwa 54 Prozent des gesamten Abfallaufkommens aus dem Bausektor. Muss ein Gebäude nach jahrzehntelanger Nutzung erneuert oder abgerissen werden, sollte die möglichst vollständige Wiederverwertung des Abbruchmaterials das Ziel sein. </w:t>
      </w:r>
      <w:r w:rsidR="004D7A2D" w:rsidRPr="00D3045D">
        <w:rPr>
          <w:rFonts w:cs="Arial"/>
          <w:b w:val="0"/>
          <w:bCs w:val="0"/>
          <w:color w:val="000000" w:themeColor="text1"/>
          <w:sz w:val="24"/>
          <w:szCs w:val="24"/>
        </w:rPr>
        <w:t>Im Rahmen mehrere</w:t>
      </w:r>
      <w:r w:rsidR="00250F64" w:rsidRPr="00D3045D">
        <w:rPr>
          <w:rFonts w:cs="Arial"/>
          <w:b w:val="0"/>
          <w:bCs w:val="0"/>
          <w:color w:val="000000" w:themeColor="text1"/>
          <w:sz w:val="24"/>
          <w:szCs w:val="24"/>
        </w:rPr>
        <w:t>r</w:t>
      </w:r>
      <w:r w:rsidR="004D7A2D" w:rsidRPr="00D3045D">
        <w:rPr>
          <w:rFonts w:cs="Arial"/>
          <w:b w:val="0"/>
          <w:bCs w:val="0"/>
          <w:color w:val="000000" w:themeColor="text1"/>
          <w:sz w:val="24"/>
          <w:szCs w:val="24"/>
        </w:rPr>
        <w:t xml:space="preserve"> Forschungsvorhaben w</w:t>
      </w:r>
      <w:r w:rsidR="00B6509C" w:rsidRPr="00D3045D">
        <w:rPr>
          <w:rFonts w:cs="Arial"/>
          <w:b w:val="0"/>
          <w:bCs w:val="0"/>
          <w:color w:val="000000" w:themeColor="text1"/>
          <w:sz w:val="24"/>
          <w:szCs w:val="24"/>
        </w:rPr>
        <w:t>ird</w:t>
      </w:r>
      <w:r w:rsidR="004D7A2D" w:rsidRPr="00D3045D">
        <w:rPr>
          <w:rFonts w:cs="Arial"/>
          <w:b w:val="0"/>
          <w:bCs w:val="0"/>
          <w:color w:val="000000" w:themeColor="text1"/>
          <w:sz w:val="24"/>
          <w:szCs w:val="24"/>
        </w:rPr>
        <w:t xml:space="preserve"> derzeit sowohl vom Bundesverband</w:t>
      </w:r>
      <w:r w:rsidR="00250F64" w:rsidRPr="00D3045D">
        <w:rPr>
          <w:rFonts w:cs="Arial"/>
          <w:b w:val="0"/>
          <w:bCs w:val="0"/>
          <w:color w:val="000000" w:themeColor="text1"/>
          <w:sz w:val="24"/>
          <w:szCs w:val="24"/>
        </w:rPr>
        <w:t xml:space="preserve"> </w:t>
      </w:r>
      <w:r w:rsidR="004D7A2D" w:rsidRPr="00D3045D">
        <w:rPr>
          <w:rFonts w:cs="Arial"/>
          <w:b w:val="0"/>
          <w:bCs w:val="0"/>
          <w:color w:val="000000" w:themeColor="text1"/>
          <w:sz w:val="24"/>
          <w:szCs w:val="24"/>
        </w:rPr>
        <w:t>Leichtbeton, als auch von KLB Klimaleichtblock die Rückführung und Wiederverwertung von Abbruchmaterial bewertet. D</w:t>
      </w:r>
      <w:r w:rsidR="00285C38" w:rsidRPr="00D3045D">
        <w:rPr>
          <w:rFonts w:cs="Arial"/>
          <w:b w:val="0"/>
          <w:bCs w:val="0"/>
          <w:color w:val="000000" w:themeColor="text1"/>
          <w:sz w:val="24"/>
          <w:szCs w:val="24"/>
        </w:rPr>
        <w:t>as</w:t>
      </w:r>
      <w:r w:rsidR="004D7A2D" w:rsidRPr="00D3045D">
        <w:rPr>
          <w:rFonts w:cs="Arial"/>
          <w:b w:val="0"/>
          <w:bCs w:val="0"/>
          <w:color w:val="000000" w:themeColor="text1"/>
          <w:sz w:val="24"/>
          <w:szCs w:val="24"/>
        </w:rPr>
        <w:t xml:space="preserve"> Ziel besteht darin, nicht nur sortenreine Produktionsrückläufe, sondern </w:t>
      </w:r>
      <w:proofErr w:type="gramStart"/>
      <w:r w:rsidR="004D7A2D" w:rsidRPr="00D3045D">
        <w:rPr>
          <w:rFonts w:cs="Arial"/>
          <w:b w:val="0"/>
          <w:bCs w:val="0"/>
          <w:color w:val="000000" w:themeColor="text1"/>
          <w:sz w:val="24"/>
          <w:szCs w:val="24"/>
        </w:rPr>
        <w:t xml:space="preserve">insbesondere </w:t>
      </w:r>
      <w:r w:rsidR="00BF5F54" w:rsidRPr="00D3045D">
        <w:rPr>
          <w:rFonts w:cs="Arial"/>
          <w:b w:val="0"/>
          <w:bCs w:val="0"/>
          <w:color w:val="000000" w:themeColor="text1"/>
          <w:sz w:val="24"/>
          <w:szCs w:val="24"/>
        </w:rPr>
        <w:t xml:space="preserve"> </w:t>
      </w:r>
      <w:r w:rsidR="004D7A2D" w:rsidRPr="00D3045D">
        <w:rPr>
          <w:rFonts w:cs="Arial"/>
          <w:b w:val="0"/>
          <w:bCs w:val="0"/>
          <w:color w:val="000000" w:themeColor="text1"/>
          <w:sz w:val="24"/>
          <w:szCs w:val="24"/>
        </w:rPr>
        <w:t>mechanisch</w:t>
      </w:r>
      <w:proofErr w:type="gramEnd"/>
      <w:r w:rsidR="004D7A2D" w:rsidRPr="00D3045D">
        <w:rPr>
          <w:rFonts w:cs="Arial"/>
          <w:b w:val="0"/>
          <w:bCs w:val="0"/>
          <w:color w:val="000000" w:themeColor="text1"/>
          <w:sz w:val="24"/>
          <w:szCs w:val="24"/>
        </w:rPr>
        <w:t xml:space="preserve"> aufbereitetes Abbruchmaterial und Reststoffe in den Kreislauf zurückzuführen</w:t>
      </w:r>
      <w:r w:rsidR="00342DDB" w:rsidRPr="00D3045D">
        <w:rPr>
          <w:rFonts w:cs="Arial"/>
          <w:b w:val="0"/>
          <w:bCs w:val="0"/>
          <w:color w:val="000000" w:themeColor="text1"/>
          <w:sz w:val="24"/>
          <w:szCs w:val="24"/>
        </w:rPr>
        <w:t xml:space="preserve"> – </w:t>
      </w:r>
      <w:r w:rsidR="004D7A2D" w:rsidRPr="00D3045D">
        <w:rPr>
          <w:rFonts w:cs="Arial"/>
          <w:b w:val="0"/>
          <w:bCs w:val="0"/>
          <w:color w:val="000000" w:themeColor="text1"/>
          <w:sz w:val="24"/>
          <w:szCs w:val="24"/>
        </w:rPr>
        <w:t>und somit den Grundstein für nachhaltige Gebäude zu legen.</w:t>
      </w:r>
    </w:p>
    <w:p w14:paraId="2296A2D5" w14:textId="77777777" w:rsidR="00C309C4" w:rsidRPr="00D3045D" w:rsidRDefault="00C309C4">
      <w:pPr>
        <w:pStyle w:val="Textkrper"/>
        <w:spacing w:line="400" w:lineRule="exact"/>
        <w:rPr>
          <w:rFonts w:cs="Arial"/>
          <w:b w:val="0"/>
          <w:bCs w:val="0"/>
          <w:color w:val="000000" w:themeColor="text1"/>
          <w:sz w:val="24"/>
          <w:szCs w:val="24"/>
        </w:rPr>
      </w:pPr>
      <w:bookmarkStart w:id="0" w:name="_GoBack"/>
      <w:bookmarkEnd w:id="0"/>
    </w:p>
    <w:p w14:paraId="07F1951B" w14:textId="35F41C2F" w:rsidR="00C309C4" w:rsidRDefault="004B66EB">
      <w:pPr>
        <w:pStyle w:val="Textkrper"/>
        <w:spacing w:line="400" w:lineRule="exact"/>
        <w:rPr>
          <w:b w:val="0"/>
          <w:color w:val="000000" w:themeColor="text1"/>
          <w:sz w:val="24"/>
          <w:szCs w:val="24"/>
        </w:rPr>
      </w:pPr>
      <w:r w:rsidRPr="00D3045D">
        <w:rPr>
          <w:rFonts w:cs="Arial"/>
          <w:b w:val="0"/>
          <w:color w:val="000000" w:themeColor="text1"/>
          <w:sz w:val="24"/>
          <w:szCs w:val="24"/>
        </w:rPr>
        <w:t xml:space="preserve">Weitere Informationen zum Thema „Nachhaltiges Bauen“ stehen unter </w:t>
      </w:r>
      <w:r w:rsidRPr="00D3045D">
        <w:rPr>
          <w:rFonts w:cs="Arial"/>
          <w:color w:val="000000" w:themeColor="text1"/>
          <w:sz w:val="24"/>
          <w:szCs w:val="24"/>
        </w:rPr>
        <w:t>www.klb-klimaleichtblock.de</w:t>
      </w:r>
      <w:r w:rsidRPr="00D3045D">
        <w:rPr>
          <w:rFonts w:cs="Arial"/>
          <w:b w:val="0"/>
          <w:color w:val="000000" w:themeColor="text1"/>
          <w:sz w:val="24"/>
          <w:szCs w:val="24"/>
        </w:rPr>
        <w:t xml:space="preserve"> (Rubrik: Nachhaltigkeit) zur Verfügung – oder können telefonisch (</w:t>
      </w:r>
      <w:r w:rsidRPr="00D3045D">
        <w:rPr>
          <w:rFonts w:cs="Arial"/>
          <w:color w:val="000000" w:themeColor="text1"/>
          <w:sz w:val="24"/>
          <w:szCs w:val="24"/>
        </w:rPr>
        <w:t>02632 – 25770</w:t>
      </w:r>
      <w:r w:rsidRPr="00D3045D">
        <w:rPr>
          <w:rFonts w:cs="Arial"/>
          <w:b w:val="0"/>
          <w:color w:val="000000" w:themeColor="text1"/>
          <w:sz w:val="24"/>
          <w:szCs w:val="24"/>
        </w:rPr>
        <w:t>) sowie per E-Mail</w:t>
      </w:r>
      <w:r w:rsidRPr="00D3045D">
        <w:rPr>
          <w:b w:val="0"/>
          <w:color w:val="000000" w:themeColor="text1"/>
          <w:sz w:val="24"/>
          <w:szCs w:val="24"/>
        </w:rPr>
        <w:t xml:space="preserve"> (</w:t>
      </w:r>
      <w:r w:rsidRPr="00D3045D">
        <w:rPr>
          <w:color w:val="000000" w:themeColor="text1"/>
          <w:sz w:val="24"/>
          <w:szCs w:val="24"/>
        </w:rPr>
        <w:t>info@klb.de</w:t>
      </w:r>
      <w:r w:rsidRPr="00D3045D">
        <w:rPr>
          <w:b w:val="0"/>
          <w:color w:val="000000" w:themeColor="text1"/>
          <w:sz w:val="24"/>
          <w:szCs w:val="24"/>
        </w:rPr>
        <w:t>) direkt beim Hersteller angefordert werden.</w:t>
      </w:r>
    </w:p>
    <w:p w14:paraId="70E9FE07" w14:textId="77777777" w:rsidR="00541682" w:rsidRPr="00D3045D" w:rsidRDefault="00541682">
      <w:pPr>
        <w:pStyle w:val="Textkrper"/>
        <w:spacing w:line="400" w:lineRule="exact"/>
        <w:rPr>
          <w:b w:val="0"/>
          <w:color w:val="000000" w:themeColor="text1"/>
          <w:sz w:val="24"/>
          <w:szCs w:val="24"/>
        </w:rPr>
      </w:pPr>
    </w:p>
    <w:p w14:paraId="30BD109B" w14:textId="2DB0CB10" w:rsidR="00C309C4" w:rsidRDefault="00B6509C">
      <w:pPr>
        <w:pStyle w:val="Textkrper"/>
        <w:spacing w:line="400" w:lineRule="exact"/>
        <w:jc w:val="right"/>
        <w:rPr>
          <w:rFonts w:cs="Arial"/>
          <w:b w:val="0"/>
          <w:bCs w:val="0"/>
          <w:color w:val="000000" w:themeColor="text1"/>
          <w:sz w:val="24"/>
          <w:szCs w:val="24"/>
        </w:rPr>
      </w:pPr>
      <w:r w:rsidRPr="00D3045D">
        <w:rPr>
          <w:rFonts w:cs="Arial"/>
          <w:b w:val="0"/>
          <w:bCs w:val="0"/>
          <w:color w:val="000000" w:themeColor="text1"/>
          <w:sz w:val="24"/>
          <w:szCs w:val="24"/>
        </w:rPr>
        <w:t>ca. 4.8</w:t>
      </w:r>
      <w:r w:rsidR="004B66EB" w:rsidRPr="00D3045D">
        <w:rPr>
          <w:rFonts w:cs="Arial"/>
          <w:b w:val="0"/>
          <w:bCs w:val="0"/>
          <w:color w:val="000000" w:themeColor="text1"/>
          <w:sz w:val="24"/>
          <w:szCs w:val="24"/>
        </w:rPr>
        <w:t>00 Zeichen</w:t>
      </w:r>
    </w:p>
    <w:p w14:paraId="726AFCED" w14:textId="77777777" w:rsidR="00D3045D" w:rsidRPr="00D3045D" w:rsidRDefault="00D3045D">
      <w:pPr>
        <w:pStyle w:val="Textkrper"/>
        <w:spacing w:line="400" w:lineRule="exact"/>
        <w:jc w:val="right"/>
        <w:rPr>
          <w:rFonts w:cs="Arial"/>
          <w:b w:val="0"/>
          <w:bCs w:val="0"/>
          <w:color w:val="000000" w:themeColor="text1"/>
          <w:sz w:val="24"/>
          <w:szCs w:val="24"/>
        </w:rPr>
      </w:pPr>
    </w:p>
    <w:p w14:paraId="17D5409B" w14:textId="77777777" w:rsidR="00C309C4" w:rsidRPr="00D3045D" w:rsidRDefault="004B66EB">
      <w:pPr>
        <w:pStyle w:val="Textkrper"/>
        <w:spacing w:line="400" w:lineRule="exact"/>
        <w:rPr>
          <w:rFonts w:cs="Arial"/>
          <w:b w:val="0"/>
          <w:bCs w:val="0"/>
          <w:color w:val="000000" w:themeColor="text1"/>
          <w:sz w:val="24"/>
          <w:szCs w:val="24"/>
        </w:rPr>
      </w:pPr>
      <w:r w:rsidRPr="00D3045D">
        <w:rPr>
          <w:rFonts w:cs="Arial"/>
          <w:b w:val="0"/>
          <w:bCs w:val="0"/>
          <w:color w:val="000000" w:themeColor="text1"/>
          <w:sz w:val="24"/>
          <w:szCs w:val="24"/>
        </w:rPr>
        <w:lastRenderedPageBreak/>
        <w:t xml:space="preserve">Dieser Text ist auch online abrufbar unter </w:t>
      </w:r>
      <w:r w:rsidRPr="00D3045D">
        <w:rPr>
          <w:rFonts w:cs="Arial"/>
          <w:color w:val="000000" w:themeColor="text1"/>
          <w:sz w:val="24"/>
          <w:szCs w:val="24"/>
        </w:rPr>
        <w:t>www.klb-klimaleichtblock.de</w:t>
      </w:r>
      <w:r w:rsidRPr="00D3045D">
        <w:rPr>
          <w:rFonts w:cs="Arial"/>
          <w:b w:val="0"/>
          <w:bCs w:val="0"/>
          <w:color w:val="000000" w:themeColor="text1"/>
          <w:sz w:val="24"/>
          <w:szCs w:val="24"/>
        </w:rPr>
        <w:t xml:space="preserve"> (Rubrik: News) oder unter</w:t>
      </w:r>
      <w:r w:rsidRPr="00D3045D">
        <w:rPr>
          <w:rFonts w:cs="Arial"/>
          <w:color w:val="000000" w:themeColor="text1"/>
          <w:sz w:val="24"/>
          <w:szCs w:val="24"/>
        </w:rPr>
        <w:t xml:space="preserve"> www.dako-pr.de</w:t>
      </w:r>
      <w:r w:rsidRPr="00D3045D">
        <w:rPr>
          <w:rFonts w:cs="Arial"/>
          <w:b w:val="0"/>
          <w:bCs w:val="0"/>
          <w:color w:val="000000" w:themeColor="text1"/>
          <w:sz w:val="24"/>
          <w:szCs w:val="24"/>
        </w:rPr>
        <w:t>.</w:t>
      </w:r>
    </w:p>
    <w:p w14:paraId="6B1C337A" w14:textId="77777777" w:rsidR="00C309C4" w:rsidRPr="00D3045D" w:rsidRDefault="00C309C4">
      <w:pPr>
        <w:pStyle w:val="Textkrper"/>
        <w:spacing w:line="400" w:lineRule="exact"/>
        <w:rPr>
          <w:rFonts w:cs="Arial"/>
          <w:b w:val="0"/>
          <w:bCs w:val="0"/>
          <w:color w:val="000000" w:themeColor="text1"/>
          <w:sz w:val="24"/>
          <w:szCs w:val="24"/>
        </w:rPr>
      </w:pPr>
    </w:p>
    <w:p w14:paraId="33EFBFDD" w14:textId="77777777" w:rsidR="0076721B" w:rsidRPr="00D3045D" w:rsidRDefault="0076721B">
      <w:pPr>
        <w:pStyle w:val="Textkrper"/>
        <w:spacing w:line="400" w:lineRule="exact"/>
        <w:rPr>
          <w:rFonts w:cs="Arial"/>
          <w:b w:val="0"/>
          <w:bCs w:val="0"/>
          <w:color w:val="000000" w:themeColor="text1"/>
          <w:sz w:val="24"/>
          <w:szCs w:val="24"/>
        </w:rPr>
      </w:pPr>
    </w:p>
    <w:p w14:paraId="0FA05489" w14:textId="5068A453" w:rsidR="0076721B" w:rsidRPr="00D3045D" w:rsidRDefault="0076721B" w:rsidP="0076721B">
      <w:pPr>
        <w:pStyle w:val="Textkrper"/>
        <w:spacing w:line="400" w:lineRule="exact"/>
        <w:rPr>
          <w:rFonts w:cs="Arial"/>
          <w:color w:val="000000" w:themeColor="text1"/>
          <w:sz w:val="24"/>
          <w:szCs w:val="24"/>
          <w:u w:val="single"/>
        </w:rPr>
      </w:pPr>
      <w:r w:rsidRPr="00D3045D">
        <w:rPr>
          <w:rFonts w:cs="Arial"/>
          <w:color w:val="000000" w:themeColor="text1"/>
          <w:sz w:val="24"/>
          <w:szCs w:val="24"/>
          <w:u w:val="single"/>
        </w:rPr>
        <w:t>Bildunterschriften</w:t>
      </w:r>
    </w:p>
    <w:p w14:paraId="14D7B7AE" w14:textId="5C22EBF6" w:rsidR="00C309C4" w:rsidRPr="00D3045D" w:rsidRDefault="004B66EB" w:rsidP="0076721B">
      <w:pPr>
        <w:pStyle w:val="Textkrper"/>
        <w:spacing w:line="400" w:lineRule="exact"/>
        <w:rPr>
          <w:color w:val="000000" w:themeColor="text1"/>
        </w:rPr>
      </w:pPr>
      <w:r w:rsidRPr="00D3045D">
        <w:rPr>
          <w:rFonts w:cs="Arial"/>
          <w:color w:val="000000" w:themeColor="text1"/>
          <w:sz w:val="24"/>
          <w:szCs w:val="24"/>
        </w:rPr>
        <w:t>[19-13 KLB-Leichtbetonsteine]</w:t>
      </w:r>
    </w:p>
    <w:p w14:paraId="32AE529F" w14:textId="7601C0C8" w:rsidR="00C309C4" w:rsidRPr="00D3045D" w:rsidRDefault="004B66EB">
      <w:pPr>
        <w:pStyle w:val="WW-Textkrper21"/>
        <w:rPr>
          <w:bCs/>
          <w:color w:val="000000" w:themeColor="text1"/>
          <w:sz w:val="24"/>
          <w:szCs w:val="24"/>
        </w:rPr>
      </w:pPr>
      <w:r w:rsidRPr="00D3045D">
        <w:rPr>
          <w:bCs/>
          <w:color w:val="000000" w:themeColor="text1"/>
          <w:sz w:val="24"/>
          <w:szCs w:val="24"/>
        </w:rPr>
        <w:t>Aufgrund kurzer Transportwege des Rohstoffes sowie ressourcen- und energieschonender Produktionsprozesse leisten Leichtbetonsteine von KLB einen großen Beitrag in Sachen Nachhaltigkeit.</w:t>
      </w:r>
    </w:p>
    <w:p w14:paraId="64A47161" w14:textId="733C212A" w:rsidR="00C309C4" w:rsidRPr="00D3045D" w:rsidRDefault="004B66EB">
      <w:pPr>
        <w:pStyle w:val="WW-Textkrper21"/>
        <w:jc w:val="right"/>
        <w:rPr>
          <w:i w:val="0"/>
          <w:iCs/>
          <w:color w:val="000000" w:themeColor="text1"/>
          <w:sz w:val="24"/>
          <w:szCs w:val="24"/>
        </w:rPr>
      </w:pPr>
      <w:r w:rsidRPr="00D3045D">
        <w:rPr>
          <w:i w:val="0"/>
          <w:iCs/>
          <w:color w:val="000000" w:themeColor="text1"/>
          <w:sz w:val="24"/>
          <w:szCs w:val="24"/>
        </w:rPr>
        <w:t>Foto: KLB Klimaleichtblock</w:t>
      </w:r>
    </w:p>
    <w:p w14:paraId="139E8B5B" w14:textId="195B368E" w:rsidR="00C309C4" w:rsidRPr="00D3045D" w:rsidRDefault="00C309C4">
      <w:pPr>
        <w:pStyle w:val="WW-Textkrper21"/>
        <w:jc w:val="left"/>
        <w:rPr>
          <w:i w:val="0"/>
          <w:iCs/>
          <w:color w:val="000000" w:themeColor="text1"/>
          <w:sz w:val="24"/>
          <w:szCs w:val="24"/>
        </w:rPr>
      </w:pPr>
    </w:p>
    <w:p w14:paraId="4454D1DD" w14:textId="16DD6F31" w:rsidR="00C309C4" w:rsidRPr="00D3045D" w:rsidRDefault="00C309C4">
      <w:pPr>
        <w:pStyle w:val="WW-Textkrper21"/>
        <w:jc w:val="left"/>
        <w:rPr>
          <w:i w:val="0"/>
          <w:iCs/>
          <w:color w:val="000000" w:themeColor="text1"/>
          <w:sz w:val="24"/>
          <w:szCs w:val="24"/>
        </w:rPr>
      </w:pPr>
    </w:p>
    <w:p w14:paraId="0503E0C8" w14:textId="6BAB828C" w:rsidR="00C309C4" w:rsidRPr="00D3045D" w:rsidRDefault="004B66EB">
      <w:pPr>
        <w:pStyle w:val="Verzeichnis"/>
        <w:spacing w:line="400" w:lineRule="exact"/>
        <w:jc w:val="both"/>
        <w:rPr>
          <w:rFonts w:ascii="Arial" w:hAnsi="Arial" w:cs="Arial"/>
          <w:b/>
          <w:bCs/>
          <w:color w:val="000000" w:themeColor="text1"/>
          <w:sz w:val="24"/>
          <w:szCs w:val="24"/>
        </w:rPr>
      </w:pPr>
      <w:r w:rsidRPr="00D3045D">
        <w:rPr>
          <w:rFonts w:ascii="Arial" w:hAnsi="Arial" w:cs="Arial"/>
          <w:b/>
          <w:bCs/>
          <w:color w:val="000000" w:themeColor="text1"/>
          <w:sz w:val="24"/>
          <w:szCs w:val="24"/>
        </w:rPr>
        <w:t>[19-13 Bimsabbau]</w:t>
      </w:r>
    </w:p>
    <w:p w14:paraId="3D1F299B" w14:textId="77777777" w:rsidR="00C309C4" w:rsidRPr="00D3045D" w:rsidRDefault="004B66EB">
      <w:pPr>
        <w:pStyle w:val="Verzeichnis"/>
        <w:spacing w:line="400" w:lineRule="exact"/>
        <w:jc w:val="both"/>
        <w:rPr>
          <w:rFonts w:ascii="Arial" w:hAnsi="Arial" w:cs="Arial"/>
          <w:b/>
          <w:bCs/>
          <w:color w:val="000000" w:themeColor="text1"/>
          <w:sz w:val="24"/>
          <w:szCs w:val="24"/>
        </w:rPr>
      </w:pPr>
      <w:r w:rsidRPr="00D3045D">
        <w:rPr>
          <w:rFonts w:ascii="Arial" w:hAnsi="Arial" w:cs="Arial"/>
          <w:bCs/>
          <w:i/>
          <w:color w:val="000000" w:themeColor="text1"/>
          <w:sz w:val="24"/>
          <w:szCs w:val="24"/>
        </w:rPr>
        <w:t>Nachhaltigkeit ist ein fester Bestandteil der Unternehmens</w:t>
      </w:r>
      <w:r w:rsidRPr="00D3045D">
        <w:rPr>
          <w:rFonts w:ascii="Arial" w:hAnsi="Arial" w:cs="Arial"/>
          <w:bCs/>
          <w:i/>
          <w:color w:val="000000" w:themeColor="text1"/>
          <w:sz w:val="24"/>
          <w:szCs w:val="24"/>
        </w:rPr>
        <w:softHyphen/>
        <w:t>philosophie von KLB Klimaleichtblock (Andernach). Bereits der Rohstoffabbau erfolgt nur an den Stellen, wo eine zeitnahe Rekultivierung gewährleistet ist.</w:t>
      </w:r>
    </w:p>
    <w:p w14:paraId="6F8C00B6" w14:textId="1A69CF64" w:rsidR="0076721B" w:rsidRDefault="004B66EB">
      <w:pPr>
        <w:pStyle w:val="WW-Textkrper21"/>
        <w:jc w:val="right"/>
        <w:rPr>
          <w:i w:val="0"/>
          <w:iCs/>
          <w:color w:val="000000" w:themeColor="text1"/>
          <w:sz w:val="24"/>
          <w:szCs w:val="24"/>
        </w:rPr>
      </w:pPr>
      <w:r w:rsidRPr="00D3045D">
        <w:rPr>
          <w:i w:val="0"/>
          <w:iCs/>
          <w:color w:val="000000" w:themeColor="text1"/>
          <w:sz w:val="24"/>
          <w:szCs w:val="24"/>
        </w:rPr>
        <w:t>Foto: KLB Klimaleichtblock</w:t>
      </w:r>
    </w:p>
    <w:p w14:paraId="6845E5B9" w14:textId="5C8AE576" w:rsidR="00D3045D" w:rsidRDefault="00D3045D" w:rsidP="00D3045D">
      <w:pPr>
        <w:pStyle w:val="WW-Textkrper21"/>
        <w:jc w:val="left"/>
        <w:rPr>
          <w:i w:val="0"/>
          <w:iCs/>
          <w:color w:val="000000" w:themeColor="text1"/>
          <w:sz w:val="24"/>
          <w:szCs w:val="24"/>
        </w:rPr>
      </w:pPr>
    </w:p>
    <w:p w14:paraId="5791D85A" w14:textId="77777777" w:rsidR="00D3045D" w:rsidRPr="00D3045D" w:rsidRDefault="00D3045D" w:rsidP="00D3045D">
      <w:pPr>
        <w:pStyle w:val="WW-Textkrper21"/>
        <w:jc w:val="left"/>
        <w:rPr>
          <w:i w:val="0"/>
          <w:iCs/>
          <w:color w:val="000000" w:themeColor="text1"/>
          <w:sz w:val="24"/>
          <w:szCs w:val="24"/>
        </w:rPr>
      </w:pPr>
    </w:p>
    <w:p w14:paraId="69044B6A" w14:textId="77777777" w:rsidR="00C309C4" w:rsidRPr="00D3045D" w:rsidRDefault="004B66EB">
      <w:pPr>
        <w:pStyle w:val="Verzeichnis"/>
        <w:spacing w:line="400" w:lineRule="exact"/>
        <w:jc w:val="both"/>
        <w:rPr>
          <w:color w:val="000000" w:themeColor="text1"/>
        </w:rPr>
      </w:pPr>
      <w:r w:rsidRPr="00D3045D">
        <w:rPr>
          <w:rFonts w:ascii="Arial" w:hAnsi="Arial" w:cs="Arial"/>
          <w:b/>
          <w:bCs/>
          <w:color w:val="000000" w:themeColor="text1"/>
          <w:sz w:val="24"/>
          <w:szCs w:val="24"/>
        </w:rPr>
        <w:t>[19-13 Umwelt-Produktdeklarationen]</w:t>
      </w:r>
    </w:p>
    <w:p w14:paraId="70F72099" w14:textId="77777777" w:rsidR="00C309C4" w:rsidRPr="00D3045D" w:rsidRDefault="004B66EB">
      <w:pPr>
        <w:pStyle w:val="Verzeichnis"/>
        <w:spacing w:line="400" w:lineRule="exact"/>
        <w:jc w:val="both"/>
        <w:rPr>
          <w:rFonts w:ascii="Arial" w:hAnsi="Arial" w:cs="Arial"/>
          <w:bCs/>
          <w:i/>
          <w:color w:val="000000" w:themeColor="text1"/>
          <w:sz w:val="24"/>
          <w:szCs w:val="24"/>
        </w:rPr>
      </w:pPr>
      <w:r w:rsidRPr="00D3045D">
        <w:rPr>
          <w:rFonts w:ascii="Arial" w:hAnsi="Arial" w:cs="Arial"/>
          <w:bCs/>
          <w:i/>
          <w:color w:val="000000" w:themeColor="text1"/>
          <w:sz w:val="24"/>
          <w:szCs w:val="24"/>
        </w:rPr>
        <w:t>Umwelt-Produktdeklarationen des Institutes Bauen und Umwelt (IBU, Berlin) beschreiben die Ökobilanz eines Baustoffes – darunter auch die massiver, dämmstoffgefüllter KLB-Mauersteine. Deren ressourcenschonende Produktion, Nutzung und Entsorgung werden in den Deklarationen erläutert.</w:t>
      </w:r>
    </w:p>
    <w:p w14:paraId="53AA9294" w14:textId="77777777" w:rsidR="00C309C4" w:rsidRPr="00D3045D" w:rsidRDefault="00C309C4">
      <w:pPr>
        <w:pStyle w:val="Verzeichnis"/>
        <w:spacing w:line="400" w:lineRule="exact"/>
        <w:jc w:val="both"/>
        <w:rPr>
          <w:rFonts w:ascii="Arial" w:hAnsi="Arial" w:cs="Arial"/>
          <w:bCs/>
          <w:i/>
          <w:color w:val="000000" w:themeColor="text1"/>
          <w:sz w:val="24"/>
          <w:szCs w:val="24"/>
        </w:rPr>
      </w:pPr>
    </w:p>
    <w:p w14:paraId="51C6217D" w14:textId="77777777" w:rsidR="00C309C4" w:rsidRPr="00D3045D" w:rsidRDefault="004B66EB">
      <w:pPr>
        <w:pStyle w:val="WW-Textkrper21"/>
        <w:jc w:val="right"/>
        <w:rPr>
          <w:i w:val="0"/>
          <w:iCs/>
          <w:color w:val="000000" w:themeColor="text1"/>
          <w:sz w:val="24"/>
          <w:szCs w:val="24"/>
        </w:rPr>
      </w:pPr>
      <w:r w:rsidRPr="00D3045D">
        <w:rPr>
          <w:i w:val="0"/>
          <w:iCs/>
          <w:color w:val="000000" w:themeColor="text1"/>
          <w:sz w:val="24"/>
          <w:szCs w:val="24"/>
        </w:rPr>
        <w:t xml:space="preserve">Foto: KLB Klimaleichtblock </w:t>
      </w:r>
    </w:p>
    <w:p w14:paraId="1A306578" w14:textId="77777777" w:rsidR="00C309C4" w:rsidRPr="00D3045D" w:rsidRDefault="00C309C4">
      <w:pPr>
        <w:pStyle w:val="WW-Textkrper21"/>
        <w:jc w:val="left"/>
        <w:rPr>
          <w:i w:val="0"/>
          <w:iCs/>
          <w:color w:val="000000" w:themeColor="text1"/>
          <w:sz w:val="24"/>
          <w:szCs w:val="24"/>
        </w:rPr>
      </w:pPr>
    </w:p>
    <w:p w14:paraId="4DB17DAA" w14:textId="77777777" w:rsidR="00C309C4" w:rsidRPr="00D3045D" w:rsidRDefault="00C309C4">
      <w:pPr>
        <w:pStyle w:val="WW-Textkrper21"/>
        <w:jc w:val="left"/>
        <w:rPr>
          <w:bCs/>
          <w:color w:val="000000" w:themeColor="text1"/>
          <w:sz w:val="24"/>
          <w:szCs w:val="24"/>
        </w:rPr>
      </w:pPr>
    </w:p>
    <w:p w14:paraId="2D2ED121" w14:textId="77777777" w:rsidR="00C309C4" w:rsidRPr="00D3045D" w:rsidRDefault="004B66EB">
      <w:pPr>
        <w:pStyle w:val="berschrift6"/>
        <w:numPr>
          <w:ilvl w:val="0"/>
          <w:numId w:val="0"/>
        </w:numPr>
        <w:spacing w:line="400" w:lineRule="exact"/>
        <w:rPr>
          <w:rFonts w:cs="Arial"/>
          <w:b w:val="0"/>
          <w:bCs w:val="0"/>
          <w:color w:val="000000" w:themeColor="text1"/>
        </w:rPr>
      </w:pPr>
      <w:r w:rsidRPr="00D3045D">
        <w:rPr>
          <w:rFonts w:cs="Arial"/>
          <w:b w:val="0"/>
          <w:bCs w:val="0"/>
          <w:color w:val="000000" w:themeColor="text1"/>
        </w:rPr>
        <w:t>Rückfragen beantwortet gern</w:t>
      </w:r>
    </w:p>
    <w:p w14:paraId="7819A7D1" w14:textId="77777777" w:rsidR="00C309C4" w:rsidRPr="00D3045D" w:rsidRDefault="004B66EB">
      <w:pPr>
        <w:pStyle w:val="Textkrper"/>
        <w:shd w:val="clear" w:color="auto" w:fill="FFFFFF"/>
        <w:spacing w:line="240" w:lineRule="auto"/>
        <w:jc w:val="left"/>
        <w:rPr>
          <w:rFonts w:cs="Arial"/>
          <w:b w:val="0"/>
          <w:bCs w:val="0"/>
          <w:color w:val="000000" w:themeColor="text1"/>
          <w:lang w:val="fr-FR"/>
        </w:rPr>
      </w:pPr>
      <w:r w:rsidRPr="00D3045D">
        <w:rPr>
          <w:rFonts w:cs="Arial"/>
          <w:b w:val="0"/>
          <w:bCs w:val="0"/>
          <w:noProof/>
          <w:color w:val="000000" w:themeColor="text1"/>
        </w:rPr>
        <mc:AlternateContent>
          <mc:Choice Requires="wps">
            <w:drawing>
              <wp:anchor distT="0" distB="0" distL="114300" distR="113030" simplePos="0" relativeHeight="2" behindDoc="0" locked="0" layoutInCell="1" allowOverlap="1" wp14:anchorId="5927FA8D" wp14:editId="6DC3DA65">
                <wp:simplePos x="0" y="0"/>
                <wp:positionH relativeFrom="column">
                  <wp:posOffset>2286635</wp:posOffset>
                </wp:positionH>
                <wp:positionV relativeFrom="paragraph">
                  <wp:posOffset>123190</wp:posOffset>
                </wp:positionV>
                <wp:extent cx="2430145" cy="832485"/>
                <wp:effectExtent l="0" t="0" r="9525" b="6985"/>
                <wp:wrapNone/>
                <wp:docPr id="6" name="Text Box 7"/>
                <wp:cNvGraphicFramePr/>
                <a:graphic xmlns:a="http://schemas.openxmlformats.org/drawingml/2006/main">
                  <a:graphicData uri="http://schemas.microsoft.com/office/word/2010/wordprocessingShape">
                    <wps:wsp>
                      <wps:cNvSpPr/>
                      <wps:spPr>
                        <a:xfrm>
                          <a:off x="0" y="0"/>
                          <a:ext cx="2429640" cy="831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654E02B" w14:textId="77777777" w:rsidR="00C309C4" w:rsidRDefault="004B66EB">
                            <w:pPr>
                              <w:pStyle w:val="Textkrper"/>
                              <w:shd w:val="clear" w:color="auto" w:fill="FFFFFF"/>
                              <w:spacing w:line="240" w:lineRule="auto"/>
                              <w:jc w:val="left"/>
                              <w:rPr>
                                <w:rFonts w:cs="Arial"/>
                                <w:bCs w:val="0"/>
                                <w:lang w:val="en-US"/>
                              </w:rPr>
                            </w:pPr>
                            <w:r>
                              <w:rPr>
                                <w:rFonts w:cs="Arial"/>
                                <w:bCs w:val="0"/>
                                <w:lang w:val="en-US"/>
                              </w:rPr>
                              <w:t>dako pr corporate communications</w:t>
                            </w:r>
                          </w:p>
                          <w:p w14:paraId="212898F4" w14:textId="77777777" w:rsidR="00C309C4" w:rsidRDefault="004B66EB">
                            <w:pPr>
                              <w:pStyle w:val="Textkrper"/>
                              <w:shd w:val="clear" w:color="auto" w:fill="FFFFFF"/>
                              <w:spacing w:line="240" w:lineRule="auto"/>
                              <w:ind w:left="3540" w:hanging="3540"/>
                              <w:jc w:val="left"/>
                              <w:rPr>
                                <w:rFonts w:cs="Arial"/>
                                <w:b w:val="0"/>
                                <w:bCs w:val="0"/>
                                <w:lang w:val="en-US"/>
                              </w:rPr>
                            </w:pPr>
                            <w:r>
                              <w:rPr>
                                <w:rFonts w:cs="Arial"/>
                                <w:b w:val="0"/>
                                <w:bCs w:val="0"/>
                                <w:lang w:val="en-US"/>
                              </w:rPr>
                              <w:t>Janina Wolter</w:t>
                            </w:r>
                          </w:p>
                          <w:p w14:paraId="2D809F7C" w14:textId="77777777" w:rsidR="00C309C4" w:rsidRDefault="004B66EB">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14:paraId="3A731F87" w14:textId="77777777" w:rsidR="00C309C4" w:rsidRDefault="004B66EB">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14:paraId="6D8D62D2" w14:textId="77777777" w:rsidR="00C309C4" w:rsidRDefault="004B66EB">
                            <w:pPr>
                              <w:pStyle w:val="Textkrper"/>
                              <w:shd w:val="clear" w:color="auto" w:fill="FFFFFF"/>
                              <w:spacing w:line="240" w:lineRule="auto"/>
                              <w:ind w:left="3540" w:hanging="3540"/>
                              <w:jc w:val="left"/>
                              <w:rPr>
                                <w:rFonts w:cs="Arial"/>
                                <w:bCs w:val="0"/>
                                <w:lang w:val="fr-FR"/>
                              </w:rPr>
                            </w:pPr>
                            <w:r>
                              <w:rPr>
                                <w:rFonts w:cs="Arial"/>
                                <w:b w:val="0"/>
                                <w:bCs w:val="0"/>
                                <w:lang w:val="fr-FR"/>
                              </w:rPr>
                              <w:t>Mail: j.wolter</w:t>
                            </w:r>
                            <w:r>
                              <w:rPr>
                                <w:rFonts w:cs="Arial"/>
                                <w:b w:val="0"/>
                                <w:lang w:val="fr-FR"/>
                              </w:rPr>
                              <w:t>@dako-pr.de</w:t>
                            </w:r>
                          </w:p>
                          <w:p w14:paraId="6414F7E4" w14:textId="77777777" w:rsidR="00C309C4" w:rsidRPr="00BC4BEB" w:rsidRDefault="00C309C4">
                            <w:pPr>
                              <w:pStyle w:val="Textkrper"/>
                              <w:shd w:val="clear" w:color="auto" w:fill="FFFFFF"/>
                              <w:spacing w:line="240" w:lineRule="auto"/>
                              <w:ind w:left="3540" w:hanging="3540"/>
                              <w:jc w:val="left"/>
                              <w:rPr>
                                <w:lang w:val="en-CA"/>
                              </w:rPr>
                            </w:pPr>
                          </w:p>
                        </w:txbxContent>
                      </wps:txbx>
                      <wps:bodyPr>
                        <a:noAutofit/>
                      </wps:bodyPr>
                    </wps:wsp>
                  </a:graphicData>
                </a:graphic>
              </wp:anchor>
            </w:drawing>
          </mc:Choice>
          <mc:Fallback>
            <w:pict>
              <v:rect id="shape_0" ID="Text Box 7" fillcolor="white" stroked="f" style="position:absolute;margin-left:180.05pt;margin-top:9.7pt;width:191.25pt;height:65.45pt">
                <w10:wrap type="square"/>
                <v:fill o:detectmouseclick="t" type="solid" color2="black"/>
                <v:stroke color="#3465a4" joinstyle="round" endcap="flat"/>
                <v:textbox>
                  <w:txbxContent>
                    <w:p>
                      <w:pPr>
                        <w:pStyle w:val="Textkrper"/>
                        <w:shd w:val="clear" w:color="auto" w:fill="FFFFFF"/>
                        <w:spacing w:lineRule="auto" w:line="240"/>
                        <w:jc w:val="left"/>
                        <w:rPr>
                          <w:rFonts w:cs="Arial"/>
                          <w:bCs w:val="false"/>
                          <w:lang w:val="en-US"/>
                        </w:rPr>
                      </w:pPr>
                      <w:r>
                        <w:rPr>
                          <w:rFonts w:cs="Arial"/>
                          <w:bCs w:val="false"/>
                          <w:color w:val="00000A"/>
                          <w:lang w:val="en-US"/>
                        </w:rPr>
                        <w:t>dako pr corporate communications</w:t>
                      </w:r>
                    </w:p>
                    <w:p>
                      <w:pPr>
                        <w:pStyle w:val="Textkrper"/>
                        <w:shd w:val="clear" w:color="auto" w:fill="FFFFFF"/>
                        <w:spacing w:lineRule="auto" w:line="240"/>
                        <w:ind w:left="3540" w:hanging="3540"/>
                        <w:jc w:val="left"/>
                        <w:rPr>
                          <w:rFonts w:cs="Arial"/>
                          <w:b w:val="false"/>
                          <w:b w:val="false"/>
                          <w:bCs w:val="false"/>
                          <w:lang w:val="en-US"/>
                        </w:rPr>
                      </w:pPr>
                      <w:r>
                        <w:rPr>
                          <w:rFonts w:cs="Arial"/>
                          <w:b w:val="false"/>
                          <w:bCs w:val="false"/>
                          <w:color w:val="00000A"/>
                          <w:lang w:val="en-US"/>
                        </w:rPr>
                        <w:t>Janina Wolter</w:t>
                      </w:r>
                    </w:p>
                    <w:p>
                      <w:pPr>
                        <w:pStyle w:val="Textkrper"/>
                        <w:shd w:val="clear" w:color="auto" w:fill="FFFFFF"/>
                        <w:spacing w:lineRule="auto" w:line="240"/>
                        <w:ind w:left="3540" w:hanging="3540"/>
                        <w:jc w:val="left"/>
                        <w:rPr>
                          <w:rFonts w:cs="Arial"/>
                          <w:b w:val="false"/>
                          <w:b w:val="false"/>
                          <w:bCs w:val="false"/>
                          <w:lang w:val="en-US"/>
                        </w:rPr>
                      </w:pPr>
                      <w:r>
                        <w:rPr>
                          <w:rFonts w:cs="Arial"/>
                          <w:b w:val="false"/>
                          <w:bCs w:val="false"/>
                          <w:color w:val="00000A"/>
                          <w:lang w:val="en-US"/>
                        </w:rPr>
                        <w:t>Tel.: 02 14 – 20 69 1-0</w:t>
                      </w:r>
                    </w:p>
                    <w:p>
                      <w:pPr>
                        <w:pStyle w:val="Textkrper"/>
                        <w:shd w:val="clear" w:color="auto" w:fill="FFFFFF"/>
                        <w:spacing w:lineRule="auto" w:line="240"/>
                        <w:ind w:left="3540" w:hanging="3540"/>
                        <w:jc w:val="left"/>
                        <w:rPr>
                          <w:rFonts w:cs="Arial"/>
                          <w:b w:val="false"/>
                          <w:b w:val="false"/>
                          <w:bCs w:val="false"/>
                          <w:lang w:val="en-US"/>
                        </w:rPr>
                      </w:pPr>
                      <w:r>
                        <w:rPr>
                          <w:rFonts w:cs="Arial"/>
                          <w:b w:val="false"/>
                          <w:bCs w:val="false"/>
                          <w:color w:val="00000A"/>
                          <w:lang w:val="en-US"/>
                        </w:rPr>
                        <w:t>Fax: 02 14 – 20 69 1-50</w:t>
                      </w:r>
                    </w:p>
                    <w:p>
                      <w:pPr>
                        <w:pStyle w:val="Textkrper"/>
                        <w:shd w:val="clear" w:color="auto" w:fill="FFFFFF"/>
                        <w:spacing w:lineRule="auto" w:line="240"/>
                        <w:ind w:left="3540" w:hanging="3540"/>
                        <w:jc w:val="left"/>
                        <w:rPr>
                          <w:rFonts w:cs="Arial"/>
                          <w:bCs w:val="false"/>
                          <w:lang w:val="fr-FR"/>
                        </w:rPr>
                      </w:pPr>
                      <w:r>
                        <w:rPr>
                          <w:rFonts w:cs="Arial"/>
                          <w:b w:val="false"/>
                          <w:bCs w:val="false"/>
                          <w:color w:val="00000A"/>
                          <w:lang w:val="fr-FR"/>
                        </w:rPr>
                        <w:t>Mail: j.wolter</w:t>
                      </w:r>
                      <w:r>
                        <w:rPr>
                          <w:rFonts w:cs="Arial"/>
                          <w:b w:val="false"/>
                          <w:color w:val="00000A"/>
                          <w:lang w:val="fr-FR"/>
                        </w:rPr>
                        <w:t>@dako-pr.de</w:t>
                      </w:r>
                    </w:p>
                    <w:p>
                      <w:pPr>
                        <w:pStyle w:val="Textkrper"/>
                        <w:shd w:val="clear" w:color="auto" w:fill="FFFFFF"/>
                        <w:spacing w:lineRule="auto" w:line="240"/>
                        <w:ind w:left="3540" w:hanging="3540"/>
                        <w:jc w:val="left"/>
                        <w:rPr/>
                      </w:pPr>
                      <w:r>
                        <w:rPr/>
                      </w:r>
                    </w:p>
                  </w:txbxContent>
                </v:textbox>
              </v:rect>
            </w:pict>
          </mc:Fallback>
        </mc:AlternateContent>
      </w:r>
      <w:r w:rsidRPr="00D3045D">
        <w:rPr>
          <w:rFonts w:cs="Arial"/>
          <w:b w:val="0"/>
          <w:bCs w:val="0"/>
          <w:noProof/>
          <w:color w:val="000000" w:themeColor="text1"/>
        </w:rPr>
        <mc:AlternateContent>
          <mc:Choice Requires="wps">
            <w:drawing>
              <wp:anchor distT="0" distB="0" distL="114300" distR="114300" simplePos="0" relativeHeight="3" behindDoc="0" locked="0" layoutInCell="1" allowOverlap="1" wp14:anchorId="0D9E5978" wp14:editId="0EDAFEFA">
                <wp:simplePos x="0" y="0"/>
                <wp:positionH relativeFrom="column">
                  <wp:posOffset>-92710</wp:posOffset>
                </wp:positionH>
                <wp:positionV relativeFrom="paragraph">
                  <wp:posOffset>123190</wp:posOffset>
                </wp:positionV>
                <wp:extent cx="1976120" cy="832485"/>
                <wp:effectExtent l="0" t="0" r="6350" b="6985"/>
                <wp:wrapNone/>
                <wp:docPr id="8" name="Text Box 8"/>
                <wp:cNvGraphicFramePr/>
                <a:graphic xmlns:a="http://schemas.openxmlformats.org/drawingml/2006/main">
                  <a:graphicData uri="http://schemas.microsoft.com/office/word/2010/wordprocessingShape">
                    <wps:wsp>
                      <wps:cNvSpPr/>
                      <wps:spPr>
                        <a:xfrm>
                          <a:off x="0" y="0"/>
                          <a:ext cx="1975320" cy="831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F64409E" w14:textId="77777777" w:rsidR="0076721B" w:rsidRDefault="0076721B" w:rsidP="0076721B">
                            <w:r w:rsidRPr="00BC4BEB">
                              <w:rPr>
                                <w:rFonts w:ascii="Arial" w:hAnsi="Arial" w:cs="Arial"/>
                                <w:b/>
                                <w:bCs/>
                              </w:rPr>
                              <w:t>KLB-Klimaleichtblock GmbH</w:t>
                            </w:r>
                            <w:r w:rsidRPr="00BC4BEB">
                              <w:rPr>
                                <w:rFonts w:ascii="Arial" w:hAnsi="Arial" w:cs="Arial"/>
                                <w:b/>
                                <w:bCs/>
                              </w:rPr>
                              <w:br/>
                            </w:r>
                            <w:r w:rsidRPr="00BC4BEB">
                              <w:rPr>
                                <w:rFonts w:ascii="Arial" w:hAnsi="Arial" w:cs="Arial"/>
                                <w:bCs/>
                              </w:rPr>
                              <w:t xml:space="preserve">Andreas </w:t>
                            </w:r>
                            <w:proofErr w:type="spellStart"/>
                            <w:r w:rsidRPr="00BC4BEB">
                              <w:rPr>
                                <w:rFonts w:ascii="Arial" w:hAnsi="Arial" w:cs="Arial"/>
                                <w:bCs/>
                              </w:rPr>
                              <w:t>Krechting</w:t>
                            </w:r>
                            <w:proofErr w:type="spellEnd"/>
                          </w:p>
                          <w:p w14:paraId="540FD014" w14:textId="77777777" w:rsidR="0076721B" w:rsidRDefault="0076721B" w:rsidP="0076721B">
                            <w:r w:rsidRPr="00BC4BEB">
                              <w:rPr>
                                <w:rFonts w:ascii="Arial" w:hAnsi="Arial" w:cs="Arial"/>
                                <w:bCs/>
                              </w:rPr>
                              <w:t xml:space="preserve">Tel: </w:t>
                            </w:r>
                            <w:r w:rsidRPr="00BC4BEB">
                              <w:rPr>
                                <w:rFonts w:ascii="Arial" w:hAnsi="Arial" w:cs="Arial"/>
                              </w:rPr>
                              <w:t>02632 – 25 77-0</w:t>
                            </w:r>
                          </w:p>
                          <w:p w14:paraId="7DAE7191" w14:textId="77777777" w:rsidR="0076721B" w:rsidRPr="00BC4BEB" w:rsidRDefault="0076721B" w:rsidP="0076721B">
                            <w:pPr>
                              <w:rPr>
                                <w:lang w:val="en-CA"/>
                              </w:rPr>
                            </w:pPr>
                            <w:r>
                              <w:rPr>
                                <w:rFonts w:ascii="Arial" w:hAnsi="Arial" w:cs="Arial"/>
                                <w:bCs/>
                                <w:lang w:val="en-US"/>
                              </w:rPr>
                              <w:t>Fax: 02632 – 25 77 77 0</w:t>
                            </w:r>
                          </w:p>
                          <w:p w14:paraId="2847D3DE" w14:textId="77777777" w:rsidR="0076721B" w:rsidRPr="00BC4BEB" w:rsidRDefault="0076721B" w:rsidP="0076721B">
                            <w:pPr>
                              <w:rPr>
                                <w:lang w:val="en-CA"/>
                              </w:rPr>
                            </w:pPr>
                            <w:r>
                              <w:rPr>
                                <w:rFonts w:ascii="Arial" w:hAnsi="Arial" w:cs="Arial"/>
                                <w:bCs/>
                                <w:lang w:val="it-IT"/>
                              </w:rPr>
                              <w:t xml:space="preserve">Mail: </w:t>
                            </w:r>
                            <w:r>
                              <w:rPr>
                                <w:rFonts w:ascii="Arial" w:hAnsi="Arial" w:cs="Arial"/>
                                <w:lang w:val="it-IT"/>
                              </w:rPr>
                              <w:t>info@klb.de</w:t>
                            </w:r>
                          </w:p>
                          <w:p w14:paraId="6697BFCA" w14:textId="77777777" w:rsidR="00C309C4" w:rsidRDefault="004B66EB">
                            <w:pPr>
                              <w:pStyle w:val="Rahmeninhalt"/>
                              <w:rPr>
                                <w:rFonts w:cs="Arial"/>
                                <w:lang w:val="en-US"/>
                              </w:rPr>
                            </w:pPr>
                            <w:r>
                              <w:rPr>
                                <w:rFonts w:cs="Arial"/>
                                <w:lang w:val="en-US"/>
                              </w:rPr>
                              <w:t>Fax: 02632 – 25 77 77 0</w:t>
                            </w:r>
                          </w:p>
                          <w:p w14:paraId="66A5A7E9" w14:textId="77777777" w:rsidR="00C309C4" w:rsidRDefault="004B66EB">
                            <w:pPr>
                              <w:pStyle w:val="Rahmeninhalt"/>
                            </w:pPr>
                            <w:r>
                              <w:rPr>
                                <w:rFonts w:cs="Arial"/>
                                <w:lang w:val="it-IT"/>
                              </w:rPr>
                              <w:t>Mail: info@klb.de</w:t>
                            </w:r>
                          </w:p>
                        </w:txbxContent>
                      </wps:txbx>
                      <wps:bodyPr>
                        <a:noAutofit/>
                      </wps:bodyPr>
                    </wps:wsp>
                  </a:graphicData>
                </a:graphic>
              </wp:anchor>
            </w:drawing>
          </mc:Choice>
          <mc:Fallback>
            <w:pict>
              <v:rect w14:anchorId="0D9E5978" id="Text Box 8" o:spid="_x0000_s1027" style="position:absolute;margin-left:-7.3pt;margin-top:9.7pt;width:155.6pt;height:65.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" stroked="f">
                <v:textbox>
                  <w:txbxContent>
                    <w:p w14:paraId="4F64409E" w14:textId="77777777" w:rsidR="0076721B" w:rsidRDefault="0076721B" w:rsidP="0076721B">
                      <w:r>
                        <w:rPr>
                          <w:rFonts w:ascii="Arial" w:hAnsi="Arial" w:cs="Arial"/>
                          <w:b/>
                          <w:bCs/>
                          <w:lang w:val="en-US"/>
                        </w:rPr>
                        <w:t>KLB-</w:t>
                      </w:r>
                      <w:proofErr w:type="spellStart"/>
                      <w:r>
                        <w:rPr>
                          <w:rFonts w:ascii="Arial" w:hAnsi="Arial" w:cs="Arial"/>
                          <w:b/>
                          <w:bCs/>
                          <w:lang w:val="en-US"/>
                        </w:rPr>
                        <w:t>Klimaleichtblock</w:t>
                      </w:r>
                      <w:proofErr w:type="spellEnd"/>
                      <w:r>
                        <w:rPr>
                          <w:rFonts w:ascii="Arial" w:hAnsi="Arial" w:cs="Arial"/>
                          <w:b/>
                          <w:bCs/>
                          <w:lang w:val="en-US"/>
                        </w:rPr>
                        <w:t xml:space="preserve"> GmbH</w:t>
                      </w:r>
                      <w:r>
                        <w:rPr>
                          <w:rFonts w:ascii="Arial" w:hAnsi="Arial" w:cs="Arial"/>
                          <w:b/>
                          <w:bCs/>
                          <w:lang w:val="en-US"/>
                        </w:rPr>
                        <w:br/>
                      </w:r>
                      <w:r>
                        <w:rPr>
                          <w:rFonts w:ascii="Arial" w:hAnsi="Arial" w:cs="Arial"/>
                          <w:bCs/>
                          <w:lang w:val="en-US"/>
                        </w:rPr>
                        <w:t xml:space="preserve">Andreas </w:t>
                      </w:r>
                      <w:proofErr w:type="spellStart"/>
                      <w:r>
                        <w:rPr>
                          <w:rFonts w:ascii="Arial" w:hAnsi="Arial" w:cs="Arial"/>
                          <w:bCs/>
                          <w:lang w:val="en-US"/>
                        </w:rPr>
                        <w:t>Krechting</w:t>
                      </w:r>
                      <w:proofErr w:type="spellEnd"/>
                    </w:p>
                    <w:p w14:paraId="540FD014" w14:textId="77777777" w:rsidR="0076721B" w:rsidRDefault="0076721B" w:rsidP="0076721B">
                      <w:r>
                        <w:rPr>
                          <w:rFonts w:ascii="Arial" w:hAnsi="Arial" w:cs="Arial"/>
                          <w:bCs/>
                          <w:lang w:val="en-US"/>
                        </w:rPr>
                        <w:t xml:space="preserve">Tel: </w:t>
                      </w:r>
                      <w:r>
                        <w:rPr>
                          <w:rFonts w:ascii="Arial" w:hAnsi="Arial" w:cs="Arial"/>
                          <w:lang w:val="en-US"/>
                        </w:rPr>
                        <w:t>02632 – 25 77-0</w:t>
                      </w:r>
                    </w:p>
                    <w:p w14:paraId="7DAE7191" w14:textId="77777777" w:rsidR="0076721B" w:rsidRDefault="0076721B" w:rsidP="0076721B">
                      <w:r>
                        <w:rPr>
                          <w:rFonts w:ascii="Arial" w:hAnsi="Arial" w:cs="Arial"/>
                          <w:bCs/>
                          <w:lang w:val="en-US"/>
                        </w:rPr>
                        <w:t>Fax: 02632 – 25 77 77 0</w:t>
                      </w:r>
                    </w:p>
                    <w:p w14:paraId="2847D3DE" w14:textId="77777777" w:rsidR="0076721B" w:rsidRDefault="0076721B" w:rsidP="0076721B">
                      <w:r>
                        <w:rPr>
                          <w:rFonts w:ascii="Arial" w:hAnsi="Arial" w:cs="Arial"/>
                          <w:bCs/>
                          <w:lang w:val="it-IT"/>
                        </w:rPr>
                        <w:t xml:space="preserve">Mail: </w:t>
                      </w:r>
                      <w:r>
                        <w:rPr>
                          <w:rFonts w:ascii="Arial" w:hAnsi="Arial" w:cs="Arial"/>
                          <w:lang w:val="it-IT"/>
                        </w:rPr>
                        <w:t>info@klb.de</w:t>
                      </w:r>
                    </w:p>
                    <w:p w14:paraId="6697BFCA" w14:textId="77777777" w:rsidR="00C309C4" w:rsidRDefault="004B66EB">
                      <w:pPr>
                        <w:pStyle w:val="Rahmeninhalt"/>
                        <w:rPr>
                          <w:rFonts w:cs="Arial"/>
                          <w:lang w:val="en-US"/>
                        </w:rPr>
                      </w:pPr>
                      <w:bookmarkStart w:id="2" w:name="_GoBack"/>
                      <w:bookmarkEnd w:id="2"/>
                      <w:r>
                        <w:rPr>
                          <w:rFonts w:cs="Arial"/>
                          <w:lang w:val="en-US"/>
                        </w:rPr>
                        <w:t xml:space="preserve">Fax: </w:t>
                      </w:r>
                      <w:r>
                        <w:rPr>
                          <w:rFonts w:cs="Arial"/>
                          <w:lang w:val="en-US"/>
                        </w:rPr>
                        <w:t>02632 – 25 77 77 0</w:t>
                      </w:r>
                    </w:p>
                    <w:p w14:paraId="66A5A7E9" w14:textId="77777777" w:rsidR="00C309C4" w:rsidRDefault="004B66EB">
                      <w:pPr>
                        <w:pStyle w:val="Rahmeninhalt"/>
                      </w:pPr>
                      <w:r>
                        <w:rPr>
                          <w:rFonts w:cs="Arial"/>
                          <w:lang w:val="it-IT"/>
                        </w:rPr>
                        <w:t xml:space="preserve">Mail: </w:t>
                      </w:r>
                      <w:r>
                        <w:rPr>
                          <w:rFonts w:cs="Arial"/>
                          <w:lang w:val="it-IT"/>
                        </w:rPr>
                        <w:t>info@klb.de</w:t>
                      </w:r>
                    </w:p>
                  </w:txbxContent>
                </v:textbox>
              </v:rect>
            </w:pict>
          </mc:Fallback>
        </mc:AlternateContent>
      </w:r>
    </w:p>
    <w:p w14:paraId="0B47EC0C" w14:textId="77777777" w:rsidR="00C309C4" w:rsidRPr="00D3045D" w:rsidRDefault="00C309C4">
      <w:pPr>
        <w:rPr>
          <w:color w:val="000000" w:themeColor="text1"/>
          <w:lang w:val="fr-FR"/>
        </w:rPr>
      </w:pPr>
    </w:p>
    <w:p w14:paraId="61374A38" w14:textId="77777777" w:rsidR="00C309C4" w:rsidRPr="00D3045D" w:rsidRDefault="00C309C4">
      <w:pPr>
        <w:rPr>
          <w:color w:val="000000" w:themeColor="text1"/>
          <w:lang w:val="fr-FR"/>
        </w:rPr>
      </w:pPr>
    </w:p>
    <w:p w14:paraId="359EBDB6" w14:textId="77777777" w:rsidR="00C309C4" w:rsidRPr="00D3045D" w:rsidRDefault="00C309C4">
      <w:pPr>
        <w:rPr>
          <w:color w:val="000000" w:themeColor="text1"/>
        </w:rPr>
      </w:pPr>
    </w:p>
    <w:sectPr w:rsidR="00C309C4" w:rsidRPr="00D3045D" w:rsidSect="00A67695">
      <w:headerReference w:type="default" r:id="rId10"/>
      <w:footerReference w:type="default" r:id="rId11"/>
      <w:pgSz w:w="11906" w:h="16838"/>
      <w:pgMar w:top="1134" w:right="3289" w:bottom="993" w:left="1701" w:header="567" w:footer="567"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3CB68" w14:textId="77777777" w:rsidR="001B1AB7" w:rsidRDefault="001B1AB7">
      <w:r>
        <w:separator/>
      </w:r>
    </w:p>
  </w:endnote>
  <w:endnote w:type="continuationSeparator" w:id="0">
    <w:p w14:paraId="42A64F13" w14:textId="77777777" w:rsidR="001B1AB7" w:rsidRDefault="001B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A48D" w14:textId="65DB7254" w:rsidR="00C309C4" w:rsidRDefault="004B66EB">
    <w:pPr>
      <w:pStyle w:val="Fuzeile"/>
    </w:pPr>
    <w:proofErr w:type="spellStart"/>
    <w:r>
      <w:rPr>
        <w:rFonts w:ascii="Arial" w:hAnsi="Arial" w:cs="Arial"/>
        <w:sz w:val="18"/>
      </w:rPr>
      <w:t>ak</w:t>
    </w:r>
    <w:proofErr w:type="spellEnd"/>
    <w:r>
      <w:rPr>
        <w:rFonts w:ascii="Arial" w:hAnsi="Arial" w:cs="Arial"/>
        <w:sz w:val="18"/>
      </w:rPr>
      <w:t xml:space="preserve"> / 19-13 Nachhaltiges Bauen</w:t>
    </w:r>
    <w:r>
      <w:rPr>
        <w:rFonts w:ascii="Arial" w:hAnsi="Arial" w:cs="Arial"/>
        <w:sz w:val="18"/>
      </w:rPr>
      <w:tab/>
    </w:r>
    <w:r>
      <w:rPr>
        <w:rFonts w:ascii="Arial" w:hAnsi="Arial" w:cs="Arial"/>
        <w:sz w:val="18"/>
      </w:rPr>
      <w:tab/>
      <w:t xml:space="preserve">                          Seite </w:t>
    </w:r>
    <w:r>
      <w:rPr>
        <w:rFonts w:ascii="Arial" w:hAnsi="Arial" w:cs="Arial"/>
        <w:sz w:val="18"/>
      </w:rPr>
      <w:fldChar w:fldCharType="begin"/>
    </w:r>
    <w:r>
      <w:instrText>PAGE</w:instrText>
    </w:r>
    <w:r>
      <w:fldChar w:fldCharType="separate"/>
    </w:r>
    <w:r w:rsidR="00F050CA">
      <w:rPr>
        <w:noProof/>
      </w:rPr>
      <w:t>5</w:t>
    </w:r>
    <w:r>
      <w:fldChar w:fldCharType="end"/>
    </w:r>
    <w:r>
      <w:rPr>
        <w:rStyle w:val="Seitenzahl"/>
        <w:rFonts w:ascii="Arial" w:hAnsi="Arial" w:cs="Arial"/>
        <w:sz w:val="18"/>
      </w:rPr>
      <w:t xml:space="preserve"> von </w:t>
    </w:r>
    <w:r>
      <w:rPr>
        <w:rStyle w:val="Seitenzahl"/>
        <w:rFonts w:ascii="Arial" w:hAnsi="Arial" w:cs="Arial"/>
        <w:sz w:val="18"/>
      </w:rPr>
      <w:fldChar w:fldCharType="begin"/>
    </w:r>
    <w:r>
      <w:instrText>NUMPAGES</w:instrText>
    </w:r>
    <w:r>
      <w:fldChar w:fldCharType="separate"/>
    </w:r>
    <w:r w:rsidR="00F050C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A4D9B" w14:textId="77777777" w:rsidR="001B1AB7" w:rsidRDefault="001B1AB7">
      <w:r>
        <w:separator/>
      </w:r>
    </w:p>
  </w:footnote>
  <w:footnote w:type="continuationSeparator" w:id="0">
    <w:p w14:paraId="781F3C6B" w14:textId="77777777" w:rsidR="001B1AB7" w:rsidRDefault="001B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DB53" w14:textId="77777777" w:rsidR="00C309C4" w:rsidRDefault="004B66EB">
    <w:pPr>
      <w:pStyle w:val="Kopfzeile"/>
    </w:pPr>
    <w:r>
      <w:rPr>
        <w:noProof/>
      </w:rPr>
      <mc:AlternateContent>
        <mc:Choice Requires="wps">
          <w:drawing>
            <wp:anchor distT="0" distB="0" distL="0" distR="0" simplePos="0" relativeHeight="7" behindDoc="1" locked="0" layoutInCell="1" allowOverlap="1" wp14:anchorId="5847ABF5" wp14:editId="509CB191">
              <wp:simplePos x="0" y="0"/>
              <wp:positionH relativeFrom="margin">
                <wp:align>center</wp:align>
              </wp:positionH>
              <wp:positionV relativeFrom="paragraph">
                <wp:posOffset>635</wp:posOffset>
              </wp:positionV>
              <wp:extent cx="397510" cy="155575"/>
              <wp:effectExtent l="0" t="0" r="3810" b="0"/>
              <wp:wrapNone/>
              <wp:docPr id="10" name="Text Box 1"/>
              <wp:cNvGraphicFramePr/>
              <a:graphic xmlns:a="http://schemas.openxmlformats.org/drawingml/2006/main">
                <a:graphicData uri="http://schemas.microsoft.com/office/word/2010/wordprocessingShape">
                  <wps:wsp>
                    <wps:cNvSpPr/>
                    <wps:spPr>
                      <a:xfrm>
                        <a:off x="0" y="0"/>
                        <a:ext cx="396720" cy="1548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1E4B5" w14:textId="77777777" w:rsidR="00C309C4" w:rsidRDefault="00C309C4">
                          <w:pPr>
                            <w:pStyle w:val="Rahmeninhalt"/>
                            <w:rPr>
                              <w:color w:val="000000"/>
                            </w:rPr>
                          </w:pPr>
                        </w:p>
                      </w:txbxContent>
                    </wps:txbx>
                    <wps:bodyPr lIns="0" tIns="0" rIns="0" bIns="0">
                      <a:noAutofit/>
                    </wps:bodyPr>
                  </wps:wsp>
                </a:graphicData>
              </a:graphic>
            </wp:anchor>
          </w:drawing>
        </mc:Choice>
        <mc:Fallback>
          <w:pict>
            <v:rect id="shape_0" ID="Text Box 1" fillcolor="white" stroked="f" style="position:absolute;margin-left:157.25pt;margin-top:0.05pt;width:31.2pt;height:12.15pt;mso-position-horizontal:center;mso-position-horizontal-relative:margin">
              <w10:wrap type="none"/>
              <v:fill o:detectmouseclick="t" type="solid" color2="black"/>
              <v:stroke color="#3465a4" joinstyle="round" endcap="flat"/>
              <v:textbox>
                <w:txbxContent>
                  <w:p>
                    <w:pPr>
                      <w:pStyle w:val="Rahmeninhalt"/>
                      <w:rPr>
                        <w:color w:val="000000"/>
                      </w:rPr>
                    </w:pPr>
                    <w:r>
                      <w:rPr>
                        <w:color w:val="000000"/>
                      </w:rPr>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5479F"/>
    <w:multiLevelType w:val="multilevel"/>
    <w:tmpl w:val="A4D05774"/>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C4"/>
    <w:rsid w:val="00006B91"/>
    <w:rsid w:val="001B1AB7"/>
    <w:rsid w:val="00232219"/>
    <w:rsid w:val="00250F64"/>
    <w:rsid w:val="00285C38"/>
    <w:rsid w:val="002F1711"/>
    <w:rsid w:val="00342DDB"/>
    <w:rsid w:val="00466DC7"/>
    <w:rsid w:val="004B1F7D"/>
    <w:rsid w:val="004B27CC"/>
    <w:rsid w:val="004B66EB"/>
    <w:rsid w:val="004D7A2D"/>
    <w:rsid w:val="00541682"/>
    <w:rsid w:val="005C147D"/>
    <w:rsid w:val="006A1C9C"/>
    <w:rsid w:val="006A5F59"/>
    <w:rsid w:val="006B6609"/>
    <w:rsid w:val="006C779F"/>
    <w:rsid w:val="0076721B"/>
    <w:rsid w:val="007A438F"/>
    <w:rsid w:val="007A6096"/>
    <w:rsid w:val="00814A29"/>
    <w:rsid w:val="00914B63"/>
    <w:rsid w:val="0095000A"/>
    <w:rsid w:val="00A67695"/>
    <w:rsid w:val="00A9768C"/>
    <w:rsid w:val="00B6509C"/>
    <w:rsid w:val="00BC4BEB"/>
    <w:rsid w:val="00BF5F54"/>
    <w:rsid w:val="00C309C4"/>
    <w:rsid w:val="00C72FD7"/>
    <w:rsid w:val="00CF00D5"/>
    <w:rsid w:val="00D3045D"/>
    <w:rsid w:val="00E602B4"/>
    <w:rsid w:val="00EC70E4"/>
    <w:rsid w:val="00EF2800"/>
    <w:rsid w:val="00F050C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4695"/>
  <w15:docId w15:val="{C0A2D9A3-7806-4A3F-ADE7-70D8011C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2D09"/>
    <w:pPr>
      <w:suppressAutoHyphens/>
    </w:pPr>
    <w:rPr>
      <w:color w:val="00000A"/>
    </w:rPr>
  </w:style>
  <w:style w:type="paragraph" w:styleId="berschrift1">
    <w:name w:val="heading 1"/>
    <w:basedOn w:val="Standard"/>
    <w:next w:val="Standard"/>
    <w:qFormat/>
    <w:rsid w:val="00F32D09"/>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F32D09"/>
    <w:pPr>
      <w:keepNext/>
      <w:outlineLvl w:val="1"/>
    </w:pPr>
    <w:rPr>
      <w:rFonts w:ascii="Arial" w:hAnsi="Arial" w:cs="Arial"/>
      <w:b/>
      <w:bCs/>
      <w:sz w:val="40"/>
    </w:rPr>
  </w:style>
  <w:style w:type="paragraph" w:styleId="berschrift3">
    <w:name w:val="heading 3"/>
    <w:basedOn w:val="Standard"/>
    <w:qFormat/>
    <w:rsid w:val="00F32D09"/>
    <w:pPr>
      <w:suppressAutoHyphens w:val="0"/>
      <w:spacing w:beforeAutospacing="1" w:afterAutospacing="1"/>
      <w:outlineLvl w:val="2"/>
    </w:pPr>
    <w:rPr>
      <w:rFonts w:ascii="Arial Unicode MS" w:hAnsi="Arial Unicode MS"/>
      <w:b/>
      <w:bCs/>
      <w:sz w:val="27"/>
      <w:szCs w:val="27"/>
    </w:rPr>
  </w:style>
  <w:style w:type="paragraph" w:styleId="berschrift4">
    <w:name w:val="heading 4"/>
    <w:basedOn w:val="Standard"/>
    <w:next w:val="Standard"/>
    <w:qFormat/>
    <w:rsid w:val="00F32D09"/>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F32D09"/>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F32D09"/>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F32D09"/>
    <w:pPr>
      <w:keepNext/>
      <w:spacing w:line="400" w:lineRule="exact"/>
      <w:outlineLvl w:val="7"/>
    </w:pPr>
    <w:rPr>
      <w:rFonts w:ascii="Arial" w:hAnsi="Arial"/>
      <w:b/>
      <w:bCs/>
      <w:u w:val="single"/>
    </w:rPr>
  </w:style>
  <w:style w:type="paragraph" w:styleId="berschrift9">
    <w:name w:val="heading 9"/>
    <w:basedOn w:val="Standard"/>
    <w:next w:val="Standard"/>
    <w:qFormat/>
    <w:rsid w:val="00F32D09"/>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qFormat/>
    <w:rsid w:val="00F32D09"/>
  </w:style>
  <w:style w:type="character" w:customStyle="1" w:styleId="WW-Absatz-Standardschriftart1">
    <w:name w:val="WW-Absatz-Standardschriftart1"/>
    <w:qFormat/>
    <w:rsid w:val="00F32D09"/>
  </w:style>
  <w:style w:type="character" w:customStyle="1" w:styleId="WW-Absatz-Standardschriftart11">
    <w:name w:val="WW-Absatz-Standardschriftart11"/>
    <w:qFormat/>
    <w:rsid w:val="00F32D09"/>
  </w:style>
  <w:style w:type="character" w:customStyle="1" w:styleId="WW8Num1z0">
    <w:name w:val="WW8Num1z0"/>
    <w:qFormat/>
    <w:rsid w:val="00F32D09"/>
    <w:rPr>
      <w:rFonts w:ascii="Symbol" w:hAnsi="Symbol"/>
    </w:rPr>
  </w:style>
  <w:style w:type="character" w:customStyle="1" w:styleId="WW-Absatz-Standardschriftart111">
    <w:name w:val="WW-Absatz-Standardschriftart111"/>
    <w:qFormat/>
    <w:rsid w:val="00F32D09"/>
  </w:style>
  <w:style w:type="character" w:customStyle="1" w:styleId="WW-WW8Num1z0">
    <w:name w:val="WW-WW8Num1z0"/>
    <w:qFormat/>
    <w:rsid w:val="00F32D09"/>
    <w:rPr>
      <w:rFonts w:ascii="Symbol" w:hAnsi="Symbol"/>
    </w:rPr>
  </w:style>
  <w:style w:type="character" w:customStyle="1" w:styleId="WW-Absatz-Standardschriftart1111">
    <w:name w:val="WW-Absatz-Standardschriftart1111"/>
    <w:qFormat/>
    <w:rsid w:val="00F32D09"/>
  </w:style>
  <w:style w:type="character" w:customStyle="1" w:styleId="WW-WW8Num1z01">
    <w:name w:val="WW-WW8Num1z01"/>
    <w:qFormat/>
    <w:rsid w:val="00F32D09"/>
    <w:rPr>
      <w:rFonts w:ascii="Symbol" w:hAnsi="Symbol"/>
    </w:rPr>
  </w:style>
  <w:style w:type="character" w:customStyle="1" w:styleId="WW-Absatz-Standardschriftart11111">
    <w:name w:val="WW-Absatz-Standardschriftart11111"/>
    <w:qFormat/>
    <w:rsid w:val="00F32D09"/>
  </w:style>
  <w:style w:type="character" w:customStyle="1" w:styleId="WW8Num2z0">
    <w:name w:val="WW8Num2z0"/>
    <w:qFormat/>
    <w:rsid w:val="00F32D09"/>
    <w:rPr>
      <w:rFonts w:ascii="Symbol" w:hAnsi="Symbol"/>
    </w:rPr>
  </w:style>
  <w:style w:type="character" w:customStyle="1" w:styleId="WW8Num2z1">
    <w:name w:val="WW8Num2z1"/>
    <w:qFormat/>
    <w:rsid w:val="00F32D09"/>
    <w:rPr>
      <w:rFonts w:ascii="Courier New" w:hAnsi="Courier New"/>
    </w:rPr>
  </w:style>
  <w:style w:type="character" w:customStyle="1" w:styleId="WW8Num2z2">
    <w:name w:val="WW8Num2z2"/>
    <w:qFormat/>
    <w:rsid w:val="00F32D09"/>
    <w:rPr>
      <w:rFonts w:ascii="Wingdings" w:hAnsi="Wingdings"/>
    </w:rPr>
  </w:style>
  <w:style w:type="character" w:customStyle="1" w:styleId="WW-Absatz-Standardschriftart111111">
    <w:name w:val="WW-Absatz-Standardschriftart111111"/>
    <w:qFormat/>
    <w:rsid w:val="00F32D09"/>
  </w:style>
  <w:style w:type="character" w:customStyle="1" w:styleId="Internetverknpfung">
    <w:name w:val="Internetverknüpfung"/>
    <w:semiHidden/>
    <w:rsid w:val="00F32D09"/>
    <w:rPr>
      <w:color w:val="0000FF"/>
      <w:u w:val="single"/>
    </w:rPr>
  </w:style>
  <w:style w:type="character" w:customStyle="1" w:styleId="text">
    <w:name w:val="text"/>
    <w:basedOn w:val="WW-Absatz-Standardschriftart111111"/>
    <w:qFormat/>
    <w:rsid w:val="00F32D09"/>
  </w:style>
  <w:style w:type="character" w:customStyle="1" w:styleId="news2">
    <w:name w:val="news2"/>
    <w:basedOn w:val="WW-Absatz-Standardschriftart111111"/>
    <w:qFormat/>
    <w:rsid w:val="00F32D09"/>
  </w:style>
  <w:style w:type="character" w:styleId="Seitenzahl">
    <w:name w:val="page number"/>
    <w:basedOn w:val="WW-Absatz-Standardschriftart111"/>
    <w:semiHidden/>
    <w:qFormat/>
    <w:rsid w:val="00F32D09"/>
  </w:style>
  <w:style w:type="character" w:customStyle="1" w:styleId="BesuchterHyperlink1">
    <w:name w:val="BesuchterHyperlink1"/>
    <w:semiHidden/>
    <w:qFormat/>
    <w:rsid w:val="00F32D09"/>
    <w:rPr>
      <w:color w:val="800080"/>
      <w:u w:val="single"/>
    </w:rPr>
  </w:style>
  <w:style w:type="character" w:customStyle="1" w:styleId="Textkrper3Zchn">
    <w:name w:val="Textkörper 3 Zchn"/>
    <w:qFormat/>
    <w:rsid w:val="00F32D09"/>
    <w:rPr>
      <w:sz w:val="16"/>
      <w:szCs w:val="16"/>
      <w:lang w:eastAsia="ar-SA"/>
    </w:rPr>
  </w:style>
  <w:style w:type="character" w:customStyle="1" w:styleId="TextkrperZchn">
    <w:name w:val="Textkörper Zchn"/>
    <w:semiHidden/>
    <w:qFormat/>
    <w:rsid w:val="00F32D09"/>
    <w:rPr>
      <w:rFonts w:ascii="Arial" w:hAnsi="Arial"/>
      <w:b/>
      <w:bCs/>
      <w:sz w:val="24"/>
      <w:szCs w:val="24"/>
      <w:lang w:eastAsia="ar-SA"/>
    </w:rPr>
  </w:style>
  <w:style w:type="character" w:styleId="Fett">
    <w:name w:val="Strong"/>
    <w:qFormat/>
    <w:rsid w:val="00F32D09"/>
    <w:rPr>
      <w:b/>
      <w:bCs/>
    </w:rPr>
  </w:style>
  <w:style w:type="character" w:customStyle="1" w:styleId="Betont">
    <w:name w:val="Betont"/>
    <w:qFormat/>
    <w:rsid w:val="00F32D09"/>
    <w:rPr>
      <w:i/>
      <w:iCs/>
    </w:rPr>
  </w:style>
  <w:style w:type="character" w:customStyle="1" w:styleId="content">
    <w:name w:val="content"/>
    <w:qFormat/>
    <w:rsid w:val="00AB4C87"/>
  </w:style>
  <w:style w:type="character" w:customStyle="1" w:styleId="SprechblasentextZchn">
    <w:name w:val="Sprechblasentext Zchn"/>
    <w:link w:val="Sprechblasentext"/>
    <w:uiPriority w:val="99"/>
    <w:semiHidden/>
    <w:qFormat/>
    <w:rsid w:val="00BB51D5"/>
    <w:rPr>
      <w:rFonts w:ascii="Tahoma" w:hAnsi="Tahoma" w:cs="Tahoma"/>
      <w:sz w:val="16"/>
      <w:szCs w:val="16"/>
      <w:lang w:eastAsia="ar-SA"/>
    </w:rPr>
  </w:style>
  <w:style w:type="character" w:styleId="Kommentarzeichen">
    <w:name w:val="annotation reference"/>
    <w:uiPriority w:val="99"/>
    <w:semiHidden/>
    <w:unhideWhenUsed/>
    <w:qFormat/>
    <w:rsid w:val="00652E9B"/>
    <w:rPr>
      <w:sz w:val="16"/>
      <w:szCs w:val="16"/>
    </w:rPr>
  </w:style>
  <w:style w:type="character" w:customStyle="1" w:styleId="KommentartextZchn">
    <w:name w:val="Kommentartext Zchn"/>
    <w:basedOn w:val="Absatz-Standardschriftart"/>
    <w:link w:val="Kommentartext"/>
    <w:uiPriority w:val="99"/>
    <w:semiHidden/>
    <w:qFormat/>
    <w:rsid w:val="00652E9B"/>
  </w:style>
  <w:style w:type="character" w:customStyle="1" w:styleId="KommentarthemaZchn">
    <w:name w:val="Kommentarthema Zchn"/>
    <w:link w:val="Kommentarthema"/>
    <w:uiPriority w:val="99"/>
    <w:semiHidden/>
    <w:qFormat/>
    <w:rsid w:val="00652E9B"/>
    <w:rPr>
      <w:b/>
      <w:bCs/>
    </w:rPr>
  </w:style>
  <w:style w:type="character" w:customStyle="1" w:styleId="berschrift9Zchn">
    <w:name w:val="Überschrift 9 Zchn"/>
    <w:basedOn w:val="Absatz-Standardschriftart"/>
    <w:qFormat/>
    <w:rsid w:val="00B06727"/>
    <w:rPr>
      <w:rFonts w:ascii="Arial" w:hAnsi="Arial"/>
      <w:b/>
      <w:bCs/>
      <w:sz w:val="40"/>
    </w:rPr>
  </w:style>
  <w:style w:type="character" w:customStyle="1" w:styleId="NichtaufgelsteErwhnung1">
    <w:name w:val="Nicht aufgelöste Erwähnung1"/>
    <w:basedOn w:val="Absatz-Standardschriftart"/>
    <w:uiPriority w:val="99"/>
    <w:semiHidden/>
    <w:unhideWhenUsed/>
    <w:qFormat/>
    <w:rsid w:val="00CB26BE"/>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erschrift">
    <w:name w:val="Überschrift"/>
    <w:basedOn w:val="Standard"/>
    <w:next w:val="Textkrper"/>
    <w:qFormat/>
    <w:rsid w:val="00F32D09"/>
    <w:pPr>
      <w:keepNext/>
      <w:spacing w:before="240" w:after="120"/>
    </w:pPr>
    <w:rPr>
      <w:rFonts w:ascii="Arial" w:eastAsia="Lucida Sans Unicode" w:hAnsi="Arial" w:cs="Tahoma"/>
      <w:sz w:val="28"/>
      <w:szCs w:val="28"/>
    </w:rPr>
  </w:style>
  <w:style w:type="paragraph" w:styleId="Textkrper">
    <w:name w:val="Body Text"/>
    <w:basedOn w:val="Standard"/>
    <w:semiHidden/>
    <w:rsid w:val="00F32D09"/>
    <w:pPr>
      <w:spacing w:line="360" w:lineRule="atLeast"/>
      <w:jc w:val="both"/>
    </w:pPr>
    <w:rPr>
      <w:rFonts w:ascii="Arial" w:hAnsi="Arial"/>
      <w:b/>
      <w:bCs/>
    </w:rPr>
  </w:style>
  <w:style w:type="paragraph" w:styleId="Liste">
    <w:name w:val="List"/>
    <w:basedOn w:val="Textkrper"/>
    <w:semiHidden/>
    <w:rsid w:val="00F32D09"/>
    <w:rPr>
      <w:rFonts w:cs="Tahoma"/>
    </w:rPr>
  </w:style>
  <w:style w:type="paragraph" w:styleId="Beschriftung">
    <w:name w:val="caption"/>
    <w:basedOn w:val="Standard"/>
    <w:qFormat/>
    <w:rsid w:val="00F32D09"/>
    <w:pPr>
      <w:suppressLineNumbers/>
      <w:spacing w:before="120" w:after="120"/>
    </w:pPr>
    <w:rPr>
      <w:rFonts w:cs="Tahoma"/>
      <w:i/>
      <w:iCs/>
    </w:rPr>
  </w:style>
  <w:style w:type="paragraph" w:customStyle="1" w:styleId="Verzeichnis">
    <w:name w:val="Verzeichnis"/>
    <w:basedOn w:val="Standard"/>
    <w:qFormat/>
    <w:rsid w:val="00F32D09"/>
    <w:pPr>
      <w:suppressLineNumbers/>
    </w:pPr>
    <w:rPr>
      <w:rFonts w:cs="Tahoma"/>
    </w:rPr>
  </w:style>
  <w:style w:type="paragraph" w:customStyle="1" w:styleId="WW-Beschriftung">
    <w:name w:val="WW-Beschriftung"/>
    <w:basedOn w:val="Standard"/>
    <w:qFormat/>
    <w:rsid w:val="00F32D09"/>
    <w:pPr>
      <w:suppressLineNumbers/>
      <w:spacing w:before="120" w:after="120"/>
    </w:pPr>
    <w:rPr>
      <w:rFonts w:cs="Tahoma"/>
      <w:i/>
      <w:iCs/>
    </w:rPr>
  </w:style>
  <w:style w:type="paragraph" w:customStyle="1" w:styleId="WW-Verzeichnis">
    <w:name w:val="WW-Verzeichnis"/>
    <w:basedOn w:val="Standard"/>
    <w:qFormat/>
    <w:rsid w:val="00F32D09"/>
    <w:pPr>
      <w:suppressLineNumbers/>
    </w:pPr>
    <w:rPr>
      <w:rFonts w:cs="Tahoma"/>
    </w:rPr>
  </w:style>
  <w:style w:type="paragraph" w:customStyle="1" w:styleId="WW-berschrift">
    <w:name w:val="WW-Überschrift"/>
    <w:basedOn w:val="Standard"/>
    <w:qFormat/>
    <w:rsid w:val="00F32D09"/>
    <w:pPr>
      <w:keepNext/>
      <w:spacing w:before="240" w:after="120"/>
    </w:pPr>
    <w:rPr>
      <w:rFonts w:ascii="Arial" w:eastAsia="Lucida Sans Unicode" w:hAnsi="Arial" w:cs="Tahoma"/>
      <w:sz w:val="28"/>
      <w:szCs w:val="28"/>
    </w:rPr>
  </w:style>
  <w:style w:type="paragraph" w:customStyle="1" w:styleId="WW-Beschriftung1">
    <w:name w:val="WW-Beschriftung1"/>
    <w:basedOn w:val="Standard"/>
    <w:qFormat/>
    <w:rsid w:val="00F32D09"/>
    <w:pPr>
      <w:suppressLineNumbers/>
      <w:spacing w:before="120" w:after="120"/>
    </w:pPr>
    <w:rPr>
      <w:rFonts w:cs="Tahoma"/>
      <w:i/>
      <w:iCs/>
    </w:rPr>
  </w:style>
  <w:style w:type="paragraph" w:customStyle="1" w:styleId="WW-Verzeichnis1">
    <w:name w:val="WW-Verzeichnis1"/>
    <w:basedOn w:val="Standard"/>
    <w:qFormat/>
    <w:rsid w:val="00F32D09"/>
    <w:pPr>
      <w:suppressLineNumbers/>
    </w:pPr>
    <w:rPr>
      <w:rFonts w:cs="Tahoma"/>
    </w:rPr>
  </w:style>
  <w:style w:type="paragraph" w:customStyle="1" w:styleId="WW-berschrift1">
    <w:name w:val="WW-Überschrift1"/>
    <w:basedOn w:val="Standard"/>
    <w:qFormat/>
    <w:rsid w:val="00F32D09"/>
    <w:pPr>
      <w:keepNext/>
      <w:spacing w:before="240" w:after="120"/>
    </w:pPr>
    <w:rPr>
      <w:rFonts w:ascii="Arial" w:eastAsia="Lucida Sans Unicode" w:hAnsi="Arial" w:cs="Tahoma"/>
      <w:sz w:val="28"/>
      <w:szCs w:val="28"/>
    </w:rPr>
  </w:style>
  <w:style w:type="paragraph" w:customStyle="1" w:styleId="WW-Beschriftung11">
    <w:name w:val="WW-Beschriftung11"/>
    <w:basedOn w:val="Standard"/>
    <w:qFormat/>
    <w:rsid w:val="00F32D09"/>
    <w:pPr>
      <w:suppressLineNumbers/>
      <w:spacing w:before="120" w:after="120"/>
    </w:pPr>
    <w:rPr>
      <w:rFonts w:cs="Tahoma"/>
      <w:i/>
      <w:iCs/>
    </w:rPr>
  </w:style>
  <w:style w:type="paragraph" w:customStyle="1" w:styleId="WW-Verzeichnis11">
    <w:name w:val="WW-Verzeichnis11"/>
    <w:basedOn w:val="Standard"/>
    <w:qFormat/>
    <w:rsid w:val="00F32D09"/>
    <w:pPr>
      <w:suppressLineNumbers/>
    </w:pPr>
    <w:rPr>
      <w:rFonts w:cs="Tahoma"/>
    </w:rPr>
  </w:style>
  <w:style w:type="paragraph" w:customStyle="1" w:styleId="WW-berschrift11">
    <w:name w:val="WW-Überschrift11"/>
    <w:basedOn w:val="Standard"/>
    <w:qFormat/>
    <w:rsid w:val="00F32D09"/>
    <w:pPr>
      <w:keepNext/>
      <w:spacing w:before="240" w:after="120"/>
    </w:pPr>
    <w:rPr>
      <w:rFonts w:ascii="Arial" w:eastAsia="Lucida Sans Unicode" w:hAnsi="Arial" w:cs="Tahoma"/>
      <w:sz w:val="28"/>
      <w:szCs w:val="28"/>
    </w:rPr>
  </w:style>
  <w:style w:type="paragraph" w:customStyle="1" w:styleId="WW-Beschriftung111">
    <w:name w:val="WW-Beschriftung111"/>
    <w:basedOn w:val="Standard"/>
    <w:qFormat/>
    <w:rsid w:val="00F32D09"/>
    <w:pPr>
      <w:suppressLineNumbers/>
      <w:spacing w:before="120" w:after="120"/>
    </w:pPr>
    <w:rPr>
      <w:rFonts w:cs="Tahoma"/>
      <w:i/>
      <w:iCs/>
    </w:rPr>
  </w:style>
  <w:style w:type="paragraph" w:customStyle="1" w:styleId="WW-Verzeichnis111">
    <w:name w:val="WW-Verzeichnis111"/>
    <w:basedOn w:val="Standard"/>
    <w:qFormat/>
    <w:rsid w:val="00F32D09"/>
    <w:pPr>
      <w:suppressLineNumbers/>
    </w:pPr>
    <w:rPr>
      <w:rFonts w:cs="Tahoma"/>
    </w:rPr>
  </w:style>
  <w:style w:type="paragraph" w:customStyle="1" w:styleId="WW-berschrift111">
    <w:name w:val="WW-Überschrift111"/>
    <w:basedOn w:val="Standard"/>
    <w:qFormat/>
    <w:rsid w:val="00F32D09"/>
    <w:pPr>
      <w:keepNext/>
      <w:spacing w:before="240" w:after="120"/>
    </w:pPr>
    <w:rPr>
      <w:rFonts w:ascii="Arial" w:eastAsia="Lucida Sans Unicode" w:hAnsi="Arial" w:cs="Tahoma"/>
      <w:sz w:val="28"/>
      <w:szCs w:val="28"/>
    </w:rPr>
  </w:style>
  <w:style w:type="paragraph" w:customStyle="1" w:styleId="WW-Beschriftung1111">
    <w:name w:val="WW-Beschriftung1111"/>
    <w:basedOn w:val="Standard"/>
    <w:qFormat/>
    <w:rsid w:val="00F32D09"/>
    <w:pPr>
      <w:suppressLineNumbers/>
      <w:spacing w:before="120" w:after="120"/>
    </w:pPr>
    <w:rPr>
      <w:rFonts w:cs="Tahoma"/>
      <w:i/>
      <w:iCs/>
    </w:rPr>
  </w:style>
  <w:style w:type="paragraph" w:customStyle="1" w:styleId="WW-Verzeichnis1111">
    <w:name w:val="WW-Verzeichnis1111"/>
    <w:basedOn w:val="Standard"/>
    <w:qFormat/>
    <w:rsid w:val="00F32D09"/>
    <w:pPr>
      <w:suppressLineNumbers/>
    </w:pPr>
    <w:rPr>
      <w:rFonts w:cs="Tahoma"/>
    </w:rPr>
  </w:style>
  <w:style w:type="paragraph" w:customStyle="1" w:styleId="WW-berschrift1111">
    <w:name w:val="WW-Überschrift1111"/>
    <w:basedOn w:val="Standard"/>
    <w:qFormat/>
    <w:rsid w:val="00F32D09"/>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qFormat/>
    <w:rsid w:val="00F32D09"/>
    <w:pPr>
      <w:suppressLineNumbers/>
      <w:spacing w:before="120" w:after="120"/>
    </w:pPr>
    <w:rPr>
      <w:rFonts w:cs="Tahoma"/>
      <w:i/>
      <w:iCs/>
    </w:rPr>
  </w:style>
  <w:style w:type="paragraph" w:customStyle="1" w:styleId="WW-Verzeichnis11111">
    <w:name w:val="WW-Verzeichnis11111"/>
    <w:basedOn w:val="Standard"/>
    <w:qFormat/>
    <w:rsid w:val="00F32D09"/>
    <w:pPr>
      <w:suppressLineNumbers/>
    </w:pPr>
    <w:rPr>
      <w:rFonts w:cs="Tahoma"/>
    </w:rPr>
  </w:style>
  <w:style w:type="paragraph" w:customStyle="1" w:styleId="WW-berschrift11111">
    <w:name w:val="WW-Überschrift11111"/>
    <w:basedOn w:val="Standard"/>
    <w:qFormat/>
    <w:rsid w:val="00F32D09"/>
    <w:pPr>
      <w:keepNext/>
      <w:spacing w:before="240" w:after="120"/>
    </w:pPr>
    <w:rPr>
      <w:rFonts w:ascii="Arial" w:eastAsia="Lucida Sans Unicode" w:hAnsi="Arial" w:cs="Tahoma"/>
      <w:sz w:val="28"/>
      <w:szCs w:val="28"/>
    </w:rPr>
  </w:style>
  <w:style w:type="paragraph" w:styleId="Kopfzeile">
    <w:name w:val="header"/>
    <w:basedOn w:val="Standard"/>
    <w:semiHidden/>
    <w:rsid w:val="00F32D09"/>
    <w:pPr>
      <w:tabs>
        <w:tab w:val="center" w:pos="4536"/>
        <w:tab w:val="right" w:pos="9072"/>
      </w:tabs>
    </w:pPr>
    <w:rPr>
      <w:rFonts w:ascii="Arial" w:hAnsi="Arial"/>
      <w:sz w:val="22"/>
    </w:rPr>
  </w:style>
  <w:style w:type="paragraph" w:customStyle="1" w:styleId="WW-Textkrper2">
    <w:name w:val="WW-Textkörper 2"/>
    <w:basedOn w:val="Standard"/>
    <w:qFormat/>
    <w:rsid w:val="00F32D09"/>
    <w:pPr>
      <w:spacing w:line="400" w:lineRule="exact"/>
      <w:jc w:val="both"/>
    </w:pPr>
    <w:rPr>
      <w:rFonts w:ascii="Arial" w:hAnsi="Arial" w:cs="Arial"/>
      <w:sz w:val="28"/>
    </w:rPr>
  </w:style>
  <w:style w:type="paragraph" w:customStyle="1" w:styleId="WW-Textkrper3">
    <w:name w:val="WW-Textkörper 3"/>
    <w:basedOn w:val="Standard"/>
    <w:qFormat/>
    <w:rsid w:val="00F32D09"/>
    <w:rPr>
      <w:rFonts w:ascii="Arial" w:hAnsi="Arial" w:cs="Arial"/>
      <w:b/>
      <w:bCs/>
      <w:sz w:val="40"/>
    </w:rPr>
  </w:style>
  <w:style w:type="paragraph" w:customStyle="1" w:styleId="WW-Textkrper21">
    <w:name w:val="WW-Textkörper 21"/>
    <w:basedOn w:val="Standard"/>
    <w:qFormat/>
    <w:rsid w:val="00F32D09"/>
    <w:pPr>
      <w:spacing w:line="400" w:lineRule="exact"/>
      <w:jc w:val="both"/>
    </w:pPr>
    <w:rPr>
      <w:rFonts w:ascii="Arial" w:hAnsi="Arial" w:cs="Arial"/>
      <w:i/>
    </w:rPr>
  </w:style>
  <w:style w:type="paragraph" w:styleId="Fuzeile">
    <w:name w:val="footer"/>
    <w:basedOn w:val="Standard"/>
    <w:semiHidden/>
    <w:rsid w:val="00F32D09"/>
    <w:pPr>
      <w:tabs>
        <w:tab w:val="center" w:pos="4536"/>
        <w:tab w:val="right" w:pos="9072"/>
      </w:tabs>
    </w:pPr>
  </w:style>
  <w:style w:type="paragraph" w:customStyle="1" w:styleId="Rahmeninhalt">
    <w:name w:val="Rahmeninhalt"/>
    <w:basedOn w:val="Textkrper"/>
    <w:qFormat/>
    <w:rsid w:val="00F32D09"/>
  </w:style>
  <w:style w:type="paragraph" w:customStyle="1" w:styleId="WW-Rahmeninhalt">
    <w:name w:val="WW-Rahmeninhalt"/>
    <w:basedOn w:val="Textkrper"/>
    <w:qFormat/>
    <w:rsid w:val="00F32D09"/>
  </w:style>
  <w:style w:type="paragraph" w:customStyle="1" w:styleId="WW-Rahmeninhalt1">
    <w:name w:val="WW-Rahmeninhalt1"/>
    <w:basedOn w:val="Textkrper"/>
    <w:qFormat/>
    <w:rsid w:val="00F32D09"/>
  </w:style>
  <w:style w:type="paragraph" w:customStyle="1" w:styleId="WW-Rahmeninhalt11">
    <w:name w:val="WW-Rahmeninhalt11"/>
    <w:basedOn w:val="Textkrper"/>
    <w:qFormat/>
    <w:rsid w:val="00F32D09"/>
  </w:style>
  <w:style w:type="paragraph" w:styleId="Textkrper2">
    <w:name w:val="Body Text 2"/>
    <w:basedOn w:val="Standard"/>
    <w:semiHidden/>
    <w:qFormat/>
    <w:rsid w:val="00F32D09"/>
    <w:pPr>
      <w:spacing w:line="360" w:lineRule="auto"/>
      <w:jc w:val="both"/>
    </w:pPr>
    <w:rPr>
      <w:rFonts w:ascii="Arial" w:hAnsi="Arial" w:cs="Arial"/>
    </w:rPr>
  </w:style>
  <w:style w:type="paragraph" w:styleId="Textkrper3">
    <w:name w:val="Body Text 3"/>
    <w:basedOn w:val="Standard"/>
    <w:unhideWhenUsed/>
    <w:qFormat/>
    <w:rsid w:val="00F32D09"/>
    <w:pPr>
      <w:spacing w:after="120"/>
    </w:pPr>
    <w:rPr>
      <w:sz w:val="16"/>
      <w:szCs w:val="16"/>
    </w:rPr>
  </w:style>
  <w:style w:type="paragraph" w:customStyle="1" w:styleId="bodytext">
    <w:name w:val="bodytext"/>
    <w:basedOn w:val="Standard"/>
    <w:qFormat/>
    <w:rsid w:val="00F32D09"/>
    <w:pPr>
      <w:suppressAutoHyphens w:val="0"/>
      <w:spacing w:beforeAutospacing="1" w:afterAutospacing="1"/>
    </w:pPr>
  </w:style>
  <w:style w:type="paragraph" w:customStyle="1" w:styleId="news-title">
    <w:name w:val="news-title"/>
    <w:basedOn w:val="Standard"/>
    <w:qFormat/>
    <w:rsid w:val="00F32D09"/>
    <w:pPr>
      <w:suppressAutoHyphens w:val="0"/>
      <w:spacing w:beforeAutospacing="1" w:afterAutospacing="1"/>
    </w:pPr>
    <w:rPr>
      <w:rFonts w:ascii="Arial Unicode MS" w:eastAsia="Arial Unicode MS" w:hAnsi="Arial Unicode MS" w:cs="Arial Unicode MS"/>
    </w:rPr>
  </w:style>
  <w:style w:type="paragraph" w:styleId="StandardWeb">
    <w:name w:val="Normal (Web)"/>
    <w:basedOn w:val="Standard"/>
    <w:uiPriority w:val="99"/>
    <w:semiHidden/>
    <w:qFormat/>
    <w:rsid w:val="00F32D09"/>
    <w:pPr>
      <w:suppressAutoHyphens w:val="0"/>
      <w:spacing w:beforeAutospacing="1" w:afterAutospacing="1"/>
    </w:pPr>
    <w:rPr>
      <w:rFonts w:ascii="Arial Unicode MS" w:eastAsia="Arial Unicode MS" w:hAnsi="Arial Unicode MS" w:cs="Arial Unicode MS"/>
    </w:rPr>
  </w:style>
  <w:style w:type="paragraph" w:styleId="Sprechblasentext">
    <w:name w:val="Balloon Text"/>
    <w:basedOn w:val="Standard"/>
    <w:link w:val="SprechblasentextZchn"/>
    <w:uiPriority w:val="99"/>
    <w:semiHidden/>
    <w:unhideWhenUsed/>
    <w:qFormat/>
    <w:rsid w:val="00BB51D5"/>
    <w:rPr>
      <w:rFonts w:ascii="Tahoma" w:hAnsi="Tahoma"/>
      <w:sz w:val="16"/>
      <w:szCs w:val="16"/>
      <w:lang w:eastAsia="ar-SA"/>
    </w:rPr>
  </w:style>
  <w:style w:type="paragraph" w:styleId="Kommentartext">
    <w:name w:val="annotation text"/>
    <w:basedOn w:val="Standard"/>
    <w:link w:val="KommentartextZchn"/>
    <w:uiPriority w:val="99"/>
    <w:semiHidden/>
    <w:unhideWhenUsed/>
    <w:qFormat/>
    <w:rsid w:val="00652E9B"/>
  </w:style>
  <w:style w:type="paragraph" w:styleId="Kommentarthema">
    <w:name w:val="annotation subject"/>
    <w:basedOn w:val="Kommentartext"/>
    <w:link w:val="KommentarthemaZchn"/>
    <w:uiPriority w:val="99"/>
    <w:semiHidden/>
    <w:unhideWhenUsed/>
    <w:qFormat/>
    <w:rsid w:val="00652E9B"/>
    <w:rPr>
      <w:b/>
      <w:bCs/>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63C9-1B70-4D24-A1D8-6BCF5B49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dako-pr corporate communications</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Dako</dc:creator>
  <dc:description/>
  <cp:lastModifiedBy>J.Wolter</cp:lastModifiedBy>
  <cp:revision>5</cp:revision>
  <cp:lastPrinted>2020-03-13T14:27:00Z</cp:lastPrinted>
  <dcterms:created xsi:type="dcterms:W3CDTF">2020-04-08T15:36:00Z</dcterms:created>
  <dcterms:modified xsi:type="dcterms:W3CDTF">2020-04-08T15:42:00Z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dako-pr corporate communications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