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F6E7C49" w14:textId="03E60AAD" w:rsidR="00B81945" w:rsidRDefault="00AB3E82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2336" behindDoc="0" locked="0" layoutInCell="1" allowOverlap="1" wp14:anchorId="6807B4DA" wp14:editId="71A376E3">
            <wp:simplePos x="0" y="0"/>
            <wp:positionH relativeFrom="margin">
              <wp:posOffset>-19685</wp:posOffset>
            </wp:positionH>
            <wp:positionV relativeFrom="margin">
              <wp:posOffset>-15240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4384" behindDoc="0" locked="0" layoutInCell="1" allowOverlap="1" wp14:anchorId="6A64C07A" wp14:editId="6F74C7AC">
            <wp:simplePos x="0" y="0"/>
            <wp:positionH relativeFrom="margin">
              <wp:posOffset>3263265</wp:posOffset>
            </wp:positionH>
            <wp:positionV relativeFrom="margin">
              <wp:posOffset>254000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C1E8" w14:textId="4CADF481"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14:paraId="5AF59C66" w14:textId="77777777" w:rsidR="00B81945" w:rsidRPr="00093561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</w:p>
    <w:p w14:paraId="1B7DDAF6" w14:textId="77777777" w:rsidR="00E9080C" w:rsidRPr="00093561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093561">
        <w:rPr>
          <w:rFonts w:cs="Arial"/>
          <w:b/>
          <w:bCs/>
          <w:sz w:val="48"/>
          <w:szCs w:val="47"/>
        </w:rPr>
        <w:t>Presseinformation</w:t>
      </w:r>
    </w:p>
    <w:p w14:paraId="4645C40B" w14:textId="77777777" w:rsidR="00E9080C" w:rsidRPr="00093561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93561">
        <w:rPr>
          <w:rFonts w:cs="Arial"/>
          <w:b/>
          <w:bCs/>
          <w:sz w:val="20"/>
        </w:rPr>
        <w:t>KLB Klimaleichtblock GmbH</w:t>
      </w:r>
      <w:r w:rsidR="00E9080C" w:rsidRPr="00093561">
        <w:rPr>
          <w:rFonts w:cs="Arial"/>
          <w:sz w:val="20"/>
        </w:rPr>
        <w:t xml:space="preserve">, </w:t>
      </w:r>
      <w:r w:rsidR="00C71F3F" w:rsidRPr="00093561">
        <w:rPr>
          <w:rFonts w:cs="Arial"/>
          <w:sz w:val="20"/>
        </w:rPr>
        <w:t>Lohmannstraße 31, 56626 Andernach</w:t>
      </w:r>
    </w:p>
    <w:p w14:paraId="7D7EA811" w14:textId="77777777" w:rsidR="00E9080C" w:rsidRPr="00093561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093561">
        <w:rPr>
          <w:rFonts w:cs="Arial"/>
          <w:sz w:val="20"/>
        </w:rPr>
        <w:t>Abdruck honorarfrei. Belegexemplar und Rückfragen bitte an:</w:t>
      </w:r>
    </w:p>
    <w:p w14:paraId="7F029EB7" w14:textId="77777777" w:rsidR="00E9080C" w:rsidRPr="00093561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093561">
        <w:rPr>
          <w:rFonts w:cs="Arial"/>
          <w:b/>
          <w:bCs/>
          <w:sz w:val="20"/>
        </w:rPr>
        <w:t>dako</w:t>
      </w:r>
      <w:proofErr w:type="spellEnd"/>
      <w:r w:rsidRPr="00093561">
        <w:rPr>
          <w:rFonts w:cs="Arial"/>
          <w:b/>
          <w:bCs/>
          <w:sz w:val="20"/>
        </w:rPr>
        <w:t xml:space="preserve"> </w:t>
      </w:r>
      <w:proofErr w:type="spellStart"/>
      <w:r w:rsidRPr="00093561">
        <w:rPr>
          <w:rFonts w:cs="Arial"/>
          <w:b/>
          <w:bCs/>
          <w:sz w:val="20"/>
        </w:rPr>
        <w:t>pr</w:t>
      </w:r>
      <w:proofErr w:type="spellEnd"/>
      <w:r w:rsidRPr="00093561">
        <w:rPr>
          <w:rFonts w:cs="Arial"/>
          <w:sz w:val="20"/>
        </w:rPr>
        <w:t xml:space="preserve">, </w:t>
      </w:r>
      <w:proofErr w:type="spellStart"/>
      <w:r w:rsidR="00C71F3F" w:rsidRPr="00093561">
        <w:rPr>
          <w:rFonts w:cs="Arial"/>
          <w:sz w:val="20"/>
        </w:rPr>
        <w:t>Manforter</w:t>
      </w:r>
      <w:proofErr w:type="spellEnd"/>
      <w:r w:rsidR="00C71F3F" w:rsidRPr="00093561">
        <w:rPr>
          <w:rFonts w:cs="Arial"/>
          <w:sz w:val="20"/>
        </w:rPr>
        <w:t xml:space="preserve"> Straße 133, 513</w:t>
      </w:r>
      <w:r w:rsidRPr="00093561">
        <w:rPr>
          <w:rFonts w:cs="Arial"/>
          <w:sz w:val="20"/>
        </w:rPr>
        <w:t>7</w:t>
      </w:r>
      <w:r w:rsidR="00C71F3F" w:rsidRPr="00093561">
        <w:rPr>
          <w:rFonts w:cs="Arial"/>
          <w:sz w:val="20"/>
        </w:rPr>
        <w:t>3</w:t>
      </w:r>
      <w:r w:rsidRPr="00093561">
        <w:rPr>
          <w:rFonts w:cs="Arial"/>
          <w:sz w:val="20"/>
        </w:rPr>
        <w:t xml:space="preserve"> Leverkusen, Tel.: 02 14 </w:t>
      </w:r>
      <w:r w:rsidR="00B86C6B" w:rsidRPr="00093561">
        <w:rPr>
          <w:rFonts w:cs="Arial"/>
          <w:sz w:val="20"/>
        </w:rPr>
        <w:t>-</w:t>
      </w:r>
      <w:r w:rsidRPr="00093561">
        <w:rPr>
          <w:rFonts w:cs="Arial"/>
          <w:sz w:val="20"/>
        </w:rPr>
        <w:t xml:space="preserve"> 20 69 10</w:t>
      </w:r>
    </w:p>
    <w:p w14:paraId="228FCD24" w14:textId="77777777" w:rsidR="00E9080C" w:rsidRPr="00093561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14:paraId="6EA19206" w14:textId="3405CAC8" w:rsidR="005730F5" w:rsidRDefault="005730F5" w:rsidP="005730F5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>
        <w:rPr>
          <w:sz w:val="20"/>
        </w:rPr>
        <w:t>0</w:t>
      </w:r>
      <w:r w:rsidR="000F6EF7">
        <w:rPr>
          <w:sz w:val="20"/>
        </w:rPr>
        <w:t>6</w:t>
      </w:r>
      <w:r>
        <w:rPr>
          <w:sz w:val="20"/>
        </w:rPr>
        <w:t>/20-0</w:t>
      </w:r>
      <w:r w:rsidR="00096AFD">
        <w:rPr>
          <w:sz w:val="20"/>
        </w:rPr>
        <w:t>4</w:t>
      </w:r>
    </w:p>
    <w:p w14:paraId="62856F3C" w14:textId="77777777" w:rsidR="00970280" w:rsidRPr="00093561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093561">
        <w:rPr>
          <w:rFonts w:cs="Arial"/>
          <w:sz w:val="28"/>
          <w:u w:val="single"/>
        </w:rPr>
        <w:t xml:space="preserve">KLB </w:t>
      </w:r>
      <w:r w:rsidR="0040652E" w:rsidRPr="00093561">
        <w:rPr>
          <w:rFonts w:cs="Arial"/>
          <w:sz w:val="28"/>
          <w:u w:val="single"/>
        </w:rPr>
        <w:t>Klimaleichtblock GmbH</w:t>
      </w:r>
    </w:p>
    <w:p w14:paraId="34094BE8" w14:textId="77777777" w:rsidR="00375506" w:rsidRPr="0009356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14:paraId="63B1DE78" w14:textId="68F1CF59" w:rsidR="00D8661E" w:rsidRPr="00614FF5" w:rsidRDefault="00096AFD" w:rsidP="00572B37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 w:rsidRPr="00614FF5">
        <w:rPr>
          <w:rFonts w:cs="Arial"/>
          <w:color w:val="000000" w:themeColor="text1"/>
          <w:szCs w:val="40"/>
        </w:rPr>
        <w:t xml:space="preserve">Natürlich </w:t>
      </w:r>
      <w:r w:rsidR="00F60EBB" w:rsidRPr="00614FF5">
        <w:rPr>
          <w:rFonts w:cs="Arial"/>
          <w:color w:val="000000" w:themeColor="text1"/>
          <w:szCs w:val="40"/>
        </w:rPr>
        <w:t>m</w:t>
      </w:r>
      <w:r w:rsidR="00326CB1" w:rsidRPr="00614FF5">
        <w:rPr>
          <w:rFonts w:cs="Arial"/>
          <w:color w:val="000000" w:themeColor="text1"/>
          <w:szCs w:val="40"/>
        </w:rPr>
        <w:t>assiv</w:t>
      </w:r>
    </w:p>
    <w:p w14:paraId="39B07D9B" w14:textId="77777777" w:rsidR="00572B37" w:rsidRPr="00614FF5" w:rsidRDefault="00572B37" w:rsidP="00572B37">
      <w:pPr>
        <w:rPr>
          <w:color w:val="000000" w:themeColor="text1"/>
          <w:highlight w:val="yellow"/>
        </w:rPr>
      </w:pPr>
    </w:p>
    <w:p w14:paraId="0E928FB2" w14:textId="3F585E3B" w:rsidR="005730F5" w:rsidRPr="00614FF5" w:rsidRDefault="00096AFD" w:rsidP="002812C5">
      <w:pPr>
        <w:rPr>
          <w:rFonts w:ascii="Arial" w:hAnsi="Arial" w:cs="Arial"/>
          <w:color w:val="000000" w:themeColor="text1"/>
          <w:sz w:val="27"/>
          <w:szCs w:val="27"/>
        </w:rPr>
      </w:pPr>
      <w:r w:rsidRPr="00614FF5">
        <w:rPr>
          <w:rFonts w:ascii="Arial" w:hAnsi="Arial" w:cs="Arial"/>
          <w:color w:val="000000" w:themeColor="text1"/>
          <w:sz w:val="27"/>
          <w:szCs w:val="27"/>
        </w:rPr>
        <w:t xml:space="preserve">Mit </w:t>
      </w:r>
      <w:r w:rsidR="007A7E3C" w:rsidRPr="00614FF5">
        <w:rPr>
          <w:rFonts w:ascii="Arial" w:hAnsi="Arial" w:cs="Arial"/>
          <w:color w:val="000000" w:themeColor="text1"/>
          <w:sz w:val="27"/>
          <w:szCs w:val="27"/>
        </w:rPr>
        <w:t>Bims</w:t>
      </w:r>
      <w:r w:rsidR="002E4534" w:rsidRPr="00614FF5">
        <w:rPr>
          <w:rFonts w:ascii="Arial" w:hAnsi="Arial" w:cs="Arial"/>
          <w:color w:val="000000" w:themeColor="text1"/>
          <w:sz w:val="27"/>
          <w:szCs w:val="27"/>
        </w:rPr>
        <w:t>-Mauerwerk</w:t>
      </w:r>
      <w:r w:rsidRPr="00614FF5">
        <w:rPr>
          <w:rFonts w:ascii="Arial" w:hAnsi="Arial" w:cs="Arial"/>
          <w:color w:val="000000" w:themeColor="text1"/>
          <w:sz w:val="27"/>
          <w:szCs w:val="27"/>
        </w:rPr>
        <w:t xml:space="preserve"> zum nachhaltigen Traumhaus</w:t>
      </w:r>
    </w:p>
    <w:p w14:paraId="2D5168DB" w14:textId="77777777" w:rsidR="004C10B5" w:rsidRPr="00614FF5" w:rsidRDefault="004C10B5" w:rsidP="002812C5">
      <w:pPr>
        <w:pStyle w:val="Textkrper"/>
        <w:spacing w:line="240" w:lineRule="auto"/>
        <w:rPr>
          <w:rFonts w:cs="Arial"/>
          <w:color w:val="000000" w:themeColor="text1"/>
          <w:highlight w:val="yellow"/>
        </w:rPr>
      </w:pPr>
    </w:p>
    <w:p w14:paraId="32C7E980" w14:textId="045D0278" w:rsidR="005730F5" w:rsidRPr="00705FA4" w:rsidRDefault="009C0F57" w:rsidP="005730F5">
      <w:pPr>
        <w:pStyle w:val="Textkrper"/>
        <w:spacing w:line="400" w:lineRule="exact"/>
        <w:rPr>
          <w:b w:val="0"/>
          <w:sz w:val="24"/>
          <w:szCs w:val="24"/>
        </w:rPr>
      </w:pPr>
      <w:r w:rsidRPr="00614FF5">
        <w:rPr>
          <w:color w:val="000000" w:themeColor="text1"/>
          <w:sz w:val="24"/>
          <w:szCs w:val="24"/>
        </w:rPr>
        <w:t xml:space="preserve">Spätestens </w:t>
      </w:r>
      <w:r w:rsidR="00ED4DD8" w:rsidRPr="00614FF5">
        <w:rPr>
          <w:color w:val="000000" w:themeColor="text1"/>
          <w:sz w:val="24"/>
          <w:szCs w:val="24"/>
        </w:rPr>
        <w:t>seit</w:t>
      </w:r>
      <w:r w:rsidRPr="00614FF5">
        <w:rPr>
          <w:color w:val="000000" w:themeColor="text1"/>
          <w:sz w:val="24"/>
          <w:szCs w:val="24"/>
        </w:rPr>
        <w:t xml:space="preserve"> Greta </w:t>
      </w:r>
      <w:proofErr w:type="spellStart"/>
      <w:r w:rsidRPr="00614FF5">
        <w:rPr>
          <w:color w:val="000000" w:themeColor="text1"/>
          <w:sz w:val="24"/>
          <w:szCs w:val="24"/>
        </w:rPr>
        <w:t>Thunberg</w:t>
      </w:r>
      <w:proofErr w:type="spellEnd"/>
      <w:r w:rsidRPr="00614FF5">
        <w:rPr>
          <w:color w:val="000000" w:themeColor="text1"/>
          <w:sz w:val="24"/>
          <w:szCs w:val="24"/>
        </w:rPr>
        <w:t xml:space="preserve"> </w:t>
      </w:r>
      <w:r w:rsidR="008D2299" w:rsidRPr="00614FF5">
        <w:rPr>
          <w:color w:val="000000" w:themeColor="text1"/>
          <w:sz w:val="24"/>
          <w:szCs w:val="24"/>
        </w:rPr>
        <w:t>ist die Diskussion rund um die Reduktion von CO</w:t>
      </w:r>
      <w:r w:rsidR="008D2299" w:rsidRPr="00614FF5">
        <w:rPr>
          <w:color w:val="000000" w:themeColor="text1"/>
          <w:sz w:val="24"/>
          <w:szCs w:val="24"/>
          <w:vertAlign w:val="subscript"/>
        </w:rPr>
        <w:t>2</w:t>
      </w:r>
      <w:r w:rsidR="008D2299" w:rsidRPr="00614FF5">
        <w:rPr>
          <w:color w:val="000000" w:themeColor="text1"/>
          <w:sz w:val="24"/>
          <w:szCs w:val="24"/>
        </w:rPr>
        <w:t>-Ausstößen in den Fokus der Öffentlichkeit gerückt</w:t>
      </w:r>
      <w:r w:rsidR="007A7E3C" w:rsidRPr="00614FF5">
        <w:rPr>
          <w:color w:val="000000" w:themeColor="text1"/>
          <w:sz w:val="24"/>
          <w:szCs w:val="24"/>
        </w:rPr>
        <w:t>.</w:t>
      </w:r>
      <w:r w:rsidR="00096AFD" w:rsidRPr="00614FF5">
        <w:rPr>
          <w:color w:val="000000" w:themeColor="text1"/>
          <w:sz w:val="24"/>
          <w:szCs w:val="24"/>
        </w:rPr>
        <w:t xml:space="preserve"> </w:t>
      </w:r>
      <w:r w:rsidR="00FA6662" w:rsidRPr="00614FF5">
        <w:rPr>
          <w:color w:val="000000" w:themeColor="text1"/>
          <w:sz w:val="24"/>
          <w:szCs w:val="24"/>
        </w:rPr>
        <w:t>Für Leichtbeton</w:t>
      </w:r>
      <w:r w:rsidR="00536A34" w:rsidRPr="00614FF5">
        <w:rPr>
          <w:color w:val="000000" w:themeColor="text1"/>
          <w:sz w:val="24"/>
          <w:szCs w:val="24"/>
        </w:rPr>
        <w:t>-H</w:t>
      </w:r>
      <w:r w:rsidR="00FA6662" w:rsidRPr="00614FF5">
        <w:rPr>
          <w:color w:val="000000" w:themeColor="text1"/>
          <w:sz w:val="24"/>
          <w:szCs w:val="24"/>
        </w:rPr>
        <w:t>er</w:t>
      </w:r>
      <w:bookmarkStart w:id="0" w:name="_GoBack"/>
      <w:bookmarkEnd w:id="0"/>
      <w:r w:rsidR="00252AA3" w:rsidRPr="00614FF5">
        <w:rPr>
          <w:color w:val="000000" w:themeColor="text1"/>
          <w:sz w:val="24"/>
          <w:szCs w:val="24"/>
        </w:rPr>
        <w:t>steller KLB Klim</w:t>
      </w:r>
      <w:r w:rsidR="00076FB3">
        <w:rPr>
          <w:color w:val="000000" w:themeColor="text1"/>
          <w:sz w:val="24"/>
          <w:szCs w:val="24"/>
        </w:rPr>
        <w:t>al</w:t>
      </w:r>
      <w:r w:rsidR="00252AA3" w:rsidRPr="00614FF5">
        <w:rPr>
          <w:color w:val="000000" w:themeColor="text1"/>
          <w:sz w:val="24"/>
          <w:szCs w:val="24"/>
        </w:rPr>
        <w:t xml:space="preserve">eichtblock </w:t>
      </w:r>
      <w:r w:rsidR="007A7E3C" w:rsidRPr="00614FF5">
        <w:rPr>
          <w:color w:val="000000" w:themeColor="text1"/>
          <w:sz w:val="24"/>
          <w:szCs w:val="24"/>
        </w:rPr>
        <w:t xml:space="preserve">(Rheinland-Pfalz) </w:t>
      </w:r>
      <w:r w:rsidR="00FA6662" w:rsidRPr="00614FF5">
        <w:rPr>
          <w:color w:val="000000" w:themeColor="text1"/>
          <w:sz w:val="24"/>
          <w:szCs w:val="24"/>
        </w:rPr>
        <w:t>gehör</w:t>
      </w:r>
      <w:r w:rsidR="00893C6E" w:rsidRPr="00614FF5">
        <w:rPr>
          <w:color w:val="000000" w:themeColor="text1"/>
          <w:sz w:val="24"/>
          <w:szCs w:val="24"/>
        </w:rPr>
        <w:t>t</w:t>
      </w:r>
      <w:r w:rsidR="00536A34" w:rsidRPr="00614FF5">
        <w:rPr>
          <w:color w:val="000000" w:themeColor="text1"/>
          <w:sz w:val="24"/>
          <w:szCs w:val="24"/>
        </w:rPr>
        <w:t xml:space="preserve"> der</w:t>
      </w:r>
      <w:r w:rsidR="00FA6662" w:rsidRPr="00614FF5">
        <w:rPr>
          <w:color w:val="000000" w:themeColor="text1"/>
          <w:sz w:val="24"/>
          <w:szCs w:val="24"/>
        </w:rPr>
        <w:t xml:space="preserve"> </w:t>
      </w:r>
      <w:r w:rsidR="00992C1D" w:rsidRPr="00614FF5">
        <w:rPr>
          <w:color w:val="000000" w:themeColor="text1"/>
          <w:sz w:val="24"/>
          <w:szCs w:val="24"/>
        </w:rPr>
        <w:t>Umweltschutz</w:t>
      </w:r>
      <w:r w:rsidR="00E6119F" w:rsidRPr="00614FF5">
        <w:rPr>
          <w:color w:val="000000" w:themeColor="text1"/>
          <w:sz w:val="24"/>
          <w:szCs w:val="24"/>
        </w:rPr>
        <w:t xml:space="preserve"> allerdings</w:t>
      </w:r>
      <w:r w:rsidR="00FA6662" w:rsidRPr="00614FF5">
        <w:rPr>
          <w:color w:val="000000" w:themeColor="text1"/>
          <w:sz w:val="24"/>
          <w:szCs w:val="24"/>
        </w:rPr>
        <w:t xml:space="preserve"> schon seit Jahrzehnten zur </w:t>
      </w:r>
      <w:r w:rsidR="007A7E3C" w:rsidRPr="00614FF5">
        <w:rPr>
          <w:color w:val="000000" w:themeColor="text1"/>
          <w:sz w:val="24"/>
          <w:szCs w:val="24"/>
        </w:rPr>
        <w:t xml:space="preserve">gelebten </w:t>
      </w:r>
      <w:r w:rsidR="00FA6662" w:rsidRPr="00614FF5">
        <w:rPr>
          <w:color w:val="000000" w:themeColor="text1"/>
          <w:sz w:val="24"/>
          <w:szCs w:val="24"/>
        </w:rPr>
        <w:t>Unternehmensphilosophie.</w:t>
      </w:r>
      <w:r w:rsidR="00536A34" w:rsidRPr="00614FF5">
        <w:rPr>
          <w:color w:val="000000" w:themeColor="text1"/>
          <w:sz w:val="24"/>
          <w:szCs w:val="24"/>
        </w:rPr>
        <w:t xml:space="preserve"> In s</w:t>
      </w:r>
      <w:r w:rsidR="00684EDE" w:rsidRPr="00614FF5">
        <w:rPr>
          <w:color w:val="000000" w:themeColor="text1"/>
          <w:sz w:val="24"/>
          <w:szCs w:val="24"/>
        </w:rPr>
        <w:t>eine</w:t>
      </w:r>
      <w:r w:rsidR="00536A34" w:rsidRPr="00614FF5">
        <w:rPr>
          <w:color w:val="000000" w:themeColor="text1"/>
          <w:sz w:val="24"/>
          <w:szCs w:val="24"/>
        </w:rPr>
        <w:t>m</w:t>
      </w:r>
      <w:r w:rsidR="00684EDE" w:rsidRPr="00614FF5">
        <w:rPr>
          <w:color w:val="000000" w:themeColor="text1"/>
          <w:sz w:val="24"/>
          <w:szCs w:val="24"/>
        </w:rPr>
        <w:t xml:space="preserve"> </w:t>
      </w:r>
      <w:r w:rsidR="00536A34" w:rsidRPr="00614FF5">
        <w:rPr>
          <w:color w:val="000000" w:themeColor="text1"/>
          <w:sz w:val="24"/>
          <w:szCs w:val="24"/>
        </w:rPr>
        <w:t xml:space="preserve">aktuellen </w:t>
      </w:r>
      <w:r w:rsidR="00684EDE" w:rsidRPr="00614FF5">
        <w:rPr>
          <w:color w:val="000000" w:themeColor="text1"/>
          <w:sz w:val="24"/>
          <w:szCs w:val="24"/>
        </w:rPr>
        <w:t>Nachhaltigkeitsbericht</w:t>
      </w:r>
      <w:r w:rsidR="00536A34" w:rsidRPr="00614FF5">
        <w:rPr>
          <w:color w:val="000000" w:themeColor="text1"/>
          <w:sz w:val="24"/>
          <w:szCs w:val="24"/>
        </w:rPr>
        <w:t xml:space="preserve"> legt d</w:t>
      </w:r>
      <w:r w:rsidR="007A7E3C" w:rsidRPr="00614FF5">
        <w:rPr>
          <w:color w:val="000000" w:themeColor="text1"/>
          <w:sz w:val="24"/>
          <w:szCs w:val="24"/>
        </w:rPr>
        <w:t>er Baustoff-Produzent</w:t>
      </w:r>
      <w:r w:rsidR="00536A34" w:rsidRPr="00614FF5">
        <w:rPr>
          <w:color w:val="000000" w:themeColor="text1"/>
          <w:sz w:val="24"/>
          <w:szCs w:val="24"/>
        </w:rPr>
        <w:t xml:space="preserve"> dar, wie </w:t>
      </w:r>
      <w:r w:rsidR="007A7E3C" w:rsidRPr="00614FF5">
        <w:rPr>
          <w:color w:val="000000" w:themeColor="text1"/>
          <w:sz w:val="24"/>
          <w:szCs w:val="24"/>
        </w:rPr>
        <w:t>er</w:t>
      </w:r>
      <w:r w:rsidR="00536A34" w:rsidRPr="00614FF5">
        <w:rPr>
          <w:color w:val="000000" w:themeColor="text1"/>
          <w:sz w:val="24"/>
          <w:szCs w:val="24"/>
        </w:rPr>
        <w:t xml:space="preserve"> </w:t>
      </w:r>
      <w:r w:rsidR="00536A34" w:rsidRPr="00705FA4">
        <w:rPr>
          <w:sz w:val="24"/>
          <w:szCs w:val="24"/>
        </w:rPr>
        <w:t>ökologische, soziale und wirtschaftliche Interessen im Gleichgewicht hält</w:t>
      </w:r>
      <w:r w:rsidR="00684EDE" w:rsidRPr="00705FA4">
        <w:rPr>
          <w:sz w:val="24"/>
          <w:szCs w:val="24"/>
        </w:rPr>
        <w:t>.</w:t>
      </w:r>
      <w:r w:rsidR="00536A34" w:rsidRPr="00705FA4">
        <w:rPr>
          <w:sz w:val="24"/>
          <w:szCs w:val="24"/>
        </w:rPr>
        <w:t xml:space="preserve"> Der Klimaschutz nimmt hier einen großen Stellenwert ein</w:t>
      </w:r>
      <w:r w:rsidR="007A7E3C" w:rsidRPr="00705FA4">
        <w:rPr>
          <w:sz w:val="24"/>
          <w:szCs w:val="24"/>
        </w:rPr>
        <w:t>:</w:t>
      </w:r>
      <w:r w:rsidR="00536A34" w:rsidRPr="00705FA4">
        <w:rPr>
          <w:sz w:val="24"/>
          <w:szCs w:val="24"/>
        </w:rPr>
        <w:t xml:space="preserve"> So können Bauherren </w:t>
      </w:r>
      <w:r w:rsidR="00684EDE" w:rsidRPr="00705FA4">
        <w:rPr>
          <w:sz w:val="24"/>
          <w:szCs w:val="24"/>
        </w:rPr>
        <w:t xml:space="preserve">mit </w:t>
      </w:r>
      <w:r w:rsidR="007A7E3C" w:rsidRPr="00705FA4">
        <w:rPr>
          <w:sz w:val="24"/>
          <w:szCs w:val="24"/>
        </w:rPr>
        <w:t>natürlichem</w:t>
      </w:r>
      <w:r w:rsidR="0094256D">
        <w:rPr>
          <w:sz w:val="24"/>
          <w:szCs w:val="24"/>
        </w:rPr>
        <w:t xml:space="preserve"> </w:t>
      </w:r>
      <w:r w:rsidR="007A7E3C" w:rsidRPr="00705FA4">
        <w:rPr>
          <w:sz w:val="24"/>
          <w:szCs w:val="24"/>
        </w:rPr>
        <w:t xml:space="preserve">Bims-Mauerwerk </w:t>
      </w:r>
      <w:r w:rsidR="006D344E" w:rsidRPr="00705FA4">
        <w:rPr>
          <w:sz w:val="24"/>
          <w:szCs w:val="24"/>
        </w:rPr>
        <w:t>ihr</w:t>
      </w:r>
      <w:r w:rsidR="00684EDE" w:rsidRPr="00705FA4">
        <w:rPr>
          <w:sz w:val="24"/>
          <w:szCs w:val="24"/>
        </w:rPr>
        <w:t xml:space="preserve"> </w:t>
      </w:r>
      <w:r w:rsidR="006D344E" w:rsidRPr="00705FA4">
        <w:rPr>
          <w:sz w:val="24"/>
          <w:szCs w:val="24"/>
        </w:rPr>
        <w:t>Traumh</w:t>
      </w:r>
      <w:r w:rsidR="00684EDE" w:rsidRPr="00705FA4">
        <w:rPr>
          <w:sz w:val="24"/>
          <w:szCs w:val="24"/>
        </w:rPr>
        <w:t>aus</w:t>
      </w:r>
      <w:r w:rsidR="00536A34" w:rsidRPr="00705FA4">
        <w:rPr>
          <w:sz w:val="24"/>
          <w:szCs w:val="24"/>
        </w:rPr>
        <w:t xml:space="preserve"> besonders</w:t>
      </w:r>
      <w:r w:rsidR="00684EDE" w:rsidRPr="00705FA4">
        <w:rPr>
          <w:sz w:val="24"/>
          <w:szCs w:val="24"/>
        </w:rPr>
        <w:t xml:space="preserve"> </w:t>
      </w:r>
      <w:r w:rsidR="006D344E" w:rsidRPr="00705FA4">
        <w:rPr>
          <w:sz w:val="24"/>
          <w:szCs w:val="24"/>
        </w:rPr>
        <w:t>ökologisch und wohngesund gestalten</w:t>
      </w:r>
      <w:r w:rsidR="00536A34" w:rsidRPr="00705FA4">
        <w:rPr>
          <w:sz w:val="24"/>
          <w:szCs w:val="24"/>
        </w:rPr>
        <w:t>.</w:t>
      </w:r>
      <w:r w:rsidR="006D344E" w:rsidRPr="00705FA4">
        <w:rPr>
          <w:sz w:val="24"/>
          <w:szCs w:val="24"/>
        </w:rPr>
        <w:t xml:space="preserve"> </w:t>
      </w:r>
    </w:p>
    <w:p w14:paraId="39719DDC" w14:textId="124FB3F5" w:rsidR="00093561" w:rsidRPr="00705FA4" w:rsidRDefault="00093561" w:rsidP="004F615A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14:paraId="16B7844A" w14:textId="234ECDEC" w:rsidR="00B71B6E" w:rsidRPr="00705FA4" w:rsidRDefault="00FC75B3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05FA4">
        <w:rPr>
          <w:rFonts w:cs="Arial"/>
          <w:b w:val="0"/>
          <w:bCs w:val="0"/>
          <w:sz w:val="24"/>
          <w:szCs w:val="24"/>
        </w:rPr>
        <w:t>Wer ein Eigenheim baut, trifft eine Entscheidung für das gesamte Leben</w:t>
      </w:r>
      <w:r w:rsidR="007A7E3C" w:rsidRPr="00705FA4">
        <w:rPr>
          <w:rFonts w:cs="Arial"/>
          <w:b w:val="0"/>
          <w:bCs w:val="0"/>
          <w:sz w:val="24"/>
          <w:szCs w:val="24"/>
        </w:rPr>
        <w:t xml:space="preserve"> – mit Folgen für die Umwelt sowie für die Gesundheit aller späteren Bewohner</w:t>
      </w:r>
      <w:r w:rsidRPr="00705FA4">
        <w:rPr>
          <w:rFonts w:cs="Arial"/>
          <w:b w:val="0"/>
          <w:bCs w:val="0"/>
          <w:sz w:val="24"/>
          <w:szCs w:val="24"/>
        </w:rPr>
        <w:t xml:space="preserve">. </w:t>
      </w:r>
      <w:r w:rsidR="007A7E3C" w:rsidRPr="00705FA4">
        <w:rPr>
          <w:rFonts w:cs="Arial"/>
          <w:b w:val="0"/>
          <w:bCs w:val="0"/>
          <w:sz w:val="24"/>
          <w:szCs w:val="24"/>
        </w:rPr>
        <w:t>G</w:t>
      </w:r>
      <w:r w:rsidR="002C53A5" w:rsidRPr="00705FA4">
        <w:rPr>
          <w:rFonts w:cs="Arial"/>
          <w:b w:val="0"/>
          <w:bCs w:val="0"/>
          <w:sz w:val="24"/>
          <w:szCs w:val="24"/>
        </w:rPr>
        <w:t xml:space="preserve">erade deshalb </w:t>
      </w:r>
      <w:r w:rsidR="007A7E3C" w:rsidRPr="00705FA4">
        <w:rPr>
          <w:rFonts w:cs="Arial"/>
          <w:b w:val="0"/>
          <w:bCs w:val="0"/>
          <w:sz w:val="24"/>
          <w:szCs w:val="24"/>
        </w:rPr>
        <w:t>gilt es</w:t>
      </w:r>
      <w:r w:rsidR="00AB3E82" w:rsidRPr="00705FA4">
        <w:rPr>
          <w:rFonts w:cs="Arial"/>
          <w:b w:val="0"/>
          <w:bCs w:val="0"/>
          <w:sz w:val="24"/>
          <w:szCs w:val="24"/>
        </w:rPr>
        <w:t xml:space="preserve"> bei der Hausplanung,</w:t>
      </w:r>
      <w:r w:rsidR="009F18CC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996570" w:rsidRPr="00705FA4">
        <w:rPr>
          <w:rFonts w:cs="Arial"/>
          <w:b w:val="0"/>
          <w:bCs w:val="0"/>
          <w:sz w:val="24"/>
          <w:szCs w:val="24"/>
        </w:rPr>
        <w:t xml:space="preserve">die </w:t>
      </w:r>
      <w:r w:rsidR="000942C9" w:rsidRPr="00705FA4">
        <w:rPr>
          <w:rFonts w:cs="Arial"/>
          <w:b w:val="0"/>
          <w:bCs w:val="0"/>
          <w:sz w:val="24"/>
          <w:szCs w:val="24"/>
        </w:rPr>
        <w:t xml:space="preserve">„grünen“ Eigenschaften </w:t>
      </w:r>
      <w:r w:rsidR="00996570" w:rsidRPr="00705FA4">
        <w:rPr>
          <w:rFonts w:cs="Arial"/>
          <w:b w:val="0"/>
          <w:bCs w:val="0"/>
          <w:sz w:val="24"/>
          <w:szCs w:val="24"/>
        </w:rPr>
        <w:t xml:space="preserve">der </w:t>
      </w:r>
      <w:r w:rsidR="00DB4721" w:rsidRPr="00705FA4">
        <w:rPr>
          <w:rFonts w:cs="Arial"/>
          <w:b w:val="0"/>
          <w:bCs w:val="0"/>
          <w:sz w:val="24"/>
          <w:szCs w:val="24"/>
        </w:rPr>
        <w:t xml:space="preserve">verbauten </w:t>
      </w:r>
      <w:r w:rsidR="00996570" w:rsidRPr="00705FA4">
        <w:rPr>
          <w:rFonts w:cs="Arial"/>
          <w:b w:val="0"/>
          <w:bCs w:val="0"/>
          <w:sz w:val="24"/>
          <w:szCs w:val="24"/>
        </w:rPr>
        <w:t xml:space="preserve">Materialien </w:t>
      </w:r>
      <w:r w:rsidR="007A7E3C" w:rsidRPr="00705FA4">
        <w:rPr>
          <w:rFonts w:cs="Arial"/>
          <w:b w:val="0"/>
          <w:bCs w:val="0"/>
          <w:sz w:val="24"/>
          <w:szCs w:val="24"/>
        </w:rPr>
        <w:t xml:space="preserve">stärker zu </w:t>
      </w:r>
      <w:r w:rsidR="00E769E0" w:rsidRPr="00705FA4">
        <w:rPr>
          <w:rFonts w:cs="Arial"/>
          <w:b w:val="0"/>
          <w:bCs w:val="0"/>
          <w:sz w:val="24"/>
          <w:szCs w:val="24"/>
        </w:rPr>
        <w:t>berücksichtig</w:t>
      </w:r>
      <w:r w:rsidR="007A7E3C" w:rsidRPr="00705FA4">
        <w:rPr>
          <w:rFonts w:cs="Arial"/>
          <w:b w:val="0"/>
          <w:bCs w:val="0"/>
          <w:sz w:val="24"/>
          <w:szCs w:val="24"/>
        </w:rPr>
        <w:t>en</w:t>
      </w:r>
      <w:r w:rsidR="00996570" w:rsidRPr="00705FA4">
        <w:rPr>
          <w:rFonts w:cs="Arial"/>
          <w:b w:val="0"/>
          <w:bCs w:val="0"/>
          <w:sz w:val="24"/>
          <w:szCs w:val="24"/>
        </w:rPr>
        <w:t>.</w:t>
      </w:r>
      <w:r w:rsidR="002B5BBF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0F6A72" w:rsidRPr="00705FA4">
        <w:rPr>
          <w:rFonts w:cs="Arial"/>
          <w:b w:val="0"/>
          <w:bCs w:val="0"/>
          <w:sz w:val="24"/>
          <w:szCs w:val="24"/>
        </w:rPr>
        <w:t xml:space="preserve">Der </w:t>
      </w:r>
      <w:r w:rsidR="005F2365" w:rsidRPr="00705FA4">
        <w:rPr>
          <w:rFonts w:cs="Arial"/>
          <w:b w:val="0"/>
          <w:bCs w:val="0"/>
          <w:sz w:val="24"/>
          <w:szCs w:val="24"/>
        </w:rPr>
        <w:t xml:space="preserve">kürzlich </w:t>
      </w:r>
      <w:r w:rsidR="000F6A72" w:rsidRPr="00705FA4">
        <w:rPr>
          <w:rFonts w:cs="Arial"/>
          <w:b w:val="0"/>
          <w:bCs w:val="0"/>
          <w:sz w:val="24"/>
          <w:szCs w:val="24"/>
        </w:rPr>
        <w:t xml:space="preserve">aktualisierte Nachhaltigkeitsbericht von KLB Klimaleichtblock </w:t>
      </w:r>
      <w:r w:rsidR="007A7E3C" w:rsidRPr="00705FA4">
        <w:rPr>
          <w:rFonts w:cs="Arial"/>
          <w:b w:val="0"/>
          <w:bCs w:val="0"/>
          <w:sz w:val="24"/>
          <w:szCs w:val="24"/>
        </w:rPr>
        <w:t xml:space="preserve">liefert dazu </w:t>
      </w:r>
      <w:r w:rsidR="00AB3E82" w:rsidRPr="00705FA4">
        <w:rPr>
          <w:rFonts w:cs="Arial"/>
          <w:b w:val="0"/>
          <w:bCs w:val="0"/>
          <w:sz w:val="24"/>
          <w:szCs w:val="24"/>
        </w:rPr>
        <w:t>wertvolle Informationen über die</w:t>
      </w:r>
      <w:r w:rsidR="007A7E3C" w:rsidRPr="00705FA4">
        <w:rPr>
          <w:rFonts w:cs="Arial"/>
          <w:b w:val="0"/>
          <w:bCs w:val="0"/>
          <w:sz w:val="24"/>
          <w:szCs w:val="24"/>
        </w:rPr>
        <w:t xml:space="preserve"> Umweltqualitäten von Leichtbetonsteinen, die aus Bims gefertigt wurden</w:t>
      </w:r>
      <w:r w:rsidR="00B117A3" w:rsidRPr="00705FA4">
        <w:rPr>
          <w:rFonts w:cs="Arial"/>
          <w:b w:val="0"/>
          <w:bCs w:val="0"/>
          <w:sz w:val="24"/>
          <w:szCs w:val="24"/>
        </w:rPr>
        <w:t>.</w:t>
      </w:r>
      <w:r w:rsidR="005407E0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F377B4" w:rsidRPr="00705FA4">
        <w:rPr>
          <w:rFonts w:cs="Arial"/>
          <w:b w:val="0"/>
          <w:bCs w:val="0"/>
          <w:sz w:val="24"/>
          <w:szCs w:val="24"/>
        </w:rPr>
        <w:t xml:space="preserve">Die daraus entstehenden </w:t>
      </w:r>
      <w:r w:rsidR="00C45116" w:rsidRPr="00705FA4">
        <w:rPr>
          <w:rFonts w:cs="Arial"/>
          <w:b w:val="0"/>
          <w:bCs w:val="0"/>
          <w:sz w:val="24"/>
          <w:szCs w:val="24"/>
        </w:rPr>
        <w:t>Massivhäuser</w:t>
      </w:r>
      <w:r w:rsidR="00635C1F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6D344E" w:rsidRPr="00705FA4">
        <w:rPr>
          <w:rFonts w:cs="Arial"/>
          <w:b w:val="0"/>
          <w:bCs w:val="0"/>
          <w:sz w:val="24"/>
          <w:szCs w:val="24"/>
        </w:rPr>
        <w:t>punkten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5407E0" w:rsidRPr="00705FA4">
        <w:rPr>
          <w:rFonts w:cs="Arial"/>
          <w:b w:val="0"/>
          <w:bCs w:val="0"/>
          <w:sz w:val="24"/>
          <w:szCs w:val="24"/>
        </w:rPr>
        <w:lastRenderedPageBreak/>
        <w:t xml:space="preserve">durch ihre Langlebigkeit </w:t>
      </w:r>
      <w:r w:rsidR="00881AEF" w:rsidRPr="00705FA4">
        <w:rPr>
          <w:rFonts w:cs="Arial"/>
          <w:b w:val="0"/>
          <w:bCs w:val="0"/>
          <w:sz w:val="24"/>
          <w:szCs w:val="24"/>
        </w:rPr>
        <w:t>und</w:t>
      </w:r>
      <w:r w:rsidR="00C45116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881AEF" w:rsidRPr="00705FA4">
        <w:rPr>
          <w:rFonts w:cs="Arial"/>
          <w:b w:val="0"/>
          <w:bCs w:val="0"/>
          <w:sz w:val="24"/>
          <w:szCs w:val="24"/>
        </w:rPr>
        <w:t>hohen Wärmespeichereffekt</w:t>
      </w:r>
      <w:r w:rsidR="002C53A5" w:rsidRPr="00705FA4">
        <w:rPr>
          <w:rFonts w:cs="Arial"/>
          <w:b w:val="0"/>
          <w:bCs w:val="0"/>
          <w:sz w:val="24"/>
          <w:szCs w:val="24"/>
        </w:rPr>
        <w:t>e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. Dies macht sie nicht nur wertstabil, sondern auch in der Nutzung günstiger: </w:t>
      </w:r>
      <w:r w:rsidR="00BB35EF" w:rsidRPr="00705FA4">
        <w:rPr>
          <w:rFonts w:cs="Arial"/>
          <w:b w:val="0"/>
          <w:bCs w:val="0"/>
          <w:sz w:val="24"/>
          <w:szCs w:val="24"/>
        </w:rPr>
        <w:t>Dank der hochwärmedämmenden Außenwände</w:t>
      </w:r>
      <w:r w:rsidR="00677836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spart </w:t>
      </w:r>
      <w:r w:rsidR="00677836" w:rsidRPr="00705FA4">
        <w:rPr>
          <w:rFonts w:cs="Arial"/>
          <w:b w:val="0"/>
          <w:bCs w:val="0"/>
          <w:sz w:val="24"/>
          <w:szCs w:val="24"/>
        </w:rPr>
        <w:t xml:space="preserve">man </w:t>
      </w:r>
      <w:r w:rsidR="00881AEF" w:rsidRPr="00705FA4">
        <w:rPr>
          <w:rFonts w:cs="Arial"/>
          <w:b w:val="0"/>
          <w:bCs w:val="0"/>
          <w:sz w:val="24"/>
          <w:szCs w:val="24"/>
        </w:rPr>
        <w:t>in den Wintermonaten Heizkosten</w:t>
      </w:r>
      <w:r w:rsidR="00501EBF" w:rsidRPr="00705FA4">
        <w:rPr>
          <w:rFonts w:cs="Arial"/>
          <w:b w:val="0"/>
          <w:bCs w:val="0"/>
          <w:sz w:val="24"/>
          <w:szCs w:val="24"/>
        </w:rPr>
        <w:t xml:space="preserve"> ein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 und minimiert dadurch seinen CO</w:t>
      </w:r>
      <w:r w:rsidR="00881AEF" w:rsidRPr="00705FA4">
        <w:rPr>
          <w:rFonts w:cs="Arial"/>
          <w:b w:val="0"/>
          <w:bCs w:val="0"/>
          <w:sz w:val="24"/>
          <w:szCs w:val="24"/>
          <w:vertAlign w:val="subscript"/>
        </w:rPr>
        <w:t>2</w:t>
      </w:r>
      <w:r w:rsidR="00881AEF" w:rsidRPr="00705FA4">
        <w:rPr>
          <w:rFonts w:cs="Arial"/>
          <w:b w:val="0"/>
          <w:bCs w:val="0"/>
          <w:sz w:val="24"/>
          <w:szCs w:val="24"/>
        </w:rPr>
        <w:t>-Ausstoß</w:t>
      </w:r>
      <w:r w:rsidR="00E769E0" w:rsidRPr="00705FA4">
        <w:rPr>
          <w:rFonts w:cs="Arial"/>
          <w:b w:val="0"/>
          <w:bCs w:val="0"/>
          <w:sz w:val="24"/>
          <w:szCs w:val="24"/>
        </w:rPr>
        <w:t xml:space="preserve"> deutlich</w:t>
      </w:r>
      <w:r w:rsidR="00881AEF" w:rsidRPr="00705FA4">
        <w:rPr>
          <w:rFonts w:cs="Arial"/>
          <w:b w:val="0"/>
          <w:bCs w:val="0"/>
          <w:sz w:val="24"/>
          <w:szCs w:val="24"/>
        </w:rPr>
        <w:t>.</w:t>
      </w:r>
    </w:p>
    <w:p w14:paraId="3AB02780" w14:textId="77777777" w:rsidR="009878D3" w:rsidRPr="00705FA4" w:rsidRDefault="009878D3" w:rsidP="004F615A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</w:p>
    <w:p w14:paraId="1EA3FA7E" w14:textId="5E61BD25" w:rsidR="00D43DC7" w:rsidRPr="00705FA4" w:rsidRDefault="00BB35EF" w:rsidP="004F615A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05FA4">
        <w:rPr>
          <w:rFonts w:cs="Arial"/>
          <w:bCs w:val="0"/>
          <w:sz w:val="24"/>
          <w:szCs w:val="24"/>
        </w:rPr>
        <w:t>Nähe</w:t>
      </w:r>
      <w:r w:rsidR="008A6975" w:rsidRPr="00705FA4">
        <w:rPr>
          <w:rFonts w:cs="Arial"/>
          <w:bCs w:val="0"/>
          <w:sz w:val="24"/>
          <w:szCs w:val="24"/>
        </w:rPr>
        <w:t xml:space="preserve"> und </w:t>
      </w:r>
      <w:r w:rsidRPr="00705FA4">
        <w:rPr>
          <w:rFonts w:cs="Arial"/>
          <w:bCs w:val="0"/>
          <w:sz w:val="24"/>
          <w:szCs w:val="24"/>
        </w:rPr>
        <w:t>N</w:t>
      </w:r>
      <w:r w:rsidR="008A6975" w:rsidRPr="00705FA4">
        <w:rPr>
          <w:rFonts w:cs="Arial"/>
          <w:bCs w:val="0"/>
          <w:sz w:val="24"/>
          <w:szCs w:val="24"/>
        </w:rPr>
        <w:t>achhaltig</w:t>
      </w:r>
      <w:r w:rsidRPr="00705FA4">
        <w:rPr>
          <w:rFonts w:cs="Arial"/>
          <w:bCs w:val="0"/>
          <w:sz w:val="24"/>
          <w:szCs w:val="24"/>
        </w:rPr>
        <w:t>keit</w:t>
      </w:r>
    </w:p>
    <w:p w14:paraId="2DD35CA3" w14:textId="03EC4E82" w:rsidR="00D43DC7" w:rsidRPr="00705FA4" w:rsidRDefault="00D43DC7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5EA8B517" w14:textId="73974FF8" w:rsidR="00903EF3" w:rsidRPr="00614FF5" w:rsidRDefault="00DD09E4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705FA4">
        <w:rPr>
          <w:rFonts w:cs="Arial"/>
          <w:b w:val="0"/>
          <w:bCs w:val="0"/>
          <w:sz w:val="24"/>
          <w:szCs w:val="24"/>
        </w:rPr>
        <w:t>Der Nachhaltigkeitsgedanke beginnt aber schon bei der Herstellung</w:t>
      </w:r>
      <w:r w:rsidR="00167250" w:rsidRPr="00705FA4">
        <w:rPr>
          <w:rFonts w:cs="Arial"/>
          <w:b w:val="0"/>
          <w:bCs w:val="0"/>
          <w:sz w:val="24"/>
          <w:szCs w:val="24"/>
        </w:rPr>
        <w:t>:</w:t>
      </w:r>
      <w:r w:rsidR="00893C6E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167250" w:rsidRPr="00705FA4">
        <w:rPr>
          <w:rFonts w:cs="Arial"/>
          <w:b w:val="0"/>
          <w:bCs w:val="0"/>
          <w:sz w:val="24"/>
          <w:szCs w:val="24"/>
        </w:rPr>
        <w:t xml:space="preserve">So wird der 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aus </w:t>
      </w:r>
      <w:r w:rsidR="00501EBF" w:rsidRPr="00705FA4">
        <w:rPr>
          <w:rFonts w:cs="Arial"/>
          <w:b w:val="0"/>
          <w:bCs w:val="0"/>
          <w:sz w:val="24"/>
          <w:szCs w:val="24"/>
        </w:rPr>
        <w:t xml:space="preserve">natürlichem 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Bims </w:t>
      </w:r>
      <w:r w:rsidR="00AB3E82" w:rsidRPr="00705FA4">
        <w:rPr>
          <w:rFonts w:cs="Arial"/>
          <w:b w:val="0"/>
          <w:bCs w:val="0"/>
          <w:sz w:val="24"/>
          <w:szCs w:val="24"/>
        </w:rPr>
        <w:t>produzierte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 Stein lediglich in Form gepresst und dann</w:t>
      </w:r>
      <w:r w:rsidR="00060785" w:rsidRPr="00705FA4">
        <w:rPr>
          <w:rFonts w:cs="Arial"/>
          <w:b w:val="0"/>
          <w:bCs w:val="0"/>
          <w:sz w:val="24"/>
          <w:szCs w:val="24"/>
        </w:rPr>
        <w:t xml:space="preserve"> im Hochregallager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 getrocknet</w:t>
      </w:r>
      <w:r w:rsidR="006D344E" w:rsidRPr="00705FA4">
        <w:rPr>
          <w:rFonts w:cs="Arial"/>
          <w:b w:val="0"/>
          <w:bCs w:val="0"/>
          <w:sz w:val="24"/>
          <w:szCs w:val="24"/>
        </w:rPr>
        <w:t>. E</w:t>
      </w:r>
      <w:r w:rsidR="00D43DC7" w:rsidRPr="00705FA4">
        <w:rPr>
          <w:rFonts w:cs="Arial"/>
          <w:b w:val="0"/>
          <w:bCs w:val="0"/>
          <w:sz w:val="24"/>
          <w:szCs w:val="24"/>
        </w:rPr>
        <w:t>ine weitere Energiezufuhr</w:t>
      </w:r>
      <w:r w:rsidR="006D344E" w:rsidRPr="00705FA4">
        <w:rPr>
          <w:rFonts w:cs="Arial"/>
          <w:b w:val="0"/>
          <w:bCs w:val="0"/>
          <w:sz w:val="24"/>
          <w:szCs w:val="24"/>
        </w:rPr>
        <w:t>, wie bei anderen Baustoffen,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 ist </w:t>
      </w:r>
      <w:r w:rsidR="00E769E0" w:rsidRPr="00705FA4">
        <w:rPr>
          <w:rFonts w:cs="Arial"/>
          <w:b w:val="0"/>
          <w:bCs w:val="0"/>
          <w:sz w:val="24"/>
          <w:szCs w:val="24"/>
        </w:rPr>
        <w:t xml:space="preserve">dabei </w:t>
      </w:r>
      <w:r w:rsidR="00D43DC7" w:rsidRPr="00705FA4">
        <w:rPr>
          <w:rFonts w:cs="Arial"/>
          <w:b w:val="0"/>
          <w:bCs w:val="0"/>
          <w:sz w:val="24"/>
          <w:szCs w:val="24"/>
        </w:rPr>
        <w:t xml:space="preserve">nicht nötig. </w:t>
      </w:r>
      <w:r w:rsidR="009878D3" w:rsidRPr="00705FA4">
        <w:rPr>
          <w:rFonts w:cs="Arial"/>
          <w:b w:val="0"/>
          <w:bCs w:val="0"/>
          <w:sz w:val="24"/>
          <w:szCs w:val="24"/>
        </w:rPr>
        <w:t xml:space="preserve">KLB Klimaleichtblock </w:t>
      </w:r>
      <w:r w:rsidR="00903EF3" w:rsidRPr="00705FA4">
        <w:rPr>
          <w:rFonts w:cs="Arial"/>
          <w:b w:val="0"/>
          <w:bCs w:val="0"/>
          <w:sz w:val="24"/>
          <w:szCs w:val="24"/>
        </w:rPr>
        <w:t xml:space="preserve">profitiert </w:t>
      </w:r>
      <w:r w:rsidR="00881AEF" w:rsidRPr="00705FA4">
        <w:rPr>
          <w:rFonts w:cs="Arial"/>
          <w:b w:val="0"/>
          <w:bCs w:val="0"/>
          <w:sz w:val="24"/>
          <w:szCs w:val="24"/>
        </w:rPr>
        <w:t>außerdem</w:t>
      </w:r>
      <w:r w:rsidR="00903EF3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881AEF" w:rsidRPr="00705FA4">
        <w:rPr>
          <w:rFonts w:cs="Arial"/>
          <w:b w:val="0"/>
          <w:bCs w:val="0"/>
          <w:sz w:val="24"/>
          <w:szCs w:val="24"/>
        </w:rPr>
        <w:t>von der</w:t>
      </w:r>
      <w:r w:rsidR="00903EF3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573F49" w:rsidRPr="00705FA4">
        <w:rPr>
          <w:rFonts w:cs="Arial"/>
          <w:b w:val="0"/>
          <w:bCs w:val="0"/>
          <w:sz w:val="24"/>
          <w:szCs w:val="24"/>
        </w:rPr>
        <w:t>N</w:t>
      </w:r>
      <w:r w:rsidR="00903EF3" w:rsidRPr="00705FA4">
        <w:rPr>
          <w:rFonts w:cs="Arial"/>
          <w:b w:val="0"/>
          <w:bCs w:val="0"/>
          <w:sz w:val="24"/>
          <w:szCs w:val="24"/>
        </w:rPr>
        <w:t>ähe</w:t>
      </w:r>
      <w:r w:rsidR="000F6EF7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505A9A" w:rsidRPr="00705FA4">
        <w:rPr>
          <w:rFonts w:cs="Arial"/>
          <w:b w:val="0"/>
          <w:bCs w:val="0"/>
          <w:sz w:val="24"/>
          <w:szCs w:val="24"/>
        </w:rPr>
        <w:t>zum</w:t>
      </w:r>
      <w:r w:rsidR="00FB0BBA" w:rsidRPr="00705FA4">
        <w:rPr>
          <w:rFonts w:cs="Arial"/>
          <w:b w:val="0"/>
          <w:bCs w:val="0"/>
          <w:sz w:val="24"/>
          <w:szCs w:val="24"/>
        </w:rPr>
        <w:t xml:space="preserve"> Neuwieder Becken</w:t>
      </w:r>
      <w:r w:rsidR="00505A9A" w:rsidRPr="00705FA4">
        <w:rPr>
          <w:rFonts w:cs="Arial"/>
          <w:b w:val="0"/>
          <w:bCs w:val="0"/>
          <w:sz w:val="24"/>
          <w:szCs w:val="24"/>
        </w:rPr>
        <w:t xml:space="preserve">: </w:t>
      </w:r>
      <w:r w:rsidR="00505A9A" w:rsidRPr="00705FA4">
        <w:rPr>
          <w:rFonts w:cs="Arial"/>
          <w:b w:val="0"/>
          <w:sz w:val="24"/>
          <w:szCs w:val="24"/>
        </w:rPr>
        <w:t>eine</w:t>
      </w:r>
      <w:r w:rsidR="0003134A" w:rsidRPr="00705FA4">
        <w:rPr>
          <w:rFonts w:cs="Arial"/>
          <w:b w:val="0"/>
          <w:sz w:val="24"/>
          <w:szCs w:val="24"/>
        </w:rPr>
        <w:t>m</w:t>
      </w:r>
      <w:r w:rsidR="00505A9A" w:rsidRPr="00705FA4">
        <w:rPr>
          <w:rFonts w:cs="Arial"/>
          <w:b w:val="0"/>
          <w:sz w:val="24"/>
          <w:szCs w:val="24"/>
        </w:rPr>
        <w:t xml:space="preserve"> der größten </w:t>
      </w:r>
      <w:r w:rsidR="0003134A" w:rsidRPr="00705FA4">
        <w:rPr>
          <w:rFonts w:cs="Arial"/>
          <w:b w:val="0"/>
          <w:sz w:val="24"/>
          <w:szCs w:val="24"/>
        </w:rPr>
        <w:t>Bims-</w:t>
      </w:r>
      <w:r w:rsidR="00505A9A" w:rsidRPr="00705FA4">
        <w:rPr>
          <w:rFonts w:cs="Arial"/>
          <w:b w:val="0"/>
          <w:sz w:val="24"/>
          <w:szCs w:val="24"/>
        </w:rPr>
        <w:t>Abbaugebiete in Europa</w:t>
      </w:r>
      <w:r w:rsidR="00FB0BBA" w:rsidRPr="00705FA4">
        <w:rPr>
          <w:rFonts w:cs="Arial"/>
          <w:b w:val="0"/>
          <w:bCs w:val="0"/>
          <w:sz w:val="24"/>
          <w:szCs w:val="24"/>
        </w:rPr>
        <w:t xml:space="preserve">. </w:t>
      </w:r>
      <w:r w:rsidR="00167250" w:rsidRPr="00705FA4">
        <w:rPr>
          <w:rFonts w:cs="Arial"/>
          <w:b w:val="0"/>
          <w:bCs w:val="0"/>
          <w:sz w:val="24"/>
          <w:szCs w:val="24"/>
        </w:rPr>
        <w:t>E</w:t>
      </w:r>
      <w:r w:rsidR="008A6975" w:rsidRPr="00705FA4">
        <w:rPr>
          <w:rFonts w:cs="Arial"/>
          <w:b w:val="0"/>
          <w:bCs w:val="0"/>
          <w:sz w:val="24"/>
          <w:szCs w:val="24"/>
        </w:rPr>
        <w:t xml:space="preserve">ine Fahrt </w:t>
      </w:r>
      <w:r w:rsidR="00881AEF" w:rsidRPr="00705FA4">
        <w:rPr>
          <w:rFonts w:cs="Arial"/>
          <w:b w:val="0"/>
          <w:bCs w:val="0"/>
          <w:sz w:val="24"/>
          <w:szCs w:val="24"/>
        </w:rPr>
        <w:t>zwischen Gewinnungsstätte und Werk</w:t>
      </w:r>
      <w:r w:rsidR="00167250" w:rsidRPr="00705FA4">
        <w:rPr>
          <w:rFonts w:cs="Arial"/>
          <w:b w:val="0"/>
          <w:bCs w:val="0"/>
          <w:sz w:val="24"/>
          <w:szCs w:val="24"/>
        </w:rPr>
        <w:t xml:space="preserve"> dauert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8A6975" w:rsidRPr="00705FA4">
        <w:rPr>
          <w:rFonts w:cs="Arial"/>
          <w:b w:val="0"/>
          <w:bCs w:val="0"/>
          <w:sz w:val="24"/>
          <w:szCs w:val="24"/>
        </w:rPr>
        <w:t xml:space="preserve">nur rund 15 Minuten. </w:t>
      </w:r>
      <w:r w:rsidR="00881AEF" w:rsidRPr="00705FA4">
        <w:rPr>
          <w:rFonts w:cs="Arial"/>
          <w:b w:val="0"/>
          <w:bCs w:val="0"/>
          <w:sz w:val="24"/>
          <w:szCs w:val="24"/>
        </w:rPr>
        <w:t xml:space="preserve">Die 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>CO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  <w:vertAlign w:val="subscript"/>
        </w:rPr>
        <w:t>2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>-Werte für den massiven Leichtbetonstein sind folglich klein</w:t>
      </w:r>
      <w:r w:rsidR="00504AB3" w:rsidRPr="00614FF5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Dies wurde auch vom Institut für Bauen und Umwelt </w:t>
      </w:r>
      <w:r w:rsidR="00504AB3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(IBU, Berlin) </w:t>
      </w:r>
      <w:r w:rsidR="005F29CE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 </w:t>
      </w:r>
      <w:r w:rsidR="00BB35EF" w:rsidRPr="00614FF5">
        <w:rPr>
          <w:rFonts w:cs="Arial"/>
          <w:b w:val="0"/>
          <w:bCs w:val="0"/>
          <w:color w:val="000000" w:themeColor="text1"/>
          <w:sz w:val="24"/>
          <w:szCs w:val="24"/>
        </w:rPr>
        <w:t>Umweltpr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oduktdeklarationen – sogenannten EPDs – </w:t>
      </w:r>
      <w:r w:rsidR="002C53A5" w:rsidRPr="00614FF5">
        <w:rPr>
          <w:rFonts w:cs="Arial"/>
          <w:b w:val="0"/>
          <w:bCs w:val="0"/>
          <w:color w:val="000000" w:themeColor="text1"/>
          <w:sz w:val="24"/>
          <w:szCs w:val="24"/>
        </w:rPr>
        <w:t>festgehalten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3C62DE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D4DD8" w:rsidRPr="00614FF5">
        <w:rPr>
          <w:rFonts w:cs="Arial"/>
          <w:b w:val="0"/>
          <w:bCs w:val="0"/>
          <w:color w:val="000000" w:themeColor="text1"/>
          <w:sz w:val="24"/>
          <w:szCs w:val="24"/>
        </w:rPr>
        <w:t>Diese bestätigen sowohl die hervorragende Ökobilanz klassischer als auch mineralisch gefüllter KLB-Mauersteine</w:t>
      </w:r>
      <w:r w:rsidR="0094256D" w:rsidRPr="00614FF5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ED4DD8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Letztere ermöglichen einen monolithischen Hausbau nach höchsten Energiestandards. Ebenso positiv ist: 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Dank seiner </w:t>
      </w:r>
      <w:r w:rsidR="00BB35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rein 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mineralischen Zusammensetzung gibt </w:t>
      </w:r>
      <w:r w:rsidR="0094256D" w:rsidRPr="00614FF5">
        <w:rPr>
          <w:rFonts w:cs="Arial"/>
          <w:b w:val="0"/>
          <w:bCs w:val="0"/>
          <w:color w:val="000000" w:themeColor="text1"/>
          <w:sz w:val="24"/>
          <w:szCs w:val="24"/>
        </w:rPr>
        <w:t>Leichtbeton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keine Schadstoffe ab und trägt </w:t>
      </w:r>
      <w:r w:rsidR="00677836" w:rsidRPr="00614FF5">
        <w:rPr>
          <w:rFonts w:cs="Arial"/>
          <w:b w:val="0"/>
          <w:bCs w:val="0"/>
          <w:color w:val="000000" w:themeColor="text1"/>
          <w:sz w:val="24"/>
          <w:szCs w:val="24"/>
        </w:rPr>
        <w:t>dadurch</w:t>
      </w:r>
      <w:r w:rsidR="00BB35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maßgeblich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zum wohngesunden </w:t>
      </w:r>
      <w:r w:rsidR="00504AB3" w:rsidRPr="00614FF5">
        <w:rPr>
          <w:rFonts w:cs="Arial"/>
          <w:b w:val="0"/>
          <w:bCs w:val="0"/>
          <w:color w:val="000000" w:themeColor="text1"/>
          <w:sz w:val="24"/>
          <w:szCs w:val="24"/>
        </w:rPr>
        <w:t>Raumk</w:t>
      </w:r>
      <w:r w:rsidR="00881AEF" w:rsidRPr="00614FF5">
        <w:rPr>
          <w:rFonts w:cs="Arial"/>
          <w:b w:val="0"/>
          <w:bCs w:val="0"/>
          <w:color w:val="000000" w:themeColor="text1"/>
          <w:sz w:val="24"/>
          <w:szCs w:val="24"/>
        </w:rPr>
        <w:t>lima bei.</w:t>
      </w:r>
    </w:p>
    <w:p w14:paraId="4AE294D9" w14:textId="77777777" w:rsidR="00903EF3" w:rsidRPr="00705FA4" w:rsidRDefault="00903EF3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309BC6D3" w14:textId="7B003E02" w:rsidR="008A6975" w:rsidRPr="00705FA4" w:rsidRDefault="00BB35EF" w:rsidP="008A6975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705FA4">
        <w:rPr>
          <w:rFonts w:cs="Arial"/>
          <w:bCs w:val="0"/>
          <w:sz w:val="24"/>
          <w:szCs w:val="24"/>
        </w:rPr>
        <w:t>Graue Steine für eine</w:t>
      </w:r>
      <w:r w:rsidR="008A6975" w:rsidRPr="00705FA4">
        <w:rPr>
          <w:rFonts w:cs="Arial"/>
          <w:bCs w:val="0"/>
          <w:sz w:val="24"/>
          <w:szCs w:val="24"/>
        </w:rPr>
        <w:t xml:space="preserve"> grüne Zukunft</w:t>
      </w:r>
    </w:p>
    <w:p w14:paraId="34A07F17" w14:textId="77777777" w:rsidR="00903EF3" w:rsidRPr="00705FA4" w:rsidRDefault="00903EF3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14:paraId="2A5B76F7" w14:textId="7C78AB8A" w:rsidR="00D43DC7" w:rsidRPr="00705FA4" w:rsidRDefault="002745EE" w:rsidP="004F615A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705FA4">
        <w:rPr>
          <w:rFonts w:cs="Arial"/>
          <w:b w:val="0"/>
          <w:bCs w:val="0"/>
          <w:sz w:val="24"/>
          <w:szCs w:val="24"/>
        </w:rPr>
        <w:t>Um den seit Jahr</w:t>
      </w:r>
      <w:r w:rsidR="00F15FC7" w:rsidRPr="00705FA4">
        <w:rPr>
          <w:rFonts w:cs="Arial"/>
          <w:b w:val="0"/>
          <w:bCs w:val="0"/>
          <w:sz w:val="24"/>
          <w:szCs w:val="24"/>
        </w:rPr>
        <w:t>tausenden</w:t>
      </w:r>
      <w:r w:rsidRPr="00705FA4">
        <w:rPr>
          <w:rFonts w:cs="Arial"/>
          <w:b w:val="0"/>
          <w:bCs w:val="0"/>
          <w:sz w:val="24"/>
          <w:szCs w:val="24"/>
        </w:rPr>
        <w:t xml:space="preserve"> genutzten Baustoff Bims </w:t>
      </w:r>
      <w:r w:rsidR="00BB35EF" w:rsidRPr="00705FA4">
        <w:rPr>
          <w:rFonts w:cs="Arial"/>
          <w:b w:val="0"/>
          <w:bCs w:val="0"/>
          <w:sz w:val="24"/>
          <w:szCs w:val="24"/>
        </w:rPr>
        <w:t xml:space="preserve">stetig </w:t>
      </w:r>
      <w:r w:rsidRPr="00705FA4">
        <w:rPr>
          <w:rFonts w:cs="Arial"/>
          <w:b w:val="0"/>
          <w:bCs w:val="0"/>
          <w:sz w:val="24"/>
          <w:szCs w:val="24"/>
        </w:rPr>
        <w:t xml:space="preserve">weiterzuentwickeln, arbeitet KLB </w:t>
      </w:r>
      <w:r w:rsidR="00504AB3" w:rsidRPr="00705FA4">
        <w:rPr>
          <w:rFonts w:cs="Arial"/>
          <w:b w:val="0"/>
          <w:bCs w:val="0"/>
          <w:sz w:val="24"/>
          <w:szCs w:val="24"/>
        </w:rPr>
        <w:t xml:space="preserve">Klimaleichtblock </w:t>
      </w:r>
      <w:r w:rsidRPr="00705FA4">
        <w:rPr>
          <w:rFonts w:cs="Arial"/>
          <w:b w:val="0"/>
          <w:bCs w:val="0"/>
          <w:sz w:val="24"/>
          <w:szCs w:val="24"/>
        </w:rPr>
        <w:t xml:space="preserve">eng mit verschiedenen Instituten zusammen. </w:t>
      </w:r>
      <w:r w:rsidR="00BB35EF" w:rsidRPr="00705FA4">
        <w:rPr>
          <w:rFonts w:cs="Arial"/>
          <w:b w:val="0"/>
          <w:bCs w:val="0"/>
          <w:sz w:val="24"/>
          <w:szCs w:val="24"/>
        </w:rPr>
        <w:t xml:space="preserve">So wird </w:t>
      </w:r>
      <w:r w:rsidRPr="00705FA4">
        <w:rPr>
          <w:rFonts w:cs="Arial"/>
          <w:b w:val="0"/>
          <w:bCs w:val="0"/>
          <w:sz w:val="24"/>
          <w:szCs w:val="24"/>
        </w:rPr>
        <w:t xml:space="preserve">kontinuierlich daran geforscht, </w:t>
      </w:r>
      <w:r w:rsidR="00F15FC7" w:rsidRPr="00705FA4">
        <w:rPr>
          <w:rFonts w:cs="Arial"/>
          <w:b w:val="0"/>
          <w:bCs w:val="0"/>
          <w:sz w:val="24"/>
          <w:szCs w:val="24"/>
        </w:rPr>
        <w:t>hochwärmedämmende</w:t>
      </w:r>
      <w:r w:rsidRPr="00705FA4">
        <w:rPr>
          <w:rFonts w:cs="Arial"/>
          <w:b w:val="0"/>
          <w:bCs w:val="0"/>
          <w:sz w:val="24"/>
          <w:szCs w:val="24"/>
        </w:rPr>
        <w:t xml:space="preserve"> Leichtbetonsteine noch energieeffizienter zu gestalten.</w:t>
      </w:r>
      <w:r w:rsidR="00D27821" w:rsidRPr="00705FA4">
        <w:rPr>
          <w:rFonts w:cs="Arial"/>
          <w:b w:val="0"/>
          <w:bCs w:val="0"/>
          <w:sz w:val="24"/>
          <w:szCs w:val="24"/>
        </w:rPr>
        <w:t xml:space="preserve"> </w:t>
      </w:r>
      <w:r w:rsidR="00BB35EF" w:rsidRPr="00705FA4">
        <w:rPr>
          <w:rFonts w:cs="Arial"/>
          <w:b w:val="0"/>
          <w:bCs w:val="0"/>
          <w:sz w:val="24"/>
          <w:szCs w:val="24"/>
        </w:rPr>
        <w:t>Das gilt für alle</w:t>
      </w:r>
      <w:r w:rsidR="00D27821" w:rsidRPr="00705FA4">
        <w:rPr>
          <w:rFonts w:cs="Arial"/>
          <w:b w:val="0"/>
          <w:bCs w:val="0"/>
          <w:sz w:val="24"/>
          <w:szCs w:val="24"/>
        </w:rPr>
        <w:t xml:space="preserve"> KfW-Förderstandards bis hin zum Passivhausstandard. </w:t>
      </w:r>
      <w:r w:rsidR="00BB35EF" w:rsidRPr="00705FA4">
        <w:rPr>
          <w:rFonts w:cs="Arial"/>
          <w:b w:val="0"/>
          <w:bCs w:val="0"/>
          <w:sz w:val="24"/>
          <w:szCs w:val="24"/>
        </w:rPr>
        <w:t xml:space="preserve">Auf diese Weise </w:t>
      </w:r>
      <w:r w:rsidR="005B7E05" w:rsidRPr="00705FA4">
        <w:rPr>
          <w:rFonts w:cs="Arial"/>
          <w:b w:val="0"/>
          <w:bCs w:val="0"/>
          <w:sz w:val="24"/>
          <w:szCs w:val="24"/>
        </w:rPr>
        <w:t xml:space="preserve">schaffen </w:t>
      </w:r>
      <w:r w:rsidR="002C53A5" w:rsidRPr="00705FA4">
        <w:rPr>
          <w:rFonts w:cs="Arial"/>
          <w:b w:val="0"/>
          <w:bCs w:val="0"/>
          <w:sz w:val="24"/>
          <w:szCs w:val="24"/>
        </w:rPr>
        <w:t xml:space="preserve">private Bauherren </w:t>
      </w:r>
      <w:r w:rsidR="005B7E05" w:rsidRPr="00705FA4">
        <w:rPr>
          <w:rFonts w:cs="Arial"/>
          <w:b w:val="0"/>
          <w:bCs w:val="0"/>
          <w:sz w:val="24"/>
          <w:szCs w:val="24"/>
        </w:rPr>
        <w:t xml:space="preserve">mit </w:t>
      </w:r>
      <w:r w:rsidR="00BB35EF" w:rsidRPr="00705FA4">
        <w:rPr>
          <w:rFonts w:cs="Arial"/>
          <w:b w:val="0"/>
          <w:bCs w:val="0"/>
          <w:sz w:val="24"/>
          <w:szCs w:val="24"/>
        </w:rPr>
        <w:t xml:space="preserve">massiven </w:t>
      </w:r>
      <w:r w:rsidR="005B7E05" w:rsidRPr="00705FA4">
        <w:rPr>
          <w:rFonts w:cs="Arial"/>
          <w:b w:val="0"/>
          <w:bCs w:val="0"/>
          <w:sz w:val="24"/>
          <w:szCs w:val="24"/>
        </w:rPr>
        <w:lastRenderedPageBreak/>
        <w:t>Leichtbetonsteinen ein Eigenheim</w:t>
      </w:r>
      <w:r w:rsidR="00E769E0" w:rsidRPr="00705FA4">
        <w:rPr>
          <w:rFonts w:cs="Arial"/>
          <w:b w:val="0"/>
          <w:bCs w:val="0"/>
          <w:sz w:val="24"/>
          <w:szCs w:val="24"/>
        </w:rPr>
        <w:t xml:space="preserve"> für die Zukunft – nicht nur für die eigene, sondern auch die der Umwelt.</w:t>
      </w:r>
    </w:p>
    <w:p w14:paraId="4670FF1E" w14:textId="77777777" w:rsidR="00893C6E" w:rsidRPr="00705FA4" w:rsidRDefault="00893C6E" w:rsidP="005730F5">
      <w:pPr>
        <w:pStyle w:val="Textkrper"/>
        <w:spacing w:line="400" w:lineRule="exact"/>
        <w:rPr>
          <w:b w:val="0"/>
          <w:bCs w:val="0"/>
          <w:sz w:val="24"/>
          <w:szCs w:val="24"/>
        </w:rPr>
      </w:pPr>
    </w:p>
    <w:p w14:paraId="0D17486D" w14:textId="1F5A6B38" w:rsidR="005730F5" w:rsidRPr="00705FA4" w:rsidRDefault="005730F5" w:rsidP="005730F5">
      <w:pPr>
        <w:pStyle w:val="Textkrper"/>
        <w:spacing w:line="400" w:lineRule="exact"/>
        <w:rPr>
          <w:b w:val="0"/>
          <w:sz w:val="24"/>
          <w:szCs w:val="24"/>
        </w:rPr>
      </w:pPr>
      <w:r w:rsidRPr="00705FA4">
        <w:rPr>
          <w:b w:val="0"/>
          <w:bCs w:val="0"/>
          <w:sz w:val="24"/>
          <w:szCs w:val="24"/>
        </w:rPr>
        <w:t xml:space="preserve">Nähere Informationen </w:t>
      </w:r>
      <w:r w:rsidR="00A713C8" w:rsidRPr="00705FA4">
        <w:rPr>
          <w:b w:val="0"/>
          <w:bCs w:val="0"/>
          <w:sz w:val="24"/>
          <w:szCs w:val="24"/>
        </w:rPr>
        <w:t xml:space="preserve">zur </w:t>
      </w:r>
      <w:r w:rsidR="00142ED1" w:rsidRPr="00705FA4">
        <w:rPr>
          <w:b w:val="0"/>
          <w:bCs w:val="0"/>
          <w:sz w:val="24"/>
          <w:szCs w:val="24"/>
        </w:rPr>
        <w:t xml:space="preserve">Ökobilanz </w:t>
      </w:r>
      <w:r w:rsidR="00504AB3" w:rsidRPr="00705FA4">
        <w:rPr>
          <w:b w:val="0"/>
          <w:bCs w:val="0"/>
          <w:sz w:val="24"/>
          <w:szCs w:val="24"/>
        </w:rPr>
        <w:t>von</w:t>
      </w:r>
      <w:r w:rsidR="00A713C8" w:rsidRPr="00705FA4">
        <w:rPr>
          <w:b w:val="0"/>
          <w:bCs w:val="0"/>
          <w:sz w:val="24"/>
          <w:szCs w:val="24"/>
        </w:rPr>
        <w:t xml:space="preserve"> KLB-Leichtbetonsteine</w:t>
      </w:r>
      <w:r w:rsidR="00504AB3" w:rsidRPr="00705FA4">
        <w:rPr>
          <w:b w:val="0"/>
          <w:bCs w:val="0"/>
          <w:sz w:val="24"/>
          <w:szCs w:val="24"/>
        </w:rPr>
        <w:t>n</w:t>
      </w:r>
      <w:r w:rsidR="00A713C8" w:rsidRPr="00705FA4">
        <w:rPr>
          <w:b w:val="0"/>
          <w:bCs w:val="0"/>
          <w:sz w:val="24"/>
          <w:szCs w:val="24"/>
        </w:rPr>
        <w:t xml:space="preserve"> finden </w:t>
      </w:r>
      <w:r w:rsidR="006D344E" w:rsidRPr="00705FA4">
        <w:rPr>
          <w:b w:val="0"/>
          <w:bCs w:val="0"/>
          <w:sz w:val="24"/>
          <w:szCs w:val="24"/>
        </w:rPr>
        <w:t xml:space="preserve">interessierte Baufamilien und Profis </w:t>
      </w:r>
      <w:r w:rsidR="00A713C8" w:rsidRPr="00705FA4">
        <w:rPr>
          <w:b w:val="0"/>
          <w:bCs w:val="0"/>
          <w:sz w:val="24"/>
          <w:szCs w:val="24"/>
        </w:rPr>
        <w:t xml:space="preserve">im </w:t>
      </w:r>
      <w:r w:rsidR="00504AB3" w:rsidRPr="00705FA4">
        <w:rPr>
          <w:b w:val="0"/>
          <w:bCs w:val="0"/>
          <w:sz w:val="24"/>
          <w:szCs w:val="24"/>
        </w:rPr>
        <w:t xml:space="preserve">aktuellen </w:t>
      </w:r>
      <w:r w:rsidR="00A713C8" w:rsidRPr="00705FA4">
        <w:rPr>
          <w:b w:val="0"/>
          <w:bCs w:val="0"/>
          <w:sz w:val="24"/>
          <w:szCs w:val="24"/>
        </w:rPr>
        <w:t>Nachhaltigkeitsbericht</w:t>
      </w:r>
      <w:r w:rsidR="00504AB3" w:rsidRPr="00705FA4">
        <w:rPr>
          <w:b w:val="0"/>
          <w:bCs w:val="0"/>
          <w:sz w:val="24"/>
          <w:szCs w:val="24"/>
        </w:rPr>
        <w:t xml:space="preserve"> </w:t>
      </w:r>
      <w:r w:rsidR="00A713C8" w:rsidRPr="00705FA4">
        <w:rPr>
          <w:b w:val="0"/>
          <w:bCs w:val="0"/>
          <w:sz w:val="24"/>
          <w:szCs w:val="24"/>
        </w:rPr>
        <w:t xml:space="preserve">auf der Website </w:t>
      </w:r>
      <w:hyperlink r:id="rId10" w:history="1">
        <w:r w:rsidR="00A713C8" w:rsidRPr="00705FA4">
          <w:rPr>
            <w:rStyle w:val="Hyperlink"/>
            <w:b w:val="0"/>
            <w:bCs w:val="0"/>
            <w:color w:val="auto"/>
            <w:sz w:val="24"/>
            <w:szCs w:val="24"/>
          </w:rPr>
          <w:t>www.klb-klimaleichtblock.de</w:t>
        </w:r>
      </w:hyperlink>
      <w:r w:rsidR="00A713C8" w:rsidRPr="00705FA4">
        <w:rPr>
          <w:b w:val="0"/>
          <w:bCs w:val="0"/>
          <w:sz w:val="24"/>
          <w:szCs w:val="24"/>
        </w:rPr>
        <w:t xml:space="preserve"> </w:t>
      </w:r>
      <w:r w:rsidR="00AD77D9" w:rsidRPr="00705FA4">
        <w:rPr>
          <w:b w:val="0"/>
          <w:bCs w:val="0"/>
          <w:sz w:val="24"/>
          <w:szCs w:val="24"/>
        </w:rPr>
        <w:t xml:space="preserve">in </w:t>
      </w:r>
      <w:r w:rsidR="00A713C8" w:rsidRPr="00705FA4">
        <w:rPr>
          <w:b w:val="0"/>
          <w:bCs w:val="0"/>
          <w:sz w:val="24"/>
          <w:szCs w:val="24"/>
        </w:rPr>
        <w:t>der Rubrik „</w:t>
      </w:r>
      <w:r w:rsidR="00142ED1" w:rsidRPr="00705FA4">
        <w:rPr>
          <w:b w:val="0"/>
          <w:bCs w:val="0"/>
          <w:sz w:val="24"/>
          <w:szCs w:val="24"/>
        </w:rPr>
        <w:t>Messbar nachhaltig</w:t>
      </w:r>
      <w:r w:rsidR="00A713C8" w:rsidRPr="00705FA4">
        <w:rPr>
          <w:b w:val="0"/>
          <w:bCs w:val="0"/>
          <w:sz w:val="24"/>
          <w:szCs w:val="24"/>
        </w:rPr>
        <w:t>“</w:t>
      </w:r>
      <w:r w:rsidR="00E6119F" w:rsidRPr="00705FA4">
        <w:rPr>
          <w:b w:val="0"/>
          <w:bCs w:val="0"/>
          <w:sz w:val="24"/>
          <w:szCs w:val="24"/>
        </w:rPr>
        <w:t>.</w:t>
      </w:r>
    </w:p>
    <w:p w14:paraId="51423737" w14:textId="4C5BCD3E" w:rsidR="005730F5" w:rsidRPr="00705FA4" w:rsidRDefault="005730F5" w:rsidP="005730F5">
      <w:pPr>
        <w:pStyle w:val="Textkrper"/>
        <w:spacing w:line="400" w:lineRule="exact"/>
        <w:rPr>
          <w:b w:val="0"/>
          <w:sz w:val="24"/>
          <w:szCs w:val="24"/>
        </w:rPr>
      </w:pPr>
    </w:p>
    <w:p w14:paraId="744D2CF7" w14:textId="2E185E56" w:rsidR="005730F5" w:rsidRPr="00705FA4" w:rsidRDefault="005730F5" w:rsidP="005730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05FA4">
        <w:rPr>
          <w:rFonts w:ascii="Arial" w:hAnsi="Arial" w:cs="Arial"/>
          <w:sz w:val="24"/>
          <w:szCs w:val="24"/>
        </w:rPr>
        <w:t xml:space="preserve">ca. </w:t>
      </w:r>
      <w:r w:rsidR="00F60EBB">
        <w:rPr>
          <w:rFonts w:ascii="Arial" w:hAnsi="Arial" w:cs="Arial"/>
          <w:sz w:val="24"/>
          <w:szCs w:val="24"/>
        </w:rPr>
        <w:t>3.</w:t>
      </w:r>
      <w:r w:rsidR="006C3E4A">
        <w:rPr>
          <w:rFonts w:ascii="Arial" w:hAnsi="Arial" w:cs="Arial"/>
          <w:sz w:val="24"/>
          <w:szCs w:val="24"/>
        </w:rPr>
        <w:t>2</w:t>
      </w:r>
      <w:r w:rsidRPr="00705FA4">
        <w:rPr>
          <w:rFonts w:ascii="Arial" w:hAnsi="Arial" w:cs="Arial"/>
          <w:sz w:val="24"/>
          <w:szCs w:val="24"/>
        </w:rPr>
        <w:t>00 Zeichen</w:t>
      </w:r>
    </w:p>
    <w:p w14:paraId="54D69351" w14:textId="7A804EC0" w:rsidR="005730F5" w:rsidRPr="00705FA4" w:rsidRDefault="005730F5" w:rsidP="005730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B46AB3D" w14:textId="239896F5" w:rsidR="00093561" w:rsidRPr="00705FA4" w:rsidRDefault="005730F5" w:rsidP="005730F5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705FA4">
        <w:rPr>
          <w:bCs w:val="0"/>
          <w:sz w:val="24"/>
          <w:szCs w:val="24"/>
        </w:rPr>
        <w:t>Hinweis:</w:t>
      </w:r>
      <w:r w:rsidRPr="00705FA4">
        <w:rPr>
          <w:b w:val="0"/>
          <w:bCs w:val="0"/>
          <w:sz w:val="24"/>
          <w:szCs w:val="24"/>
        </w:rPr>
        <w:t xml:space="preserve"> Dieser Text ist auch online abrufbar unter </w:t>
      </w:r>
      <w:r w:rsidRPr="00705FA4">
        <w:rPr>
          <w:sz w:val="24"/>
          <w:szCs w:val="24"/>
        </w:rPr>
        <w:t>www.klb-klimaleichtblock.de</w:t>
      </w:r>
      <w:r w:rsidRPr="00705FA4">
        <w:rPr>
          <w:b w:val="0"/>
          <w:bCs w:val="0"/>
          <w:sz w:val="24"/>
          <w:szCs w:val="24"/>
        </w:rPr>
        <w:t xml:space="preserve"> (Rubrik: Presse) oder unter</w:t>
      </w:r>
      <w:r w:rsidRPr="00705FA4">
        <w:rPr>
          <w:sz w:val="24"/>
          <w:szCs w:val="24"/>
        </w:rPr>
        <w:t xml:space="preserve"> www.dako-pr.de.</w:t>
      </w:r>
    </w:p>
    <w:p w14:paraId="3123EF4B" w14:textId="6D34405A" w:rsidR="00865637" w:rsidRPr="00705FA4" w:rsidRDefault="0086563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E4B18" w14:textId="7AF9A246" w:rsidR="00504AB3" w:rsidRDefault="00504AB3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D3401A" w14:textId="77777777" w:rsidR="00F60EBB" w:rsidRPr="00705FA4" w:rsidRDefault="00F60EBB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D00091" w14:textId="7D3B52E3" w:rsidR="00AF3B89" w:rsidRPr="00705FA4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05FA4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705FA4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43A45ECB" w14:textId="3E4A0E04" w:rsidR="00F15FC7" w:rsidRPr="00705FA4" w:rsidRDefault="00F15FC7" w:rsidP="00F15FC7">
      <w:pPr>
        <w:pStyle w:val="Verzeichnis"/>
        <w:suppressLineNumbers w:val="0"/>
        <w:spacing w:line="400" w:lineRule="exact"/>
        <w:jc w:val="both"/>
        <w:rPr>
          <w:iCs/>
          <w:sz w:val="24"/>
          <w:szCs w:val="24"/>
        </w:rPr>
      </w:pPr>
      <w:r w:rsidRPr="00705FA4">
        <w:rPr>
          <w:rFonts w:ascii="Arial" w:hAnsi="Arial" w:cs="Arial"/>
          <w:b/>
          <w:bCs/>
          <w:sz w:val="24"/>
          <w:szCs w:val="24"/>
        </w:rPr>
        <w:t>[</w:t>
      </w:r>
      <w:r w:rsidR="00472801" w:rsidRPr="00705FA4">
        <w:rPr>
          <w:rFonts w:ascii="Arial" w:hAnsi="Arial" w:cs="Arial"/>
          <w:b/>
          <w:bCs/>
          <w:sz w:val="24"/>
          <w:szCs w:val="24"/>
        </w:rPr>
        <w:t>20-0</w:t>
      </w:r>
      <w:r w:rsidRPr="00705FA4">
        <w:rPr>
          <w:rFonts w:ascii="Arial" w:hAnsi="Arial" w:cs="Arial"/>
          <w:b/>
          <w:bCs/>
          <w:sz w:val="24"/>
          <w:szCs w:val="24"/>
        </w:rPr>
        <w:t>4</w:t>
      </w:r>
      <w:r w:rsidR="00472801" w:rsidRPr="00705F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5FA4">
        <w:rPr>
          <w:rFonts w:ascii="Arial" w:hAnsi="Arial" w:cs="Arial"/>
          <w:b/>
          <w:bCs/>
          <w:sz w:val="24"/>
          <w:szCs w:val="24"/>
        </w:rPr>
        <w:t>Eigenheim</w:t>
      </w:r>
      <w:r w:rsidR="00EA430B" w:rsidRPr="00705FA4">
        <w:rPr>
          <w:rFonts w:ascii="Arial" w:hAnsi="Arial" w:cs="Arial"/>
          <w:b/>
          <w:bCs/>
          <w:sz w:val="24"/>
          <w:szCs w:val="24"/>
        </w:rPr>
        <w:t>]</w:t>
      </w:r>
      <w:r w:rsidRPr="00705FA4">
        <w:t xml:space="preserve"> </w:t>
      </w:r>
    </w:p>
    <w:p w14:paraId="67375294" w14:textId="47F11C6F" w:rsidR="00472801" w:rsidRPr="00705FA4" w:rsidRDefault="00F15FC7" w:rsidP="00472801">
      <w:pPr>
        <w:pStyle w:val="WW-Textkrper21"/>
        <w:rPr>
          <w:bCs/>
          <w:sz w:val="24"/>
          <w:szCs w:val="24"/>
        </w:rPr>
      </w:pPr>
      <w:r w:rsidRPr="00705FA4">
        <w:rPr>
          <w:bCs/>
          <w:sz w:val="24"/>
          <w:szCs w:val="24"/>
        </w:rPr>
        <w:t xml:space="preserve">Häuser aus massivem Leichtbetonmauerwerk </w:t>
      </w:r>
      <w:proofErr w:type="gramStart"/>
      <w:r w:rsidR="00BB35EF" w:rsidRPr="00705FA4">
        <w:rPr>
          <w:bCs/>
          <w:sz w:val="24"/>
          <w:szCs w:val="24"/>
        </w:rPr>
        <w:t>gelten</w:t>
      </w:r>
      <w:proofErr w:type="gramEnd"/>
      <w:r w:rsidR="00BB35EF" w:rsidRPr="00705FA4">
        <w:rPr>
          <w:bCs/>
          <w:sz w:val="24"/>
          <w:szCs w:val="24"/>
        </w:rPr>
        <w:t xml:space="preserve"> als</w:t>
      </w:r>
      <w:r w:rsidR="00B371B6" w:rsidRPr="00705FA4">
        <w:rPr>
          <w:bCs/>
          <w:sz w:val="24"/>
          <w:szCs w:val="24"/>
        </w:rPr>
        <w:t xml:space="preserve"> </w:t>
      </w:r>
      <w:r w:rsidRPr="00705FA4">
        <w:rPr>
          <w:bCs/>
          <w:sz w:val="24"/>
          <w:szCs w:val="24"/>
        </w:rPr>
        <w:t>besonders wohngesund</w:t>
      </w:r>
      <w:r w:rsidR="005F2365" w:rsidRPr="00705FA4">
        <w:rPr>
          <w:bCs/>
          <w:sz w:val="24"/>
          <w:szCs w:val="24"/>
        </w:rPr>
        <w:t>: Aufgrund</w:t>
      </w:r>
      <w:r w:rsidR="00B371B6" w:rsidRPr="00705FA4">
        <w:rPr>
          <w:bCs/>
          <w:sz w:val="24"/>
          <w:szCs w:val="24"/>
        </w:rPr>
        <w:t xml:space="preserve"> ihrer </w:t>
      </w:r>
      <w:r w:rsidR="00AB3E82" w:rsidRPr="00705FA4">
        <w:rPr>
          <w:bCs/>
          <w:sz w:val="24"/>
          <w:szCs w:val="24"/>
        </w:rPr>
        <w:t xml:space="preserve">rein </w:t>
      </w:r>
      <w:r w:rsidR="00B371B6" w:rsidRPr="00705FA4">
        <w:rPr>
          <w:bCs/>
          <w:sz w:val="24"/>
          <w:szCs w:val="24"/>
        </w:rPr>
        <w:t xml:space="preserve">mineralischen Beschaffenheit </w:t>
      </w:r>
      <w:r w:rsidR="005F2365" w:rsidRPr="00705FA4">
        <w:rPr>
          <w:bCs/>
          <w:sz w:val="24"/>
          <w:szCs w:val="24"/>
        </w:rPr>
        <w:t xml:space="preserve">geben sie nämlich </w:t>
      </w:r>
      <w:r w:rsidR="00B371B6" w:rsidRPr="00705FA4">
        <w:rPr>
          <w:bCs/>
          <w:sz w:val="24"/>
          <w:szCs w:val="24"/>
        </w:rPr>
        <w:t>keine Schadstoffe an die Umwelt ab.</w:t>
      </w:r>
    </w:p>
    <w:p w14:paraId="04775F56" w14:textId="3E09EAC9" w:rsidR="00EA430B" w:rsidRPr="00705FA4" w:rsidRDefault="00EA430B" w:rsidP="00EA430B">
      <w:pPr>
        <w:pStyle w:val="WW-Textkrper21"/>
        <w:jc w:val="right"/>
        <w:rPr>
          <w:i w:val="0"/>
          <w:iCs/>
          <w:sz w:val="24"/>
          <w:szCs w:val="24"/>
        </w:rPr>
      </w:pPr>
      <w:r w:rsidRPr="00705FA4">
        <w:rPr>
          <w:b/>
          <w:bCs/>
          <w:sz w:val="24"/>
          <w:szCs w:val="24"/>
        </w:rPr>
        <w:tab/>
      </w:r>
      <w:r w:rsidRPr="00705FA4">
        <w:rPr>
          <w:i w:val="0"/>
          <w:iCs/>
          <w:sz w:val="24"/>
          <w:szCs w:val="24"/>
        </w:rPr>
        <w:t xml:space="preserve">Foto: </w:t>
      </w:r>
      <w:r w:rsidR="00940D6B" w:rsidRPr="00705FA4">
        <w:rPr>
          <w:i w:val="0"/>
          <w:iCs/>
          <w:sz w:val="24"/>
          <w:szCs w:val="24"/>
        </w:rPr>
        <w:t>KLB Klimaleichtblock</w:t>
      </w:r>
    </w:p>
    <w:p w14:paraId="729105EF" w14:textId="24A12540" w:rsidR="005F7237" w:rsidRDefault="005F7237" w:rsidP="00AF3B89">
      <w:pPr>
        <w:pStyle w:val="WW-Textkrper21"/>
        <w:jc w:val="right"/>
        <w:rPr>
          <w:bCs/>
          <w:sz w:val="24"/>
          <w:szCs w:val="24"/>
        </w:rPr>
      </w:pPr>
    </w:p>
    <w:p w14:paraId="551ED0F8" w14:textId="602EB3B6" w:rsidR="007E1C4A" w:rsidRDefault="007E1C4A" w:rsidP="00AF3B89">
      <w:pPr>
        <w:pStyle w:val="WW-Textkrper21"/>
        <w:jc w:val="right"/>
        <w:rPr>
          <w:bCs/>
          <w:sz w:val="24"/>
          <w:szCs w:val="24"/>
        </w:rPr>
      </w:pPr>
    </w:p>
    <w:p w14:paraId="547868AF" w14:textId="2A54E083" w:rsidR="007E1C4A" w:rsidRDefault="007E1C4A" w:rsidP="00AF3B89">
      <w:pPr>
        <w:pStyle w:val="WW-Textkrper21"/>
        <w:jc w:val="right"/>
        <w:rPr>
          <w:bCs/>
          <w:sz w:val="24"/>
          <w:szCs w:val="24"/>
        </w:rPr>
      </w:pPr>
    </w:p>
    <w:p w14:paraId="1535BA63" w14:textId="77777777" w:rsidR="007E1C4A" w:rsidRPr="00705FA4" w:rsidRDefault="007E1C4A" w:rsidP="00AF3B89">
      <w:pPr>
        <w:pStyle w:val="WW-Textkrper21"/>
        <w:jc w:val="right"/>
        <w:rPr>
          <w:bCs/>
          <w:sz w:val="24"/>
          <w:szCs w:val="24"/>
        </w:rPr>
      </w:pPr>
    </w:p>
    <w:p w14:paraId="005E7224" w14:textId="3A08889E" w:rsidR="00345FBC" w:rsidRPr="00705FA4" w:rsidRDefault="00E40EBE" w:rsidP="00C13D4D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705FA4">
        <w:rPr>
          <w:rFonts w:ascii="Arial" w:hAnsi="Arial" w:cs="Arial"/>
          <w:b/>
          <w:bCs/>
          <w:sz w:val="24"/>
          <w:szCs w:val="24"/>
        </w:rPr>
        <w:t>[</w:t>
      </w:r>
      <w:r w:rsidR="00472801" w:rsidRPr="00705FA4">
        <w:rPr>
          <w:rFonts w:ascii="Arial" w:hAnsi="Arial" w:cs="Arial"/>
          <w:b/>
          <w:bCs/>
          <w:sz w:val="24"/>
          <w:szCs w:val="24"/>
        </w:rPr>
        <w:t>20-0</w:t>
      </w:r>
      <w:r w:rsidR="00F15FC7" w:rsidRPr="00705FA4">
        <w:rPr>
          <w:rFonts w:ascii="Arial" w:hAnsi="Arial" w:cs="Arial"/>
          <w:b/>
          <w:bCs/>
          <w:sz w:val="24"/>
          <w:szCs w:val="24"/>
        </w:rPr>
        <w:t>4</w:t>
      </w:r>
      <w:r w:rsidR="00472801" w:rsidRPr="00705FA4">
        <w:rPr>
          <w:rFonts w:ascii="Arial" w:hAnsi="Arial" w:cs="Arial"/>
          <w:b/>
          <w:bCs/>
          <w:sz w:val="24"/>
          <w:szCs w:val="24"/>
        </w:rPr>
        <w:t xml:space="preserve"> </w:t>
      </w:r>
      <w:r w:rsidR="00677836" w:rsidRPr="00705FA4">
        <w:rPr>
          <w:rFonts w:ascii="Arial" w:hAnsi="Arial" w:cs="Arial"/>
          <w:b/>
          <w:bCs/>
          <w:sz w:val="24"/>
          <w:szCs w:val="24"/>
        </w:rPr>
        <w:t>Leichtbeton</w:t>
      </w:r>
      <w:r w:rsidR="00C13D4D" w:rsidRPr="00705FA4">
        <w:rPr>
          <w:rFonts w:ascii="Arial" w:hAnsi="Arial" w:cs="Arial"/>
          <w:b/>
          <w:bCs/>
          <w:sz w:val="24"/>
          <w:szCs w:val="24"/>
        </w:rPr>
        <w:t>]</w:t>
      </w:r>
    </w:p>
    <w:p w14:paraId="7A206006" w14:textId="5FB70387" w:rsidR="00472801" w:rsidRPr="00705FA4" w:rsidRDefault="00677836" w:rsidP="00472801">
      <w:pPr>
        <w:pStyle w:val="WW-Textkrper21"/>
        <w:rPr>
          <w:iCs/>
          <w:sz w:val="24"/>
          <w:szCs w:val="24"/>
        </w:rPr>
      </w:pPr>
      <w:r w:rsidRPr="00705FA4">
        <w:rPr>
          <w:iCs/>
          <w:sz w:val="24"/>
          <w:szCs w:val="24"/>
        </w:rPr>
        <w:t xml:space="preserve">Der aus Bims gefertigte </w:t>
      </w:r>
      <w:r w:rsidR="00AD77D9" w:rsidRPr="00705FA4">
        <w:rPr>
          <w:iCs/>
          <w:sz w:val="24"/>
          <w:szCs w:val="24"/>
        </w:rPr>
        <w:t>Leichtbeton-</w:t>
      </w:r>
      <w:r w:rsidRPr="00705FA4">
        <w:rPr>
          <w:iCs/>
          <w:sz w:val="24"/>
          <w:szCs w:val="24"/>
        </w:rPr>
        <w:t xml:space="preserve">Mauerstein </w:t>
      </w:r>
      <w:r w:rsidR="004D4669" w:rsidRPr="00705FA4">
        <w:rPr>
          <w:iCs/>
          <w:sz w:val="24"/>
          <w:szCs w:val="24"/>
        </w:rPr>
        <w:t>ist von Natur aus porös. Das macht ihn hochwärmedämmend, sodass</w:t>
      </w:r>
      <w:r w:rsidR="00772DA0" w:rsidRPr="00705FA4">
        <w:rPr>
          <w:iCs/>
          <w:sz w:val="24"/>
          <w:szCs w:val="24"/>
        </w:rPr>
        <w:t xml:space="preserve"> weniger Heizkosten entstehen – und </w:t>
      </w:r>
      <w:r w:rsidR="00504AB3" w:rsidRPr="00705FA4">
        <w:rPr>
          <w:iCs/>
          <w:sz w:val="24"/>
          <w:szCs w:val="24"/>
        </w:rPr>
        <w:t>deutlich</w:t>
      </w:r>
      <w:r w:rsidR="00772DA0" w:rsidRPr="00705FA4">
        <w:rPr>
          <w:iCs/>
          <w:sz w:val="24"/>
          <w:szCs w:val="24"/>
        </w:rPr>
        <w:t xml:space="preserve"> CO</w:t>
      </w:r>
      <w:r w:rsidR="00772DA0" w:rsidRPr="00705FA4">
        <w:rPr>
          <w:iCs/>
          <w:sz w:val="24"/>
          <w:szCs w:val="24"/>
          <w:vertAlign w:val="subscript"/>
        </w:rPr>
        <w:t>2</w:t>
      </w:r>
      <w:r w:rsidR="00AD77D9" w:rsidRPr="00705FA4">
        <w:rPr>
          <w:iCs/>
          <w:sz w:val="24"/>
          <w:szCs w:val="24"/>
        </w:rPr>
        <w:t xml:space="preserve"> </w:t>
      </w:r>
      <w:r w:rsidR="00504AB3" w:rsidRPr="00705FA4">
        <w:rPr>
          <w:iCs/>
          <w:sz w:val="24"/>
          <w:szCs w:val="24"/>
        </w:rPr>
        <w:t>eingespart wird.</w:t>
      </w:r>
    </w:p>
    <w:p w14:paraId="5CAE5C70" w14:textId="145D98F7" w:rsidR="00C13D4D" w:rsidRPr="00705FA4" w:rsidRDefault="00C13D4D" w:rsidP="00C13D4D">
      <w:pPr>
        <w:pStyle w:val="WW-Textkrper21"/>
        <w:jc w:val="right"/>
        <w:rPr>
          <w:i w:val="0"/>
          <w:iCs/>
          <w:sz w:val="24"/>
          <w:szCs w:val="24"/>
        </w:rPr>
      </w:pPr>
      <w:r w:rsidRPr="00705FA4">
        <w:rPr>
          <w:b/>
          <w:bCs/>
          <w:sz w:val="24"/>
          <w:szCs w:val="24"/>
        </w:rPr>
        <w:tab/>
      </w:r>
      <w:r w:rsidRPr="00705FA4">
        <w:rPr>
          <w:i w:val="0"/>
          <w:iCs/>
          <w:sz w:val="24"/>
          <w:szCs w:val="24"/>
        </w:rPr>
        <w:t>Foto: KLB Klimaleichtblock</w:t>
      </w:r>
    </w:p>
    <w:p w14:paraId="5F71AE5D" w14:textId="395FFEBF" w:rsidR="00B371B6" w:rsidRDefault="00B371B6" w:rsidP="00B371B6">
      <w:pPr>
        <w:pStyle w:val="WW-Textkrper21"/>
        <w:rPr>
          <w:i w:val="0"/>
          <w:iCs/>
          <w:sz w:val="24"/>
          <w:szCs w:val="24"/>
        </w:rPr>
      </w:pPr>
    </w:p>
    <w:p w14:paraId="32BCB03E" w14:textId="0BC1FF9C" w:rsidR="000151D0" w:rsidRDefault="000151D0" w:rsidP="00B371B6">
      <w:pPr>
        <w:pStyle w:val="WW-Textkrper21"/>
        <w:rPr>
          <w:i w:val="0"/>
          <w:iCs/>
          <w:sz w:val="24"/>
          <w:szCs w:val="24"/>
        </w:rPr>
      </w:pPr>
    </w:p>
    <w:p w14:paraId="2C77C948" w14:textId="77777777" w:rsidR="000151D0" w:rsidRPr="00705FA4" w:rsidRDefault="000151D0" w:rsidP="00B371B6">
      <w:pPr>
        <w:pStyle w:val="WW-Textkrper21"/>
        <w:rPr>
          <w:i w:val="0"/>
          <w:iCs/>
          <w:sz w:val="24"/>
          <w:szCs w:val="24"/>
        </w:rPr>
      </w:pPr>
    </w:p>
    <w:p w14:paraId="0D067A63" w14:textId="427C9B24" w:rsidR="00C8335C" w:rsidRPr="00705FA4" w:rsidRDefault="00C8335C" w:rsidP="00B371B6">
      <w:pPr>
        <w:pStyle w:val="WW-Textkrper21"/>
        <w:rPr>
          <w:i w:val="0"/>
          <w:iCs/>
          <w:sz w:val="24"/>
          <w:szCs w:val="24"/>
        </w:rPr>
      </w:pPr>
    </w:p>
    <w:p w14:paraId="224736EE" w14:textId="746DF514" w:rsidR="00B371B6" w:rsidRPr="00705FA4" w:rsidRDefault="00B371B6" w:rsidP="00B371B6">
      <w:pPr>
        <w:pStyle w:val="WW-Textkrper21"/>
        <w:rPr>
          <w:b/>
          <w:i w:val="0"/>
          <w:iCs/>
          <w:sz w:val="24"/>
          <w:szCs w:val="24"/>
        </w:rPr>
      </w:pPr>
      <w:r w:rsidRPr="00705FA4">
        <w:rPr>
          <w:b/>
          <w:i w:val="0"/>
          <w:iCs/>
          <w:sz w:val="24"/>
          <w:szCs w:val="24"/>
        </w:rPr>
        <w:lastRenderedPageBreak/>
        <w:t>[20-04 Nachhaltigkeitsbericht]</w:t>
      </w:r>
    </w:p>
    <w:p w14:paraId="641B6E31" w14:textId="21A65222" w:rsidR="00B371B6" w:rsidRPr="00705FA4" w:rsidRDefault="00B371B6" w:rsidP="00E6119F">
      <w:pPr>
        <w:pStyle w:val="WW-Textkrper21"/>
        <w:rPr>
          <w:i w:val="0"/>
          <w:iCs/>
          <w:sz w:val="24"/>
          <w:szCs w:val="24"/>
        </w:rPr>
      </w:pPr>
      <w:r w:rsidRPr="00705FA4">
        <w:rPr>
          <w:iCs/>
          <w:sz w:val="24"/>
          <w:szCs w:val="24"/>
        </w:rPr>
        <w:t xml:space="preserve">Ökologie und Klimaschutz sind für KLB Klimaleichtblock von großer Bedeutung. Deswegen gibt </w:t>
      </w:r>
      <w:r w:rsidR="00BB35EF" w:rsidRPr="00705FA4">
        <w:rPr>
          <w:iCs/>
          <w:sz w:val="24"/>
          <w:szCs w:val="24"/>
        </w:rPr>
        <w:t>der Baustoff-Hersteller</w:t>
      </w:r>
      <w:r w:rsidRPr="00705FA4">
        <w:rPr>
          <w:iCs/>
          <w:sz w:val="24"/>
          <w:szCs w:val="24"/>
        </w:rPr>
        <w:t xml:space="preserve"> </w:t>
      </w:r>
      <w:r w:rsidR="00BB35EF" w:rsidRPr="00705FA4">
        <w:rPr>
          <w:iCs/>
          <w:sz w:val="24"/>
          <w:szCs w:val="24"/>
        </w:rPr>
        <w:t xml:space="preserve">in Form von </w:t>
      </w:r>
      <w:r w:rsidRPr="00705FA4">
        <w:rPr>
          <w:iCs/>
          <w:sz w:val="24"/>
          <w:szCs w:val="24"/>
        </w:rPr>
        <w:t>Nachhaltigkeitsbericht</w:t>
      </w:r>
      <w:r w:rsidR="00BB35EF" w:rsidRPr="00705FA4">
        <w:rPr>
          <w:iCs/>
          <w:sz w:val="24"/>
          <w:szCs w:val="24"/>
        </w:rPr>
        <w:t>en</w:t>
      </w:r>
      <w:r w:rsidRPr="00705FA4">
        <w:rPr>
          <w:iCs/>
          <w:sz w:val="24"/>
          <w:szCs w:val="24"/>
        </w:rPr>
        <w:t xml:space="preserve"> auch regelmäßig Auskunft über </w:t>
      </w:r>
      <w:r w:rsidR="00BB35EF" w:rsidRPr="00705FA4">
        <w:rPr>
          <w:iCs/>
          <w:sz w:val="24"/>
          <w:szCs w:val="24"/>
        </w:rPr>
        <w:t>seine</w:t>
      </w:r>
      <w:r w:rsidR="00E6119F" w:rsidRPr="00705FA4">
        <w:rPr>
          <w:iCs/>
          <w:sz w:val="24"/>
          <w:szCs w:val="24"/>
        </w:rPr>
        <w:t xml:space="preserve"> Bestrebungen und Aktivitäten rund um eine grüne Zukunft.</w:t>
      </w:r>
    </w:p>
    <w:p w14:paraId="628FDC0B" w14:textId="77777777" w:rsidR="009B685B" w:rsidRPr="00705FA4" w:rsidRDefault="009B685B" w:rsidP="009B685B">
      <w:pPr>
        <w:pStyle w:val="WW-Textkrper21"/>
        <w:jc w:val="right"/>
        <w:rPr>
          <w:i w:val="0"/>
          <w:iCs/>
          <w:sz w:val="24"/>
          <w:szCs w:val="24"/>
        </w:rPr>
      </w:pPr>
      <w:r w:rsidRPr="00705FA4">
        <w:rPr>
          <w:i w:val="0"/>
          <w:iCs/>
          <w:sz w:val="24"/>
          <w:szCs w:val="24"/>
        </w:rPr>
        <w:t>Foto: KLB Klimaleichtblock</w:t>
      </w:r>
    </w:p>
    <w:p w14:paraId="087E93D2" w14:textId="77777777" w:rsidR="00F60EBB" w:rsidRDefault="00F60EBB" w:rsidP="00AF3B89">
      <w:pPr>
        <w:pStyle w:val="WW-Textkrper21"/>
        <w:jc w:val="left"/>
        <w:rPr>
          <w:i w:val="0"/>
          <w:iCs/>
          <w:sz w:val="24"/>
          <w:szCs w:val="24"/>
        </w:rPr>
      </w:pPr>
    </w:p>
    <w:p w14:paraId="5D496314" w14:textId="77777777" w:rsidR="00E9080C" w:rsidRPr="00093561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093561">
        <w:rPr>
          <w:rFonts w:cs="Arial"/>
          <w:b w:val="0"/>
          <w:bCs w:val="0"/>
        </w:rPr>
        <w:t>Rückfragen beantwortet gern</w:t>
      </w:r>
    </w:p>
    <w:p w14:paraId="636AD041" w14:textId="77777777" w:rsidR="002B474B" w:rsidRPr="00093561" w:rsidRDefault="00B52B60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093561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E3E8C0" wp14:editId="2564DB27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D665" w14:textId="77777777"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51298BD9" w14:textId="77777777"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41E6F5A6" w14:textId="77777777"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546AB7C5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D18F1EF" w14:textId="77777777"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3E8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hx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" stroked="f">
                <v:textbox>
                  <w:txbxContent>
                    <w:p w14:paraId="162CD665" w14:textId="77777777"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51298BD9" w14:textId="77777777"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1E6F5A6" w14:textId="77777777"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546AB7C5" w14:textId="77777777"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D18F1EF" w14:textId="77777777"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093561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832FF" wp14:editId="6C093394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CB233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14:paraId="419D1F4D" w14:textId="77777777" w:rsidR="003861B6" w:rsidRDefault="003508DB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14:paraId="43C69F78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35E097E9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04308CE8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3508DB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14:paraId="559A49CA" w14:textId="77777777"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32FF"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GU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Di&#10;iOGU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14:paraId="458CB233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14:paraId="419D1F4D" w14:textId="77777777" w:rsidR="003861B6" w:rsidRDefault="003508DB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14:paraId="43C69F78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35E097E9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04308CE8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3508DB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14:paraId="559A49CA" w14:textId="77777777"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C42D3A" w14:textId="77777777" w:rsidR="00933082" w:rsidRPr="00093561" w:rsidRDefault="00933082" w:rsidP="002B474B">
      <w:pPr>
        <w:rPr>
          <w:lang w:val="fr-FR"/>
        </w:rPr>
      </w:pPr>
    </w:p>
    <w:sectPr w:rsidR="00933082" w:rsidRPr="00093561" w:rsidSect="00893C6E">
      <w:headerReference w:type="default" r:id="rId11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7E37" w14:textId="77777777" w:rsidR="003400F3" w:rsidRDefault="003400F3">
      <w:r>
        <w:separator/>
      </w:r>
    </w:p>
  </w:endnote>
  <w:endnote w:type="continuationSeparator" w:id="0">
    <w:p w14:paraId="0A8FB853" w14:textId="77777777" w:rsidR="003400F3" w:rsidRDefault="003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39949" w14:textId="77777777" w:rsidR="003400F3" w:rsidRDefault="003400F3">
      <w:r>
        <w:separator/>
      </w:r>
    </w:p>
  </w:footnote>
  <w:footnote w:type="continuationSeparator" w:id="0">
    <w:p w14:paraId="6260C1DA" w14:textId="77777777" w:rsidR="003400F3" w:rsidRDefault="0034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79C8" w14:textId="77777777" w:rsidR="003861B6" w:rsidRDefault="00B52B6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04BFB7" wp14:editId="5B3B8A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0C36B" w14:textId="77777777"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4B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14:paraId="7DE0C36B" w14:textId="77777777"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3"/>
    <w:rsid w:val="0000093A"/>
    <w:rsid w:val="000009F0"/>
    <w:rsid w:val="00000B40"/>
    <w:rsid w:val="000016A0"/>
    <w:rsid w:val="000024C0"/>
    <w:rsid w:val="000033F8"/>
    <w:rsid w:val="00003441"/>
    <w:rsid w:val="0000365F"/>
    <w:rsid w:val="00004915"/>
    <w:rsid w:val="00004B11"/>
    <w:rsid w:val="00005737"/>
    <w:rsid w:val="00005D56"/>
    <w:rsid w:val="00010062"/>
    <w:rsid w:val="00010358"/>
    <w:rsid w:val="00012108"/>
    <w:rsid w:val="000135BD"/>
    <w:rsid w:val="00014511"/>
    <w:rsid w:val="000151D0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134A"/>
    <w:rsid w:val="000332F1"/>
    <w:rsid w:val="0003371E"/>
    <w:rsid w:val="000339A2"/>
    <w:rsid w:val="00033C8F"/>
    <w:rsid w:val="00033CAB"/>
    <w:rsid w:val="000353BD"/>
    <w:rsid w:val="00035728"/>
    <w:rsid w:val="00036246"/>
    <w:rsid w:val="00036660"/>
    <w:rsid w:val="00036E8B"/>
    <w:rsid w:val="000373D9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0785"/>
    <w:rsid w:val="00061CDB"/>
    <w:rsid w:val="00063456"/>
    <w:rsid w:val="0006373C"/>
    <w:rsid w:val="0006430F"/>
    <w:rsid w:val="0006444C"/>
    <w:rsid w:val="00065D17"/>
    <w:rsid w:val="000726C0"/>
    <w:rsid w:val="000733FC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27F"/>
    <w:rsid w:val="0007684C"/>
    <w:rsid w:val="00076FB3"/>
    <w:rsid w:val="00080C39"/>
    <w:rsid w:val="000819FA"/>
    <w:rsid w:val="00081D19"/>
    <w:rsid w:val="00081D53"/>
    <w:rsid w:val="000820B1"/>
    <w:rsid w:val="00082625"/>
    <w:rsid w:val="000826C8"/>
    <w:rsid w:val="00082CA0"/>
    <w:rsid w:val="000846C7"/>
    <w:rsid w:val="000904D5"/>
    <w:rsid w:val="00090EA8"/>
    <w:rsid w:val="0009117C"/>
    <w:rsid w:val="00091E80"/>
    <w:rsid w:val="00092B2D"/>
    <w:rsid w:val="00093561"/>
    <w:rsid w:val="000942C9"/>
    <w:rsid w:val="00095478"/>
    <w:rsid w:val="00096AFD"/>
    <w:rsid w:val="000A10FF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0928"/>
    <w:rsid w:val="000B1506"/>
    <w:rsid w:val="000B1CE3"/>
    <w:rsid w:val="000B1EC4"/>
    <w:rsid w:val="000B2873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6D4C"/>
    <w:rsid w:val="000C7292"/>
    <w:rsid w:val="000D0801"/>
    <w:rsid w:val="000D0C01"/>
    <w:rsid w:val="000D12DC"/>
    <w:rsid w:val="000D169D"/>
    <w:rsid w:val="000D16C7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5D5"/>
    <w:rsid w:val="000E56CE"/>
    <w:rsid w:val="000E584F"/>
    <w:rsid w:val="000E6611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3E1"/>
    <w:rsid w:val="000F6A72"/>
    <w:rsid w:val="000F6C81"/>
    <w:rsid w:val="000F6EF7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30893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4EDE"/>
    <w:rsid w:val="00135F1F"/>
    <w:rsid w:val="00137A40"/>
    <w:rsid w:val="00137B13"/>
    <w:rsid w:val="00137DCE"/>
    <w:rsid w:val="001400AB"/>
    <w:rsid w:val="00141974"/>
    <w:rsid w:val="00142B14"/>
    <w:rsid w:val="00142ED1"/>
    <w:rsid w:val="001433CF"/>
    <w:rsid w:val="00144351"/>
    <w:rsid w:val="00145730"/>
    <w:rsid w:val="00146BC7"/>
    <w:rsid w:val="001476D2"/>
    <w:rsid w:val="001479DE"/>
    <w:rsid w:val="0015061B"/>
    <w:rsid w:val="0015085A"/>
    <w:rsid w:val="00151175"/>
    <w:rsid w:val="001527D8"/>
    <w:rsid w:val="00152BF3"/>
    <w:rsid w:val="00153D87"/>
    <w:rsid w:val="0015457F"/>
    <w:rsid w:val="00154946"/>
    <w:rsid w:val="001554E6"/>
    <w:rsid w:val="001556F0"/>
    <w:rsid w:val="00155FDC"/>
    <w:rsid w:val="0015794E"/>
    <w:rsid w:val="00162277"/>
    <w:rsid w:val="00162660"/>
    <w:rsid w:val="0016298C"/>
    <w:rsid w:val="00164179"/>
    <w:rsid w:val="00165B65"/>
    <w:rsid w:val="00167250"/>
    <w:rsid w:val="001724CE"/>
    <w:rsid w:val="001724EF"/>
    <w:rsid w:val="00172AEA"/>
    <w:rsid w:val="00173DDE"/>
    <w:rsid w:val="001758CC"/>
    <w:rsid w:val="00175C02"/>
    <w:rsid w:val="0017657E"/>
    <w:rsid w:val="00176A87"/>
    <w:rsid w:val="001812F4"/>
    <w:rsid w:val="0018146C"/>
    <w:rsid w:val="00182AC3"/>
    <w:rsid w:val="001833FB"/>
    <w:rsid w:val="0018492F"/>
    <w:rsid w:val="001850A1"/>
    <w:rsid w:val="00185699"/>
    <w:rsid w:val="00185B06"/>
    <w:rsid w:val="00185D8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C184F"/>
    <w:rsid w:val="001C1A47"/>
    <w:rsid w:val="001C1FE4"/>
    <w:rsid w:val="001C28AB"/>
    <w:rsid w:val="001C2BFD"/>
    <w:rsid w:val="001C38EE"/>
    <w:rsid w:val="001C4A55"/>
    <w:rsid w:val="001C4E22"/>
    <w:rsid w:val="001C5A2F"/>
    <w:rsid w:val="001C5A7B"/>
    <w:rsid w:val="001C5D31"/>
    <w:rsid w:val="001C6894"/>
    <w:rsid w:val="001C693F"/>
    <w:rsid w:val="001C6DA4"/>
    <w:rsid w:val="001C7F4C"/>
    <w:rsid w:val="001D14EC"/>
    <w:rsid w:val="001D1EC3"/>
    <w:rsid w:val="001D242A"/>
    <w:rsid w:val="001D26D1"/>
    <w:rsid w:val="001D271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D79"/>
    <w:rsid w:val="001E1016"/>
    <w:rsid w:val="001E1744"/>
    <w:rsid w:val="001E1B89"/>
    <w:rsid w:val="001E2420"/>
    <w:rsid w:val="001E25C7"/>
    <w:rsid w:val="001E2AEE"/>
    <w:rsid w:val="001E2D3A"/>
    <w:rsid w:val="001E32DD"/>
    <w:rsid w:val="001E343D"/>
    <w:rsid w:val="001E4DA2"/>
    <w:rsid w:val="001E6649"/>
    <w:rsid w:val="001E6914"/>
    <w:rsid w:val="001F096E"/>
    <w:rsid w:val="001F328B"/>
    <w:rsid w:val="001F3984"/>
    <w:rsid w:val="001F3A44"/>
    <w:rsid w:val="001F3CDC"/>
    <w:rsid w:val="001F410B"/>
    <w:rsid w:val="001F4221"/>
    <w:rsid w:val="001F42A8"/>
    <w:rsid w:val="001F4E81"/>
    <w:rsid w:val="001F59E6"/>
    <w:rsid w:val="001F5D5B"/>
    <w:rsid w:val="001F63D4"/>
    <w:rsid w:val="001F74DE"/>
    <w:rsid w:val="002015B0"/>
    <w:rsid w:val="00202CA7"/>
    <w:rsid w:val="00202CC3"/>
    <w:rsid w:val="00205B46"/>
    <w:rsid w:val="00206E8F"/>
    <w:rsid w:val="00207910"/>
    <w:rsid w:val="00207976"/>
    <w:rsid w:val="00207A63"/>
    <w:rsid w:val="00207E23"/>
    <w:rsid w:val="00207F6C"/>
    <w:rsid w:val="00210DF1"/>
    <w:rsid w:val="00211E5F"/>
    <w:rsid w:val="00212C59"/>
    <w:rsid w:val="0021338E"/>
    <w:rsid w:val="00215837"/>
    <w:rsid w:val="00220282"/>
    <w:rsid w:val="002238A0"/>
    <w:rsid w:val="002245F8"/>
    <w:rsid w:val="00224EC1"/>
    <w:rsid w:val="00225305"/>
    <w:rsid w:val="002300FC"/>
    <w:rsid w:val="00230105"/>
    <w:rsid w:val="0023039A"/>
    <w:rsid w:val="00230CD7"/>
    <w:rsid w:val="00231BBA"/>
    <w:rsid w:val="00232CAA"/>
    <w:rsid w:val="00233F7F"/>
    <w:rsid w:val="00234E7F"/>
    <w:rsid w:val="00235A86"/>
    <w:rsid w:val="00235B9F"/>
    <w:rsid w:val="002368A1"/>
    <w:rsid w:val="00236FDF"/>
    <w:rsid w:val="0024095F"/>
    <w:rsid w:val="00240E10"/>
    <w:rsid w:val="0024101D"/>
    <w:rsid w:val="002414F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AA3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4609"/>
    <w:rsid w:val="0026460D"/>
    <w:rsid w:val="00266DD8"/>
    <w:rsid w:val="00267529"/>
    <w:rsid w:val="00267BDA"/>
    <w:rsid w:val="00270310"/>
    <w:rsid w:val="00270C99"/>
    <w:rsid w:val="002716EF"/>
    <w:rsid w:val="00273B91"/>
    <w:rsid w:val="00273DA6"/>
    <w:rsid w:val="00273F2A"/>
    <w:rsid w:val="002745EE"/>
    <w:rsid w:val="002749F9"/>
    <w:rsid w:val="00274F4A"/>
    <w:rsid w:val="00274F5F"/>
    <w:rsid w:val="0027559A"/>
    <w:rsid w:val="00275E92"/>
    <w:rsid w:val="00275EA4"/>
    <w:rsid w:val="00277C5C"/>
    <w:rsid w:val="00280098"/>
    <w:rsid w:val="002812C5"/>
    <w:rsid w:val="002818A0"/>
    <w:rsid w:val="00286DA6"/>
    <w:rsid w:val="002906E4"/>
    <w:rsid w:val="00290852"/>
    <w:rsid w:val="002927D0"/>
    <w:rsid w:val="00292D46"/>
    <w:rsid w:val="00292D9C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152"/>
    <w:rsid w:val="002B33B1"/>
    <w:rsid w:val="002B381B"/>
    <w:rsid w:val="002B3E24"/>
    <w:rsid w:val="002B4087"/>
    <w:rsid w:val="002B474B"/>
    <w:rsid w:val="002B4F72"/>
    <w:rsid w:val="002B5AD4"/>
    <w:rsid w:val="002B5BBF"/>
    <w:rsid w:val="002B5F85"/>
    <w:rsid w:val="002B628D"/>
    <w:rsid w:val="002B66F6"/>
    <w:rsid w:val="002B74B3"/>
    <w:rsid w:val="002C0663"/>
    <w:rsid w:val="002C139E"/>
    <w:rsid w:val="002C1A7F"/>
    <w:rsid w:val="002C2B04"/>
    <w:rsid w:val="002C4547"/>
    <w:rsid w:val="002C53A5"/>
    <w:rsid w:val="002C601A"/>
    <w:rsid w:val="002C69CE"/>
    <w:rsid w:val="002C7811"/>
    <w:rsid w:val="002D0557"/>
    <w:rsid w:val="002D2BDC"/>
    <w:rsid w:val="002D2EB0"/>
    <w:rsid w:val="002D567C"/>
    <w:rsid w:val="002D601B"/>
    <w:rsid w:val="002D7E51"/>
    <w:rsid w:val="002E045E"/>
    <w:rsid w:val="002E0CED"/>
    <w:rsid w:val="002E0E32"/>
    <w:rsid w:val="002E1327"/>
    <w:rsid w:val="002E2098"/>
    <w:rsid w:val="002E2364"/>
    <w:rsid w:val="002E453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363F"/>
    <w:rsid w:val="002F45F8"/>
    <w:rsid w:val="002F55AB"/>
    <w:rsid w:val="002F57FB"/>
    <w:rsid w:val="002F7961"/>
    <w:rsid w:val="002F79F1"/>
    <w:rsid w:val="0030052E"/>
    <w:rsid w:val="00301701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20913"/>
    <w:rsid w:val="0032120B"/>
    <w:rsid w:val="003214E9"/>
    <w:rsid w:val="00322594"/>
    <w:rsid w:val="0032283A"/>
    <w:rsid w:val="00322E09"/>
    <w:rsid w:val="00322E61"/>
    <w:rsid w:val="003235D0"/>
    <w:rsid w:val="003236D0"/>
    <w:rsid w:val="0032397A"/>
    <w:rsid w:val="00324378"/>
    <w:rsid w:val="00324F31"/>
    <w:rsid w:val="00325382"/>
    <w:rsid w:val="003257B4"/>
    <w:rsid w:val="00326CB1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37B8B"/>
    <w:rsid w:val="003400F3"/>
    <w:rsid w:val="0034127C"/>
    <w:rsid w:val="00341B9F"/>
    <w:rsid w:val="0034234C"/>
    <w:rsid w:val="00342E24"/>
    <w:rsid w:val="00343CA2"/>
    <w:rsid w:val="00343F22"/>
    <w:rsid w:val="00344DFE"/>
    <w:rsid w:val="0034542E"/>
    <w:rsid w:val="003457E9"/>
    <w:rsid w:val="00345A44"/>
    <w:rsid w:val="00345FBC"/>
    <w:rsid w:val="00346A6C"/>
    <w:rsid w:val="003477BB"/>
    <w:rsid w:val="003479C7"/>
    <w:rsid w:val="003479E0"/>
    <w:rsid w:val="00350429"/>
    <w:rsid w:val="003508DB"/>
    <w:rsid w:val="00350D59"/>
    <w:rsid w:val="00350F20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2971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1B6"/>
    <w:rsid w:val="0038631A"/>
    <w:rsid w:val="00387A26"/>
    <w:rsid w:val="0039060B"/>
    <w:rsid w:val="003911F4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34B7"/>
    <w:rsid w:val="003B4F24"/>
    <w:rsid w:val="003B53A1"/>
    <w:rsid w:val="003B5501"/>
    <w:rsid w:val="003B590C"/>
    <w:rsid w:val="003B5C68"/>
    <w:rsid w:val="003B77D8"/>
    <w:rsid w:val="003C1429"/>
    <w:rsid w:val="003C1D5D"/>
    <w:rsid w:val="003C21CD"/>
    <w:rsid w:val="003C3091"/>
    <w:rsid w:val="003C30B1"/>
    <w:rsid w:val="003C32A5"/>
    <w:rsid w:val="003C3D8F"/>
    <w:rsid w:val="003C4BDA"/>
    <w:rsid w:val="003C62DE"/>
    <w:rsid w:val="003C7DC3"/>
    <w:rsid w:val="003D0B56"/>
    <w:rsid w:val="003D0F96"/>
    <w:rsid w:val="003D1920"/>
    <w:rsid w:val="003D2BF8"/>
    <w:rsid w:val="003D3E6D"/>
    <w:rsid w:val="003D491B"/>
    <w:rsid w:val="003D4FFF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3F6D07"/>
    <w:rsid w:val="00400189"/>
    <w:rsid w:val="0040083B"/>
    <w:rsid w:val="004008C4"/>
    <w:rsid w:val="00401E14"/>
    <w:rsid w:val="00401FBD"/>
    <w:rsid w:val="00401FFA"/>
    <w:rsid w:val="0040283A"/>
    <w:rsid w:val="00404107"/>
    <w:rsid w:val="0040486F"/>
    <w:rsid w:val="004060CB"/>
    <w:rsid w:val="0040652E"/>
    <w:rsid w:val="0040655B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5E41"/>
    <w:rsid w:val="004172F5"/>
    <w:rsid w:val="004178BF"/>
    <w:rsid w:val="00422D9E"/>
    <w:rsid w:val="00423A44"/>
    <w:rsid w:val="0042442F"/>
    <w:rsid w:val="00424AB9"/>
    <w:rsid w:val="00424AC0"/>
    <w:rsid w:val="00424BE7"/>
    <w:rsid w:val="00425109"/>
    <w:rsid w:val="00425D53"/>
    <w:rsid w:val="004278F8"/>
    <w:rsid w:val="00431062"/>
    <w:rsid w:val="004310B9"/>
    <w:rsid w:val="0043313D"/>
    <w:rsid w:val="004331DF"/>
    <w:rsid w:val="004342BB"/>
    <w:rsid w:val="0043692E"/>
    <w:rsid w:val="00440A61"/>
    <w:rsid w:val="004410BB"/>
    <w:rsid w:val="0044186C"/>
    <w:rsid w:val="004419B2"/>
    <w:rsid w:val="00442443"/>
    <w:rsid w:val="004443B2"/>
    <w:rsid w:val="004447F3"/>
    <w:rsid w:val="00444EB9"/>
    <w:rsid w:val="00445225"/>
    <w:rsid w:val="004458C6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60CA6"/>
    <w:rsid w:val="00460D71"/>
    <w:rsid w:val="00461337"/>
    <w:rsid w:val="004616F6"/>
    <w:rsid w:val="00461A92"/>
    <w:rsid w:val="00462477"/>
    <w:rsid w:val="00462610"/>
    <w:rsid w:val="00462FEE"/>
    <w:rsid w:val="00463194"/>
    <w:rsid w:val="00463A36"/>
    <w:rsid w:val="00464619"/>
    <w:rsid w:val="00465931"/>
    <w:rsid w:val="00466D78"/>
    <w:rsid w:val="00467B9C"/>
    <w:rsid w:val="004709D3"/>
    <w:rsid w:val="00470F6C"/>
    <w:rsid w:val="00472801"/>
    <w:rsid w:val="004740F7"/>
    <w:rsid w:val="004748CA"/>
    <w:rsid w:val="0047597A"/>
    <w:rsid w:val="00477927"/>
    <w:rsid w:val="00477E63"/>
    <w:rsid w:val="00480484"/>
    <w:rsid w:val="00480504"/>
    <w:rsid w:val="00481887"/>
    <w:rsid w:val="00481A4C"/>
    <w:rsid w:val="00481F98"/>
    <w:rsid w:val="004821EF"/>
    <w:rsid w:val="0048364C"/>
    <w:rsid w:val="0048395F"/>
    <w:rsid w:val="004861D5"/>
    <w:rsid w:val="00486229"/>
    <w:rsid w:val="00487757"/>
    <w:rsid w:val="0049001D"/>
    <w:rsid w:val="00491354"/>
    <w:rsid w:val="00492075"/>
    <w:rsid w:val="004921EC"/>
    <w:rsid w:val="004931F8"/>
    <w:rsid w:val="0049446A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EF3"/>
    <w:rsid w:val="004B0BE0"/>
    <w:rsid w:val="004B2352"/>
    <w:rsid w:val="004B2729"/>
    <w:rsid w:val="004B37BB"/>
    <w:rsid w:val="004B39F2"/>
    <w:rsid w:val="004B4191"/>
    <w:rsid w:val="004B5384"/>
    <w:rsid w:val="004B6D8C"/>
    <w:rsid w:val="004B7BC8"/>
    <w:rsid w:val="004C10B5"/>
    <w:rsid w:val="004C147B"/>
    <w:rsid w:val="004C1596"/>
    <w:rsid w:val="004C2B2D"/>
    <w:rsid w:val="004C336A"/>
    <w:rsid w:val="004C3458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028"/>
    <w:rsid w:val="004D095E"/>
    <w:rsid w:val="004D1B23"/>
    <w:rsid w:val="004D25F8"/>
    <w:rsid w:val="004D34BD"/>
    <w:rsid w:val="004D3609"/>
    <w:rsid w:val="004D447C"/>
    <w:rsid w:val="004D45BD"/>
    <w:rsid w:val="004D4669"/>
    <w:rsid w:val="004D4730"/>
    <w:rsid w:val="004D5ECD"/>
    <w:rsid w:val="004D60DD"/>
    <w:rsid w:val="004D66CA"/>
    <w:rsid w:val="004D67E5"/>
    <w:rsid w:val="004D68C0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AF3"/>
    <w:rsid w:val="004F1AE0"/>
    <w:rsid w:val="004F21CF"/>
    <w:rsid w:val="004F21FE"/>
    <w:rsid w:val="004F36B7"/>
    <w:rsid w:val="004F51CA"/>
    <w:rsid w:val="004F5827"/>
    <w:rsid w:val="004F5E52"/>
    <w:rsid w:val="004F5E9E"/>
    <w:rsid w:val="004F615A"/>
    <w:rsid w:val="004F70E5"/>
    <w:rsid w:val="004F735A"/>
    <w:rsid w:val="004F7D52"/>
    <w:rsid w:val="004F7FA7"/>
    <w:rsid w:val="00500EF7"/>
    <w:rsid w:val="005016A8"/>
    <w:rsid w:val="00501EBF"/>
    <w:rsid w:val="005031C4"/>
    <w:rsid w:val="00503CB7"/>
    <w:rsid w:val="00504AB3"/>
    <w:rsid w:val="00504C3A"/>
    <w:rsid w:val="00504D9C"/>
    <w:rsid w:val="00505A9A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41BD"/>
    <w:rsid w:val="00525606"/>
    <w:rsid w:val="005260FF"/>
    <w:rsid w:val="0052674F"/>
    <w:rsid w:val="00526955"/>
    <w:rsid w:val="00530304"/>
    <w:rsid w:val="00530550"/>
    <w:rsid w:val="00530799"/>
    <w:rsid w:val="00530814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A34"/>
    <w:rsid w:val="00537E5A"/>
    <w:rsid w:val="00540419"/>
    <w:rsid w:val="005407B0"/>
    <w:rsid w:val="005407E0"/>
    <w:rsid w:val="00540D60"/>
    <w:rsid w:val="005411C6"/>
    <w:rsid w:val="00541C4F"/>
    <w:rsid w:val="00541E93"/>
    <w:rsid w:val="00543F74"/>
    <w:rsid w:val="00545082"/>
    <w:rsid w:val="0054531D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5D10"/>
    <w:rsid w:val="0056681E"/>
    <w:rsid w:val="00566A9E"/>
    <w:rsid w:val="00566BF3"/>
    <w:rsid w:val="00566D45"/>
    <w:rsid w:val="00570D4B"/>
    <w:rsid w:val="0057123D"/>
    <w:rsid w:val="00571CDD"/>
    <w:rsid w:val="005724F2"/>
    <w:rsid w:val="00572B37"/>
    <w:rsid w:val="005730F5"/>
    <w:rsid w:val="005737ED"/>
    <w:rsid w:val="00573F49"/>
    <w:rsid w:val="00574030"/>
    <w:rsid w:val="00574FAE"/>
    <w:rsid w:val="00575646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AE8"/>
    <w:rsid w:val="00594EC4"/>
    <w:rsid w:val="00595BF9"/>
    <w:rsid w:val="00596A53"/>
    <w:rsid w:val="0059778E"/>
    <w:rsid w:val="005A19D3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261"/>
    <w:rsid w:val="005B6C0E"/>
    <w:rsid w:val="005B6CDA"/>
    <w:rsid w:val="005B70B6"/>
    <w:rsid w:val="005B7582"/>
    <w:rsid w:val="005B79AC"/>
    <w:rsid w:val="005B7E05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C71B7"/>
    <w:rsid w:val="005D0079"/>
    <w:rsid w:val="005D0CFF"/>
    <w:rsid w:val="005D0D41"/>
    <w:rsid w:val="005D32A8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2365"/>
    <w:rsid w:val="005F29CE"/>
    <w:rsid w:val="005F4998"/>
    <w:rsid w:val="005F4D00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1B0C"/>
    <w:rsid w:val="00601EB1"/>
    <w:rsid w:val="00602063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4FF5"/>
    <w:rsid w:val="00615308"/>
    <w:rsid w:val="0061595F"/>
    <w:rsid w:val="00615CA5"/>
    <w:rsid w:val="00616195"/>
    <w:rsid w:val="0061722A"/>
    <w:rsid w:val="00617C36"/>
    <w:rsid w:val="00617CAB"/>
    <w:rsid w:val="006203DC"/>
    <w:rsid w:val="00621667"/>
    <w:rsid w:val="00622049"/>
    <w:rsid w:val="00622CAB"/>
    <w:rsid w:val="006231F8"/>
    <w:rsid w:val="0062359B"/>
    <w:rsid w:val="0062454A"/>
    <w:rsid w:val="006252DF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C1F"/>
    <w:rsid w:val="00635FCA"/>
    <w:rsid w:val="0063652A"/>
    <w:rsid w:val="006369BF"/>
    <w:rsid w:val="0064180D"/>
    <w:rsid w:val="0064341D"/>
    <w:rsid w:val="00643AC9"/>
    <w:rsid w:val="00644F72"/>
    <w:rsid w:val="006463CC"/>
    <w:rsid w:val="00646BB5"/>
    <w:rsid w:val="00651331"/>
    <w:rsid w:val="00652D73"/>
    <w:rsid w:val="00652E9B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76E6"/>
    <w:rsid w:val="00677836"/>
    <w:rsid w:val="00680DEB"/>
    <w:rsid w:val="00680E29"/>
    <w:rsid w:val="00681B24"/>
    <w:rsid w:val="00681CE2"/>
    <w:rsid w:val="006820E0"/>
    <w:rsid w:val="006824AA"/>
    <w:rsid w:val="00682641"/>
    <w:rsid w:val="00682C4D"/>
    <w:rsid w:val="00684EDE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55F"/>
    <w:rsid w:val="00693A3B"/>
    <w:rsid w:val="00693E3C"/>
    <w:rsid w:val="0069542E"/>
    <w:rsid w:val="00695D7D"/>
    <w:rsid w:val="00695E7A"/>
    <w:rsid w:val="006970D6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E1E"/>
    <w:rsid w:val="006B08DD"/>
    <w:rsid w:val="006B0CB1"/>
    <w:rsid w:val="006B0EDA"/>
    <w:rsid w:val="006B13E8"/>
    <w:rsid w:val="006B1572"/>
    <w:rsid w:val="006B307F"/>
    <w:rsid w:val="006B3F07"/>
    <w:rsid w:val="006B504C"/>
    <w:rsid w:val="006B515D"/>
    <w:rsid w:val="006B682E"/>
    <w:rsid w:val="006B7705"/>
    <w:rsid w:val="006C2835"/>
    <w:rsid w:val="006C2D4F"/>
    <w:rsid w:val="006C3685"/>
    <w:rsid w:val="006C3B79"/>
    <w:rsid w:val="006C3E4A"/>
    <w:rsid w:val="006C4298"/>
    <w:rsid w:val="006C513D"/>
    <w:rsid w:val="006C586C"/>
    <w:rsid w:val="006C6297"/>
    <w:rsid w:val="006C6A85"/>
    <w:rsid w:val="006C75B5"/>
    <w:rsid w:val="006D1071"/>
    <w:rsid w:val="006D24E9"/>
    <w:rsid w:val="006D344E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FA4"/>
    <w:rsid w:val="0070666B"/>
    <w:rsid w:val="00710C1B"/>
    <w:rsid w:val="00711185"/>
    <w:rsid w:val="00711440"/>
    <w:rsid w:val="00712293"/>
    <w:rsid w:val="00712B1E"/>
    <w:rsid w:val="00714500"/>
    <w:rsid w:val="00714956"/>
    <w:rsid w:val="007154D5"/>
    <w:rsid w:val="00715A96"/>
    <w:rsid w:val="007173D6"/>
    <w:rsid w:val="00720137"/>
    <w:rsid w:val="00720248"/>
    <w:rsid w:val="00720DBF"/>
    <w:rsid w:val="00721558"/>
    <w:rsid w:val="007216FB"/>
    <w:rsid w:val="0072218F"/>
    <w:rsid w:val="007224C9"/>
    <w:rsid w:val="007237CE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1EB"/>
    <w:rsid w:val="007562A1"/>
    <w:rsid w:val="00756F3C"/>
    <w:rsid w:val="00757E85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14D8"/>
    <w:rsid w:val="00772254"/>
    <w:rsid w:val="0077287D"/>
    <w:rsid w:val="00772DA0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17"/>
    <w:rsid w:val="00796BC1"/>
    <w:rsid w:val="00797D6A"/>
    <w:rsid w:val="007A0456"/>
    <w:rsid w:val="007A225E"/>
    <w:rsid w:val="007A2D7E"/>
    <w:rsid w:val="007A63FB"/>
    <w:rsid w:val="007A7E3C"/>
    <w:rsid w:val="007B0635"/>
    <w:rsid w:val="007B2FC6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5CD3"/>
    <w:rsid w:val="007D620D"/>
    <w:rsid w:val="007D6AE3"/>
    <w:rsid w:val="007D6E3D"/>
    <w:rsid w:val="007D78F9"/>
    <w:rsid w:val="007E1C4A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183A"/>
    <w:rsid w:val="00801FF6"/>
    <w:rsid w:val="0080374E"/>
    <w:rsid w:val="0080379C"/>
    <w:rsid w:val="00803B38"/>
    <w:rsid w:val="00803C40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2CD9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1E6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6069D"/>
    <w:rsid w:val="008608DF"/>
    <w:rsid w:val="00860F92"/>
    <w:rsid w:val="00862691"/>
    <w:rsid w:val="00862AE7"/>
    <w:rsid w:val="008635F0"/>
    <w:rsid w:val="0086396F"/>
    <w:rsid w:val="00863B05"/>
    <w:rsid w:val="00864507"/>
    <w:rsid w:val="00865254"/>
    <w:rsid w:val="00865637"/>
    <w:rsid w:val="00865BF2"/>
    <w:rsid w:val="00865BFD"/>
    <w:rsid w:val="00866E0F"/>
    <w:rsid w:val="00866F65"/>
    <w:rsid w:val="00867815"/>
    <w:rsid w:val="00867EF4"/>
    <w:rsid w:val="00870506"/>
    <w:rsid w:val="00871591"/>
    <w:rsid w:val="00872F48"/>
    <w:rsid w:val="008733E9"/>
    <w:rsid w:val="00873581"/>
    <w:rsid w:val="00873A9C"/>
    <w:rsid w:val="00873E61"/>
    <w:rsid w:val="0088027C"/>
    <w:rsid w:val="008806DB"/>
    <w:rsid w:val="008812A3"/>
    <w:rsid w:val="00881AEF"/>
    <w:rsid w:val="008827DA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3C6E"/>
    <w:rsid w:val="00895437"/>
    <w:rsid w:val="0089549A"/>
    <w:rsid w:val="00896A8D"/>
    <w:rsid w:val="008977BB"/>
    <w:rsid w:val="00897E78"/>
    <w:rsid w:val="008A0E83"/>
    <w:rsid w:val="008A16E2"/>
    <w:rsid w:val="008A32E4"/>
    <w:rsid w:val="008A3622"/>
    <w:rsid w:val="008A381D"/>
    <w:rsid w:val="008A481F"/>
    <w:rsid w:val="008A5498"/>
    <w:rsid w:val="008A598B"/>
    <w:rsid w:val="008A5B41"/>
    <w:rsid w:val="008A635A"/>
    <w:rsid w:val="008A6975"/>
    <w:rsid w:val="008A69AB"/>
    <w:rsid w:val="008A69D6"/>
    <w:rsid w:val="008A7515"/>
    <w:rsid w:val="008B0D5B"/>
    <w:rsid w:val="008B1151"/>
    <w:rsid w:val="008B14A2"/>
    <w:rsid w:val="008B2952"/>
    <w:rsid w:val="008B31BC"/>
    <w:rsid w:val="008B34D9"/>
    <w:rsid w:val="008B380B"/>
    <w:rsid w:val="008B466D"/>
    <w:rsid w:val="008B4B7B"/>
    <w:rsid w:val="008B5489"/>
    <w:rsid w:val="008B7D9F"/>
    <w:rsid w:val="008C0B44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573"/>
    <w:rsid w:val="008D0F19"/>
    <w:rsid w:val="008D2299"/>
    <w:rsid w:val="008D232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1C99"/>
    <w:rsid w:val="00903503"/>
    <w:rsid w:val="00903CDE"/>
    <w:rsid w:val="00903EF3"/>
    <w:rsid w:val="00904A37"/>
    <w:rsid w:val="009050D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20BB6"/>
    <w:rsid w:val="0092139D"/>
    <w:rsid w:val="009213B5"/>
    <w:rsid w:val="00921DF2"/>
    <w:rsid w:val="009243FE"/>
    <w:rsid w:val="00924A0B"/>
    <w:rsid w:val="00925125"/>
    <w:rsid w:val="0092788E"/>
    <w:rsid w:val="009312C0"/>
    <w:rsid w:val="00932C09"/>
    <w:rsid w:val="00932FF7"/>
    <w:rsid w:val="00933082"/>
    <w:rsid w:val="00933C88"/>
    <w:rsid w:val="0093447F"/>
    <w:rsid w:val="00935971"/>
    <w:rsid w:val="00936E01"/>
    <w:rsid w:val="00937F2C"/>
    <w:rsid w:val="00940D22"/>
    <w:rsid w:val="00940D6B"/>
    <w:rsid w:val="00941357"/>
    <w:rsid w:val="009416FE"/>
    <w:rsid w:val="00941A69"/>
    <w:rsid w:val="0094216F"/>
    <w:rsid w:val="009422A5"/>
    <w:rsid w:val="0094256D"/>
    <w:rsid w:val="009428F1"/>
    <w:rsid w:val="00943CE0"/>
    <w:rsid w:val="00944FAF"/>
    <w:rsid w:val="00944FCE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656"/>
    <w:rsid w:val="0096495C"/>
    <w:rsid w:val="00964D52"/>
    <w:rsid w:val="009654AC"/>
    <w:rsid w:val="00966938"/>
    <w:rsid w:val="00966A0A"/>
    <w:rsid w:val="00966C4F"/>
    <w:rsid w:val="009670FA"/>
    <w:rsid w:val="00967792"/>
    <w:rsid w:val="009678FB"/>
    <w:rsid w:val="00967DA0"/>
    <w:rsid w:val="00967EA6"/>
    <w:rsid w:val="00970280"/>
    <w:rsid w:val="009706FC"/>
    <w:rsid w:val="0097127B"/>
    <w:rsid w:val="00971AE4"/>
    <w:rsid w:val="00971DC7"/>
    <w:rsid w:val="00972B4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B97"/>
    <w:rsid w:val="00985F5F"/>
    <w:rsid w:val="009878D3"/>
    <w:rsid w:val="00987EC5"/>
    <w:rsid w:val="00991BBF"/>
    <w:rsid w:val="00991D0B"/>
    <w:rsid w:val="009924D6"/>
    <w:rsid w:val="00992C1D"/>
    <w:rsid w:val="00994653"/>
    <w:rsid w:val="0099642B"/>
    <w:rsid w:val="00996570"/>
    <w:rsid w:val="00996A4E"/>
    <w:rsid w:val="0099714B"/>
    <w:rsid w:val="0099790D"/>
    <w:rsid w:val="009A0014"/>
    <w:rsid w:val="009A072A"/>
    <w:rsid w:val="009A1126"/>
    <w:rsid w:val="009A2FDC"/>
    <w:rsid w:val="009A3084"/>
    <w:rsid w:val="009A3943"/>
    <w:rsid w:val="009A3B88"/>
    <w:rsid w:val="009A3D26"/>
    <w:rsid w:val="009A418E"/>
    <w:rsid w:val="009A4E7D"/>
    <w:rsid w:val="009A53C3"/>
    <w:rsid w:val="009A5A90"/>
    <w:rsid w:val="009A694E"/>
    <w:rsid w:val="009A6D76"/>
    <w:rsid w:val="009A742C"/>
    <w:rsid w:val="009B0718"/>
    <w:rsid w:val="009B0B50"/>
    <w:rsid w:val="009B1019"/>
    <w:rsid w:val="009B130F"/>
    <w:rsid w:val="009B15D5"/>
    <w:rsid w:val="009B2D7C"/>
    <w:rsid w:val="009B3034"/>
    <w:rsid w:val="009B315B"/>
    <w:rsid w:val="009B32E1"/>
    <w:rsid w:val="009B32FD"/>
    <w:rsid w:val="009B41DB"/>
    <w:rsid w:val="009B46F0"/>
    <w:rsid w:val="009B48BD"/>
    <w:rsid w:val="009B4931"/>
    <w:rsid w:val="009B4A77"/>
    <w:rsid w:val="009B4C43"/>
    <w:rsid w:val="009B5201"/>
    <w:rsid w:val="009B5776"/>
    <w:rsid w:val="009B6368"/>
    <w:rsid w:val="009B685B"/>
    <w:rsid w:val="009B7013"/>
    <w:rsid w:val="009B7044"/>
    <w:rsid w:val="009B7979"/>
    <w:rsid w:val="009C09D6"/>
    <w:rsid w:val="009C0F57"/>
    <w:rsid w:val="009C0FDD"/>
    <w:rsid w:val="009C1344"/>
    <w:rsid w:val="009C2130"/>
    <w:rsid w:val="009C236C"/>
    <w:rsid w:val="009C2DFC"/>
    <w:rsid w:val="009C454B"/>
    <w:rsid w:val="009C52BD"/>
    <w:rsid w:val="009C6AA3"/>
    <w:rsid w:val="009D0B93"/>
    <w:rsid w:val="009D0CBA"/>
    <w:rsid w:val="009D1421"/>
    <w:rsid w:val="009D2E1C"/>
    <w:rsid w:val="009D378E"/>
    <w:rsid w:val="009D3EE9"/>
    <w:rsid w:val="009D42C4"/>
    <w:rsid w:val="009D4418"/>
    <w:rsid w:val="009D5CC4"/>
    <w:rsid w:val="009D76CE"/>
    <w:rsid w:val="009E04ED"/>
    <w:rsid w:val="009E2CB5"/>
    <w:rsid w:val="009E701A"/>
    <w:rsid w:val="009F0765"/>
    <w:rsid w:val="009F0D5D"/>
    <w:rsid w:val="009F10C9"/>
    <w:rsid w:val="009F1150"/>
    <w:rsid w:val="009F13AE"/>
    <w:rsid w:val="009F18C8"/>
    <w:rsid w:val="009F18CC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2C"/>
    <w:rsid w:val="00A42942"/>
    <w:rsid w:val="00A43663"/>
    <w:rsid w:val="00A43C86"/>
    <w:rsid w:val="00A43EA5"/>
    <w:rsid w:val="00A44DCB"/>
    <w:rsid w:val="00A47EF6"/>
    <w:rsid w:val="00A50B6B"/>
    <w:rsid w:val="00A513AB"/>
    <w:rsid w:val="00A51FCD"/>
    <w:rsid w:val="00A525D4"/>
    <w:rsid w:val="00A53A02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CFE"/>
    <w:rsid w:val="00A65765"/>
    <w:rsid w:val="00A65900"/>
    <w:rsid w:val="00A65FF6"/>
    <w:rsid w:val="00A6635E"/>
    <w:rsid w:val="00A668A2"/>
    <w:rsid w:val="00A71038"/>
    <w:rsid w:val="00A713C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2EE"/>
    <w:rsid w:val="00A81FFB"/>
    <w:rsid w:val="00A82066"/>
    <w:rsid w:val="00A82680"/>
    <w:rsid w:val="00A82F1D"/>
    <w:rsid w:val="00A834D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6F53"/>
    <w:rsid w:val="00A97FB0"/>
    <w:rsid w:val="00AA04D7"/>
    <w:rsid w:val="00AA050C"/>
    <w:rsid w:val="00AA0DF0"/>
    <w:rsid w:val="00AA2335"/>
    <w:rsid w:val="00AA2C94"/>
    <w:rsid w:val="00AA3A72"/>
    <w:rsid w:val="00AA40DD"/>
    <w:rsid w:val="00AA56F4"/>
    <w:rsid w:val="00AA5A86"/>
    <w:rsid w:val="00AA6900"/>
    <w:rsid w:val="00AA6A60"/>
    <w:rsid w:val="00AB1208"/>
    <w:rsid w:val="00AB1788"/>
    <w:rsid w:val="00AB2076"/>
    <w:rsid w:val="00AB21ED"/>
    <w:rsid w:val="00AB2A7A"/>
    <w:rsid w:val="00AB3BE3"/>
    <w:rsid w:val="00AB3DE4"/>
    <w:rsid w:val="00AB3E82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6CC1"/>
    <w:rsid w:val="00AC7544"/>
    <w:rsid w:val="00AC77C5"/>
    <w:rsid w:val="00AC78D1"/>
    <w:rsid w:val="00AD0784"/>
    <w:rsid w:val="00AD24C8"/>
    <w:rsid w:val="00AD3248"/>
    <w:rsid w:val="00AD52AB"/>
    <w:rsid w:val="00AD543D"/>
    <w:rsid w:val="00AD6307"/>
    <w:rsid w:val="00AD69BA"/>
    <w:rsid w:val="00AD76DC"/>
    <w:rsid w:val="00AD77D9"/>
    <w:rsid w:val="00AE00B3"/>
    <w:rsid w:val="00AE08C9"/>
    <w:rsid w:val="00AE0A9D"/>
    <w:rsid w:val="00AE0AAD"/>
    <w:rsid w:val="00AE153A"/>
    <w:rsid w:val="00AE40D8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3B7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7886"/>
    <w:rsid w:val="00B079F5"/>
    <w:rsid w:val="00B07EAC"/>
    <w:rsid w:val="00B10507"/>
    <w:rsid w:val="00B10F80"/>
    <w:rsid w:val="00B11314"/>
    <w:rsid w:val="00B117A3"/>
    <w:rsid w:val="00B11B61"/>
    <w:rsid w:val="00B11E98"/>
    <w:rsid w:val="00B12BF7"/>
    <w:rsid w:val="00B15BA3"/>
    <w:rsid w:val="00B15C2D"/>
    <w:rsid w:val="00B16080"/>
    <w:rsid w:val="00B1652A"/>
    <w:rsid w:val="00B21656"/>
    <w:rsid w:val="00B21875"/>
    <w:rsid w:val="00B24947"/>
    <w:rsid w:val="00B24ABF"/>
    <w:rsid w:val="00B252D2"/>
    <w:rsid w:val="00B25343"/>
    <w:rsid w:val="00B256AB"/>
    <w:rsid w:val="00B26798"/>
    <w:rsid w:val="00B304E5"/>
    <w:rsid w:val="00B347BE"/>
    <w:rsid w:val="00B3487D"/>
    <w:rsid w:val="00B34EA0"/>
    <w:rsid w:val="00B35D05"/>
    <w:rsid w:val="00B369BB"/>
    <w:rsid w:val="00B36D7B"/>
    <w:rsid w:val="00B371B6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1E3E"/>
    <w:rsid w:val="00B52194"/>
    <w:rsid w:val="00B52B60"/>
    <w:rsid w:val="00B5356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8D0"/>
    <w:rsid w:val="00B70B93"/>
    <w:rsid w:val="00B71099"/>
    <w:rsid w:val="00B719C0"/>
    <w:rsid w:val="00B71B6E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215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86C6B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35EF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283"/>
    <w:rsid w:val="00C00437"/>
    <w:rsid w:val="00C01947"/>
    <w:rsid w:val="00C019A6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E7D"/>
    <w:rsid w:val="00C119C3"/>
    <w:rsid w:val="00C11FE5"/>
    <w:rsid w:val="00C12713"/>
    <w:rsid w:val="00C12CBE"/>
    <w:rsid w:val="00C13D4D"/>
    <w:rsid w:val="00C14788"/>
    <w:rsid w:val="00C1696C"/>
    <w:rsid w:val="00C172B1"/>
    <w:rsid w:val="00C17664"/>
    <w:rsid w:val="00C177EE"/>
    <w:rsid w:val="00C17CAD"/>
    <w:rsid w:val="00C20738"/>
    <w:rsid w:val="00C22415"/>
    <w:rsid w:val="00C227C7"/>
    <w:rsid w:val="00C241A5"/>
    <w:rsid w:val="00C25E25"/>
    <w:rsid w:val="00C2606C"/>
    <w:rsid w:val="00C26D79"/>
    <w:rsid w:val="00C274E0"/>
    <w:rsid w:val="00C3107B"/>
    <w:rsid w:val="00C32011"/>
    <w:rsid w:val="00C32547"/>
    <w:rsid w:val="00C32ABB"/>
    <w:rsid w:val="00C32C2B"/>
    <w:rsid w:val="00C335E2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5116"/>
    <w:rsid w:val="00C46DCC"/>
    <w:rsid w:val="00C476E7"/>
    <w:rsid w:val="00C47FC9"/>
    <w:rsid w:val="00C508D4"/>
    <w:rsid w:val="00C50F44"/>
    <w:rsid w:val="00C521AC"/>
    <w:rsid w:val="00C529CF"/>
    <w:rsid w:val="00C534A6"/>
    <w:rsid w:val="00C53766"/>
    <w:rsid w:val="00C53E0E"/>
    <w:rsid w:val="00C55E7D"/>
    <w:rsid w:val="00C57603"/>
    <w:rsid w:val="00C602F1"/>
    <w:rsid w:val="00C61055"/>
    <w:rsid w:val="00C62548"/>
    <w:rsid w:val="00C6295A"/>
    <w:rsid w:val="00C674AF"/>
    <w:rsid w:val="00C7034E"/>
    <w:rsid w:val="00C71A96"/>
    <w:rsid w:val="00C71EAB"/>
    <w:rsid w:val="00C71F3F"/>
    <w:rsid w:val="00C72662"/>
    <w:rsid w:val="00C73757"/>
    <w:rsid w:val="00C73CE2"/>
    <w:rsid w:val="00C75A2A"/>
    <w:rsid w:val="00C760D2"/>
    <w:rsid w:val="00C76761"/>
    <w:rsid w:val="00C77C4D"/>
    <w:rsid w:val="00C819C2"/>
    <w:rsid w:val="00C81CBC"/>
    <w:rsid w:val="00C82118"/>
    <w:rsid w:val="00C82529"/>
    <w:rsid w:val="00C8335C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D59"/>
    <w:rsid w:val="00C969BE"/>
    <w:rsid w:val="00CA07E2"/>
    <w:rsid w:val="00CA1786"/>
    <w:rsid w:val="00CA1F5D"/>
    <w:rsid w:val="00CA2584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135A"/>
    <w:rsid w:val="00CD3146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C76"/>
    <w:rsid w:val="00CE5D9F"/>
    <w:rsid w:val="00CE6978"/>
    <w:rsid w:val="00CE6FD5"/>
    <w:rsid w:val="00CF100C"/>
    <w:rsid w:val="00CF1E91"/>
    <w:rsid w:val="00CF212B"/>
    <w:rsid w:val="00CF24C9"/>
    <w:rsid w:val="00CF2BB4"/>
    <w:rsid w:val="00CF437D"/>
    <w:rsid w:val="00CF4D41"/>
    <w:rsid w:val="00CF50D8"/>
    <w:rsid w:val="00CF54B6"/>
    <w:rsid w:val="00CF5F00"/>
    <w:rsid w:val="00CF7E32"/>
    <w:rsid w:val="00D01189"/>
    <w:rsid w:val="00D011BD"/>
    <w:rsid w:val="00D0120B"/>
    <w:rsid w:val="00D01F34"/>
    <w:rsid w:val="00D02148"/>
    <w:rsid w:val="00D02C55"/>
    <w:rsid w:val="00D03904"/>
    <w:rsid w:val="00D04DAD"/>
    <w:rsid w:val="00D05295"/>
    <w:rsid w:val="00D0547E"/>
    <w:rsid w:val="00D056F0"/>
    <w:rsid w:val="00D0775A"/>
    <w:rsid w:val="00D11EBD"/>
    <w:rsid w:val="00D12852"/>
    <w:rsid w:val="00D13048"/>
    <w:rsid w:val="00D13108"/>
    <w:rsid w:val="00D13207"/>
    <w:rsid w:val="00D15A16"/>
    <w:rsid w:val="00D15A64"/>
    <w:rsid w:val="00D16177"/>
    <w:rsid w:val="00D164BC"/>
    <w:rsid w:val="00D2035F"/>
    <w:rsid w:val="00D20AC3"/>
    <w:rsid w:val="00D21681"/>
    <w:rsid w:val="00D21B37"/>
    <w:rsid w:val="00D23C0A"/>
    <w:rsid w:val="00D23E81"/>
    <w:rsid w:val="00D2418F"/>
    <w:rsid w:val="00D24B8A"/>
    <w:rsid w:val="00D25952"/>
    <w:rsid w:val="00D2665E"/>
    <w:rsid w:val="00D27821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37876"/>
    <w:rsid w:val="00D4183B"/>
    <w:rsid w:val="00D41845"/>
    <w:rsid w:val="00D41D75"/>
    <w:rsid w:val="00D42052"/>
    <w:rsid w:val="00D42F0F"/>
    <w:rsid w:val="00D4347A"/>
    <w:rsid w:val="00D43DC7"/>
    <w:rsid w:val="00D452C4"/>
    <w:rsid w:val="00D459EC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47"/>
    <w:rsid w:val="00D549A5"/>
    <w:rsid w:val="00D55301"/>
    <w:rsid w:val="00D5557D"/>
    <w:rsid w:val="00D558EC"/>
    <w:rsid w:val="00D55D8A"/>
    <w:rsid w:val="00D562D4"/>
    <w:rsid w:val="00D56A1E"/>
    <w:rsid w:val="00D570B7"/>
    <w:rsid w:val="00D6016F"/>
    <w:rsid w:val="00D60241"/>
    <w:rsid w:val="00D60BA0"/>
    <w:rsid w:val="00D60D9E"/>
    <w:rsid w:val="00D61567"/>
    <w:rsid w:val="00D62717"/>
    <w:rsid w:val="00D63086"/>
    <w:rsid w:val="00D633DD"/>
    <w:rsid w:val="00D64608"/>
    <w:rsid w:val="00D6535B"/>
    <w:rsid w:val="00D70B9C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4BE3"/>
    <w:rsid w:val="00D8500B"/>
    <w:rsid w:val="00D86007"/>
    <w:rsid w:val="00D8661E"/>
    <w:rsid w:val="00D8713D"/>
    <w:rsid w:val="00D910DB"/>
    <w:rsid w:val="00D913D6"/>
    <w:rsid w:val="00D92ACB"/>
    <w:rsid w:val="00D9337E"/>
    <w:rsid w:val="00D940E7"/>
    <w:rsid w:val="00D95354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4721"/>
    <w:rsid w:val="00DB505A"/>
    <w:rsid w:val="00DB53B4"/>
    <w:rsid w:val="00DB6A66"/>
    <w:rsid w:val="00DC1DB9"/>
    <w:rsid w:val="00DC23B2"/>
    <w:rsid w:val="00DC2DAA"/>
    <w:rsid w:val="00DC32D6"/>
    <w:rsid w:val="00DC38CD"/>
    <w:rsid w:val="00DC56E7"/>
    <w:rsid w:val="00DC68E4"/>
    <w:rsid w:val="00DC6F4B"/>
    <w:rsid w:val="00DD09E4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B44"/>
    <w:rsid w:val="00E00BA7"/>
    <w:rsid w:val="00E00D71"/>
    <w:rsid w:val="00E02661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07407"/>
    <w:rsid w:val="00E12C9C"/>
    <w:rsid w:val="00E14FEB"/>
    <w:rsid w:val="00E15929"/>
    <w:rsid w:val="00E17CD7"/>
    <w:rsid w:val="00E2194C"/>
    <w:rsid w:val="00E229DC"/>
    <w:rsid w:val="00E23C9F"/>
    <w:rsid w:val="00E26A72"/>
    <w:rsid w:val="00E275DA"/>
    <w:rsid w:val="00E27669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0EBE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5029F"/>
    <w:rsid w:val="00E5044B"/>
    <w:rsid w:val="00E50529"/>
    <w:rsid w:val="00E50A74"/>
    <w:rsid w:val="00E50D25"/>
    <w:rsid w:val="00E50F79"/>
    <w:rsid w:val="00E51799"/>
    <w:rsid w:val="00E54BEB"/>
    <w:rsid w:val="00E5570C"/>
    <w:rsid w:val="00E55F1E"/>
    <w:rsid w:val="00E56540"/>
    <w:rsid w:val="00E5720E"/>
    <w:rsid w:val="00E60085"/>
    <w:rsid w:val="00E604AD"/>
    <w:rsid w:val="00E60967"/>
    <w:rsid w:val="00E60AF9"/>
    <w:rsid w:val="00E61183"/>
    <w:rsid w:val="00E6119F"/>
    <w:rsid w:val="00E61423"/>
    <w:rsid w:val="00E62356"/>
    <w:rsid w:val="00E62516"/>
    <w:rsid w:val="00E62FC9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20BE"/>
    <w:rsid w:val="00E7315D"/>
    <w:rsid w:val="00E7319B"/>
    <w:rsid w:val="00E731CD"/>
    <w:rsid w:val="00E75014"/>
    <w:rsid w:val="00E75260"/>
    <w:rsid w:val="00E75E82"/>
    <w:rsid w:val="00E7607F"/>
    <w:rsid w:val="00E766CC"/>
    <w:rsid w:val="00E769E0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135D"/>
    <w:rsid w:val="00EA313C"/>
    <w:rsid w:val="00EA37B1"/>
    <w:rsid w:val="00EA3AE2"/>
    <w:rsid w:val="00EA430B"/>
    <w:rsid w:val="00EA433B"/>
    <w:rsid w:val="00EA5555"/>
    <w:rsid w:val="00EB027B"/>
    <w:rsid w:val="00EB0588"/>
    <w:rsid w:val="00EB0736"/>
    <w:rsid w:val="00EB1068"/>
    <w:rsid w:val="00EB1BD4"/>
    <w:rsid w:val="00EB2DAA"/>
    <w:rsid w:val="00EB3872"/>
    <w:rsid w:val="00EB3BDB"/>
    <w:rsid w:val="00EB5582"/>
    <w:rsid w:val="00EC0175"/>
    <w:rsid w:val="00EC04A6"/>
    <w:rsid w:val="00EC0CDC"/>
    <w:rsid w:val="00EC0D26"/>
    <w:rsid w:val="00EC3AB4"/>
    <w:rsid w:val="00EC56A5"/>
    <w:rsid w:val="00EC59B0"/>
    <w:rsid w:val="00EC5F2A"/>
    <w:rsid w:val="00EC667C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4DD8"/>
    <w:rsid w:val="00ED564B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FF6"/>
    <w:rsid w:val="00EE463A"/>
    <w:rsid w:val="00EE5A9B"/>
    <w:rsid w:val="00EE5B35"/>
    <w:rsid w:val="00EE63AB"/>
    <w:rsid w:val="00EE6482"/>
    <w:rsid w:val="00EF0475"/>
    <w:rsid w:val="00EF07F2"/>
    <w:rsid w:val="00EF0C19"/>
    <w:rsid w:val="00EF19C9"/>
    <w:rsid w:val="00EF3CEF"/>
    <w:rsid w:val="00EF3EB3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289B"/>
    <w:rsid w:val="00F034F9"/>
    <w:rsid w:val="00F03716"/>
    <w:rsid w:val="00F04C8D"/>
    <w:rsid w:val="00F0507B"/>
    <w:rsid w:val="00F05C6C"/>
    <w:rsid w:val="00F05E2D"/>
    <w:rsid w:val="00F069FD"/>
    <w:rsid w:val="00F10B86"/>
    <w:rsid w:val="00F10D06"/>
    <w:rsid w:val="00F11423"/>
    <w:rsid w:val="00F12DDB"/>
    <w:rsid w:val="00F140A1"/>
    <w:rsid w:val="00F144BA"/>
    <w:rsid w:val="00F14802"/>
    <w:rsid w:val="00F14E95"/>
    <w:rsid w:val="00F15C28"/>
    <w:rsid w:val="00F15FC7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8DC"/>
    <w:rsid w:val="00F23995"/>
    <w:rsid w:val="00F23D42"/>
    <w:rsid w:val="00F25EB7"/>
    <w:rsid w:val="00F26410"/>
    <w:rsid w:val="00F30A33"/>
    <w:rsid w:val="00F30EF9"/>
    <w:rsid w:val="00F318A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377B4"/>
    <w:rsid w:val="00F37F10"/>
    <w:rsid w:val="00F4001A"/>
    <w:rsid w:val="00F4012D"/>
    <w:rsid w:val="00F4054E"/>
    <w:rsid w:val="00F41509"/>
    <w:rsid w:val="00F4184A"/>
    <w:rsid w:val="00F41B9E"/>
    <w:rsid w:val="00F42998"/>
    <w:rsid w:val="00F438D0"/>
    <w:rsid w:val="00F440CC"/>
    <w:rsid w:val="00F44713"/>
    <w:rsid w:val="00F45ED9"/>
    <w:rsid w:val="00F46DA9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0EBB"/>
    <w:rsid w:val="00F6122F"/>
    <w:rsid w:val="00F62303"/>
    <w:rsid w:val="00F62416"/>
    <w:rsid w:val="00F62523"/>
    <w:rsid w:val="00F63319"/>
    <w:rsid w:val="00F638C5"/>
    <w:rsid w:val="00F6390C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55B6"/>
    <w:rsid w:val="00F966E6"/>
    <w:rsid w:val="00F97478"/>
    <w:rsid w:val="00F97635"/>
    <w:rsid w:val="00FA0ADB"/>
    <w:rsid w:val="00FA1020"/>
    <w:rsid w:val="00FA133A"/>
    <w:rsid w:val="00FA1BD6"/>
    <w:rsid w:val="00FA1C4A"/>
    <w:rsid w:val="00FA2D5E"/>
    <w:rsid w:val="00FA3B17"/>
    <w:rsid w:val="00FA46D3"/>
    <w:rsid w:val="00FA4E98"/>
    <w:rsid w:val="00FA65D6"/>
    <w:rsid w:val="00FA6662"/>
    <w:rsid w:val="00FA6B8A"/>
    <w:rsid w:val="00FB0181"/>
    <w:rsid w:val="00FB0BBA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3B39"/>
    <w:rsid w:val="00FC4442"/>
    <w:rsid w:val="00FC4825"/>
    <w:rsid w:val="00FC6794"/>
    <w:rsid w:val="00FC75B3"/>
    <w:rsid w:val="00FC7E47"/>
    <w:rsid w:val="00FD025A"/>
    <w:rsid w:val="00FD0492"/>
    <w:rsid w:val="00FD0752"/>
    <w:rsid w:val="00FD0C1F"/>
    <w:rsid w:val="00FD2343"/>
    <w:rsid w:val="00FD2659"/>
    <w:rsid w:val="00FD26AB"/>
    <w:rsid w:val="00FD293F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AC8"/>
    <w:rsid w:val="00FE7BC0"/>
    <w:rsid w:val="00FE7D44"/>
    <w:rsid w:val="00FF0086"/>
    <w:rsid w:val="00FF01E6"/>
    <w:rsid w:val="00FF0FB4"/>
    <w:rsid w:val="00FF14D5"/>
    <w:rsid w:val="00FF16D7"/>
    <w:rsid w:val="00FF3BAF"/>
    <w:rsid w:val="00FF3F0A"/>
    <w:rsid w:val="00FF43D1"/>
    <w:rsid w:val="00FF49A9"/>
    <w:rsid w:val="00FF4F52"/>
    <w:rsid w:val="00FF5284"/>
    <w:rsid w:val="00FF6BC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4DFCDA3"/>
  <w15:docId w15:val="{79CAA35E-390F-424A-968A-858E8FE6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3081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lb-klimaleichtbloc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C7F8-C44F-447C-AF0F-E5E95A2B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4522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Eberwein</cp:lastModifiedBy>
  <cp:revision>4</cp:revision>
  <cp:lastPrinted>2020-06-15T13:58:00Z</cp:lastPrinted>
  <dcterms:created xsi:type="dcterms:W3CDTF">2020-09-02T11:54:00Z</dcterms:created>
  <dcterms:modified xsi:type="dcterms:W3CDTF">2020-09-02T12:13:00Z</dcterms:modified>
</cp:coreProperties>
</file>