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F6E7C49" w14:textId="365C2E6A" w:rsidR="00B81945" w:rsidRPr="009139D3" w:rsidRDefault="00AB3E82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 w:rsidRPr="009139D3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336" behindDoc="0" locked="0" layoutInCell="1" allowOverlap="1" wp14:anchorId="6807B4DA" wp14:editId="71A376E3">
            <wp:simplePos x="0" y="0"/>
            <wp:positionH relativeFrom="margin">
              <wp:posOffset>-19685</wp:posOffset>
            </wp:positionH>
            <wp:positionV relativeFrom="margin">
              <wp:posOffset>-15240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9D3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4384" behindDoc="0" locked="0" layoutInCell="1" allowOverlap="1" wp14:anchorId="6A64C07A" wp14:editId="6F74C7AC">
            <wp:simplePos x="0" y="0"/>
            <wp:positionH relativeFrom="margin">
              <wp:posOffset>3263265</wp:posOffset>
            </wp:positionH>
            <wp:positionV relativeFrom="margin">
              <wp:posOffset>254000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2C1E8" w14:textId="4CADF481" w:rsidR="00B81945" w:rsidRPr="009139D3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14:paraId="5AF59C66" w14:textId="77777777" w:rsidR="00B81945" w:rsidRPr="009139D3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14:paraId="1B7DDAF6" w14:textId="77777777" w:rsidR="00E9080C" w:rsidRPr="009139D3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9139D3">
        <w:rPr>
          <w:rFonts w:cs="Arial"/>
          <w:b/>
          <w:bCs/>
          <w:sz w:val="48"/>
          <w:szCs w:val="47"/>
        </w:rPr>
        <w:t>Presseinformation</w:t>
      </w:r>
    </w:p>
    <w:p w14:paraId="4645C40B" w14:textId="77777777" w:rsidR="00E9080C" w:rsidRPr="009139D3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139D3">
        <w:rPr>
          <w:rFonts w:cs="Arial"/>
          <w:b/>
          <w:bCs/>
          <w:sz w:val="20"/>
        </w:rPr>
        <w:t>KLB Klimaleichtblock GmbH</w:t>
      </w:r>
      <w:r w:rsidR="00E9080C" w:rsidRPr="009139D3">
        <w:rPr>
          <w:rFonts w:cs="Arial"/>
          <w:sz w:val="20"/>
        </w:rPr>
        <w:t xml:space="preserve">, </w:t>
      </w:r>
      <w:r w:rsidR="00C71F3F" w:rsidRPr="009139D3">
        <w:rPr>
          <w:rFonts w:cs="Arial"/>
          <w:sz w:val="20"/>
        </w:rPr>
        <w:t>Lohmannstraße 31, 56626 Andernach</w:t>
      </w:r>
    </w:p>
    <w:p w14:paraId="7D7EA811" w14:textId="77777777" w:rsidR="00E9080C" w:rsidRPr="009139D3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139D3">
        <w:rPr>
          <w:rFonts w:cs="Arial"/>
          <w:sz w:val="20"/>
        </w:rPr>
        <w:t>Abdruck honorarfrei. Belegexemplar und Rückfragen bitte an:</w:t>
      </w:r>
    </w:p>
    <w:p w14:paraId="7F029EB7" w14:textId="77777777" w:rsidR="00E9080C" w:rsidRPr="009139D3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9139D3">
        <w:rPr>
          <w:rFonts w:cs="Arial"/>
          <w:b/>
          <w:bCs/>
          <w:sz w:val="20"/>
        </w:rPr>
        <w:t>dako</w:t>
      </w:r>
      <w:proofErr w:type="spellEnd"/>
      <w:r w:rsidRPr="009139D3">
        <w:rPr>
          <w:rFonts w:cs="Arial"/>
          <w:b/>
          <w:bCs/>
          <w:sz w:val="20"/>
        </w:rPr>
        <w:t xml:space="preserve"> </w:t>
      </w:r>
      <w:proofErr w:type="spellStart"/>
      <w:r w:rsidRPr="009139D3">
        <w:rPr>
          <w:rFonts w:cs="Arial"/>
          <w:b/>
          <w:bCs/>
          <w:sz w:val="20"/>
        </w:rPr>
        <w:t>pr</w:t>
      </w:r>
      <w:proofErr w:type="spellEnd"/>
      <w:r w:rsidRPr="009139D3">
        <w:rPr>
          <w:rFonts w:cs="Arial"/>
          <w:sz w:val="20"/>
        </w:rPr>
        <w:t xml:space="preserve">, </w:t>
      </w:r>
      <w:proofErr w:type="spellStart"/>
      <w:r w:rsidR="00C71F3F" w:rsidRPr="009139D3">
        <w:rPr>
          <w:rFonts w:cs="Arial"/>
          <w:sz w:val="20"/>
        </w:rPr>
        <w:t>Manforter</w:t>
      </w:r>
      <w:proofErr w:type="spellEnd"/>
      <w:r w:rsidR="00C71F3F" w:rsidRPr="009139D3">
        <w:rPr>
          <w:rFonts w:cs="Arial"/>
          <w:sz w:val="20"/>
        </w:rPr>
        <w:t xml:space="preserve"> Straße 133, 513</w:t>
      </w:r>
      <w:r w:rsidRPr="009139D3">
        <w:rPr>
          <w:rFonts w:cs="Arial"/>
          <w:sz w:val="20"/>
        </w:rPr>
        <w:t>7</w:t>
      </w:r>
      <w:r w:rsidR="00C71F3F" w:rsidRPr="009139D3">
        <w:rPr>
          <w:rFonts w:cs="Arial"/>
          <w:sz w:val="20"/>
        </w:rPr>
        <w:t>3</w:t>
      </w:r>
      <w:r w:rsidRPr="009139D3">
        <w:rPr>
          <w:rFonts w:cs="Arial"/>
          <w:sz w:val="20"/>
        </w:rPr>
        <w:t xml:space="preserve"> Leverkusen, Tel.: 02 14 </w:t>
      </w:r>
      <w:r w:rsidR="00B86C6B" w:rsidRPr="009139D3">
        <w:rPr>
          <w:rFonts w:cs="Arial"/>
          <w:sz w:val="20"/>
        </w:rPr>
        <w:t>-</w:t>
      </w:r>
      <w:r w:rsidRPr="009139D3">
        <w:rPr>
          <w:rFonts w:cs="Arial"/>
          <w:sz w:val="20"/>
        </w:rPr>
        <w:t xml:space="preserve"> 20 69 10</w:t>
      </w:r>
    </w:p>
    <w:p w14:paraId="228FCD24" w14:textId="77777777" w:rsidR="00E9080C" w:rsidRPr="009139D3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6EA19206" w14:textId="7B9860CE" w:rsidR="005730F5" w:rsidRPr="009139D3" w:rsidRDefault="005730F5" w:rsidP="005730F5">
      <w:pPr>
        <w:pStyle w:val="Kopfzeile"/>
        <w:tabs>
          <w:tab w:val="left" w:pos="708"/>
        </w:tabs>
        <w:spacing w:line="400" w:lineRule="exact"/>
        <w:jc w:val="right"/>
        <w:rPr>
          <w:sz w:val="28"/>
          <w:u w:val="single"/>
        </w:rPr>
      </w:pPr>
      <w:r w:rsidRPr="009139D3">
        <w:rPr>
          <w:sz w:val="20"/>
        </w:rPr>
        <w:t>0</w:t>
      </w:r>
      <w:r w:rsidR="000E3678" w:rsidRPr="009139D3">
        <w:rPr>
          <w:sz w:val="20"/>
        </w:rPr>
        <w:t>9</w:t>
      </w:r>
      <w:r w:rsidRPr="009139D3">
        <w:rPr>
          <w:sz w:val="20"/>
        </w:rPr>
        <w:t>/20-0</w:t>
      </w:r>
      <w:r w:rsidR="00405FF0" w:rsidRPr="009139D3">
        <w:rPr>
          <w:sz w:val="20"/>
        </w:rPr>
        <w:t>9</w:t>
      </w:r>
    </w:p>
    <w:p w14:paraId="62856F3C" w14:textId="77777777" w:rsidR="00970280" w:rsidRPr="009139D3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9139D3">
        <w:rPr>
          <w:rFonts w:cs="Arial"/>
          <w:sz w:val="28"/>
          <w:u w:val="single"/>
        </w:rPr>
        <w:t xml:space="preserve">KLB </w:t>
      </w:r>
      <w:r w:rsidR="0040652E" w:rsidRPr="009139D3">
        <w:rPr>
          <w:rFonts w:cs="Arial"/>
          <w:sz w:val="28"/>
          <w:u w:val="single"/>
        </w:rPr>
        <w:t>Klimaleichtblock GmbH</w:t>
      </w:r>
    </w:p>
    <w:p w14:paraId="34094BE8" w14:textId="77777777" w:rsidR="00375506" w:rsidRPr="009139D3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63B1DE78" w14:textId="7EF67140" w:rsidR="00D8661E" w:rsidRPr="009139D3" w:rsidRDefault="00F42A6D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9139D3">
        <w:rPr>
          <w:rFonts w:cs="Arial"/>
          <w:szCs w:val="40"/>
        </w:rPr>
        <w:t>Bauen mit Weitblick</w:t>
      </w:r>
    </w:p>
    <w:p w14:paraId="39B07D9B" w14:textId="77777777" w:rsidR="00572B37" w:rsidRPr="009139D3" w:rsidRDefault="00572B37" w:rsidP="00572B37">
      <w:pPr>
        <w:rPr>
          <w:highlight w:val="yellow"/>
        </w:rPr>
      </w:pPr>
    </w:p>
    <w:p w14:paraId="2D5168DB" w14:textId="6E94AADE" w:rsidR="004C10B5" w:rsidRPr="009139D3" w:rsidRDefault="007300DE" w:rsidP="002812C5">
      <w:pPr>
        <w:pStyle w:val="Textkrper"/>
        <w:spacing w:line="240" w:lineRule="auto"/>
        <w:rPr>
          <w:rFonts w:cs="Arial"/>
          <w:b w:val="0"/>
          <w:bCs w:val="0"/>
          <w:sz w:val="27"/>
          <w:szCs w:val="27"/>
        </w:rPr>
      </w:pPr>
      <w:r w:rsidRPr="009139D3">
        <w:rPr>
          <w:rFonts w:cs="Arial"/>
          <w:b w:val="0"/>
          <w:bCs w:val="0"/>
          <w:sz w:val="27"/>
          <w:szCs w:val="27"/>
        </w:rPr>
        <w:t xml:space="preserve">Altersgerecht: </w:t>
      </w:r>
      <w:r w:rsidR="00A276E9" w:rsidRPr="009139D3">
        <w:rPr>
          <w:rFonts w:cs="Arial"/>
          <w:b w:val="0"/>
          <w:bCs w:val="0"/>
          <w:sz w:val="27"/>
          <w:szCs w:val="27"/>
        </w:rPr>
        <w:t>Massives Leichtbeton-Mauerwerk</w:t>
      </w:r>
      <w:r w:rsidR="00A93DB6" w:rsidRPr="009139D3">
        <w:rPr>
          <w:rFonts w:cs="Arial"/>
          <w:b w:val="0"/>
          <w:bCs w:val="0"/>
          <w:sz w:val="27"/>
          <w:szCs w:val="27"/>
        </w:rPr>
        <w:t xml:space="preserve"> </w:t>
      </w:r>
      <w:r w:rsidR="00A276E9" w:rsidRPr="009139D3">
        <w:rPr>
          <w:rFonts w:cs="Arial"/>
          <w:b w:val="0"/>
          <w:bCs w:val="0"/>
          <w:sz w:val="27"/>
          <w:szCs w:val="27"/>
        </w:rPr>
        <w:t>ermöglicht barrierefreies Wohnen</w:t>
      </w:r>
    </w:p>
    <w:p w14:paraId="2A7C0FBC" w14:textId="77777777" w:rsidR="002543E0" w:rsidRPr="009139D3" w:rsidRDefault="002543E0" w:rsidP="002812C5">
      <w:pPr>
        <w:pStyle w:val="Textkrper"/>
        <w:spacing w:line="240" w:lineRule="auto"/>
        <w:rPr>
          <w:rFonts w:cs="Arial"/>
          <w:highlight w:val="yellow"/>
        </w:rPr>
      </w:pPr>
    </w:p>
    <w:p w14:paraId="7E7FC319" w14:textId="743538F4" w:rsidR="000316F5" w:rsidRPr="009139D3" w:rsidRDefault="00141619" w:rsidP="005730F5">
      <w:pPr>
        <w:pStyle w:val="Textkrper"/>
        <w:spacing w:line="400" w:lineRule="exact"/>
        <w:rPr>
          <w:sz w:val="24"/>
          <w:szCs w:val="24"/>
        </w:rPr>
      </w:pPr>
      <w:r w:rsidRPr="009139D3">
        <w:rPr>
          <w:sz w:val="24"/>
          <w:szCs w:val="24"/>
        </w:rPr>
        <w:t xml:space="preserve">Wer ein Eigenheim baut, möchte </w:t>
      </w:r>
      <w:r w:rsidR="00B40373" w:rsidRPr="009139D3">
        <w:rPr>
          <w:sz w:val="24"/>
          <w:szCs w:val="24"/>
        </w:rPr>
        <w:t xml:space="preserve">in der Regel </w:t>
      </w:r>
      <w:r w:rsidRPr="009139D3">
        <w:rPr>
          <w:sz w:val="24"/>
          <w:szCs w:val="24"/>
        </w:rPr>
        <w:t>auch den Lebensabend darin verbringen. Umso wichtiger ist es, dies bereits bei der Planung zu berücksichtigen.</w:t>
      </w:r>
      <w:r w:rsidR="0088662D" w:rsidRPr="009139D3">
        <w:rPr>
          <w:sz w:val="24"/>
          <w:szCs w:val="24"/>
        </w:rPr>
        <w:t xml:space="preserve"> Mit massivem Leichtbeton</w:t>
      </w:r>
      <w:r w:rsidR="00B40373" w:rsidRPr="009139D3">
        <w:rPr>
          <w:sz w:val="24"/>
          <w:szCs w:val="24"/>
        </w:rPr>
        <w:t>-M</w:t>
      </w:r>
      <w:r w:rsidR="0088662D" w:rsidRPr="009139D3">
        <w:rPr>
          <w:sz w:val="24"/>
          <w:szCs w:val="24"/>
        </w:rPr>
        <w:t>auerwerk von KLB Klimaleichtblock (Andernach) lassen sich weit</w:t>
      </w:r>
      <w:r w:rsidR="005E0C33" w:rsidRPr="009139D3">
        <w:rPr>
          <w:sz w:val="24"/>
          <w:szCs w:val="24"/>
        </w:rPr>
        <w:t>läufig</w:t>
      </w:r>
      <w:r w:rsidR="0088662D" w:rsidRPr="009139D3">
        <w:rPr>
          <w:sz w:val="24"/>
          <w:szCs w:val="24"/>
        </w:rPr>
        <w:t xml:space="preserve">e, barrierearme Räume einfach realisieren. </w:t>
      </w:r>
      <w:r w:rsidR="00075BA2" w:rsidRPr="009139D3">
        <w:rPr>
          <w:sz w:val="24"/>
          <w:szCs w:val="24"/>
        </w:rPr>
        <w:t xml:space="preserve">So schafft man ein Zuhause, </w:t>
      </w:r>
      <w:r w:rsidR="000316F5" w:rsidRPr="009139D3">
        <w:rPr>
          <w:sz w:val="24"/>
          <w:szCs w:val="24"/>
        </w:rPr>
        <w:t>in dem auch im Alter uneingeschränkt</w:t>
      </w:r>
      <w:r w:rsidR="00521731" w:rsidRPr="009139D3">
        <w:rPr>
          <w:sz w:val="24"/>
          <w:szCs w:val="24"/>
        </w:rPr>
        <w:t>e</w:t>
      </w:r>
      <w:r w:rsidR="000316F5" w:rsidRPr="009139D3">
        <w:rPr>
          <w:sz w:val="24"/>
          <w:szCs w:val="24"/>
        </w:rPr>
        <w:t xml:space="preserve"> </w:t>
      </w:r>
      <w:r w:rsidR="00521731" w:rsidRPr="009139D3">
        <w:rPr>
          <w:sz w:val="24"/>
          <w:szCs w:val="24"/>
        </w:rPr>
        <w:t>Bewegungsfreiheit möglich ist</w:t>
      </w:r>
      <w:r w:rsidR="000316F5" w:rsidRPr="009139D3">
        <w:rPr>
          <w:sz w:val="24"/>
          <w:szCs w:val="24"/>
        </w:rPr>
        <w:t>.</w:t>
      </w:r>
    </w:p>
    <w:p w14:paraId="39719DDC" w14:textId="124FB3F5" w:rsidR="00093561" w:rsidRPr="009139D3" w:rsidRDefault="00093561" w:rsidP="004F615A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14:paraId="51A9DDD7" w14:textId="5CD44B54" w:rsidR="0088662D" w:rsidRPr="000D254C" w:rsidRDefault="004034D6" w:rsidP="00A328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39D3">
        <w:rPr>
          <w:rFonts w:ascii="Arial" w:hAnsi="Arial" w:cs="Arial"/>
          <w:sz w:val="24"/>
          <w:szCs w:val="24"/>
        </w:rPr>
        <w:t xml:space="preserve">Barrierefreiheit wird in einer alternden Gesellschaft wie </w:t>
      </w:r>
      <w:r w:rsidR="007300DE" w:rsidRPr="009139D3">
        <w:rPr>
          <w:rFonts w:ascii="Arial" w:hAnsi="Arial" w:cs="Arial"/>
          <w:sz w:val="24"/>
          <w:szCs w:val="24"/>
        </w:rPr>
        <w:t>der deutschen</w:t>
      </w:r>
      <w:r w:rsidRPr="009139D3">
        <w:rPr>
          <w:rFonts w:ascii="Arial" w:hAnsi="Arial" w:cs="Arial"/>
          <w:sz w:val="24"/>
          <w:szCs w:val="24"/>
        </w:rPr>
        <w:t xml:space="preserve"> zunehmend wichtiger. Jedoch nimmt der Trend zum </w:t>
      </w:r>
      <w:r w:rsidR="007300DE" w:rsidRPr="009139D3">
        <w:rPr>
          <w:rFonts w:ascii="Arial" w:hAnsi="Arial" w:cs="Arial"/>
          <w:sz w:val="24"/>
          <w:szCs w:val="24"/>
        </w:rPr>
        <w:t>senioren</w:t>
      </w:r>
      <w:r w:rsidRPr="009139D3">
        <w:rPr>
          <w:rFonts w:ascii="Arial" w:hAnsi="Arial" w:cs="Arial"/>
          <w:sz w:val="24"/>
          <w:szCs w:val="24"/>
        </w:rPr>
        <w:t>gerechten Bauen l</w:t>
      </w:r>
      <w:r w:rsidR="00407EC5" w:rsidRPr="009139D3">
        <w:rPr>
          <w:rFonts w:ascii="Arial" w:hAnsi="Arial" w:cs="Arial"/>
          <w:sz w:val="24"/>
          <w:szCs w:val="24"/>
        </w:rPr>
        <w:t xml:space="preserve">aut einer aktuellen Studie des </w:t>
      </w:r>
      <w:r w:rsidR="0018375B" w:rsidRPr="009139D3">
        <w:rPr>
          <w:rFonts w:ascii="Arial" w:hAnsi="Arial" w:cs="Arial"/>
          <w:sz w:val="24"/>
          <w:szCs w:val="24"/>
        </w:rPr>
        <w:t>Marktforschungsinstituts</w:t>
      </w:r>
      <w:r w:rsidR="00407EC5" w:rsidRPr="00913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EC5" w:rsidRPr="009139D3">
        <w:rPr>
          <w:rFonts w:ascii="Arial" w:hAnsi="Arial" w:cs="Arial"/>
          <w:sz w:val="24"/>
          <w:szCs w:val="24"/>
        </w:rPr>
        <w:t>Bau</w:t>
      </w:r>
      <w:r w:rsidR="0045697B" w:rsidRPr="009139D3">
        <w:rPr>
          <w:rFonts w:ascii="Arial" w:hAnsi="Arial" w:cs="Arial"/>
          <w:sz w:val="24"/>
          <w:szCs w:val="24"/>
        </w:rPr>
        <w:t>I</w:t>
      </w:r>
      <w:r w:rsidR="00407EC5" w:rsidRPr="009139D3">
        <w:rPr>
          <w:rFonts w:ascii="Arial" w:hAnsi="Arial" w:cs="Arial"/>
          <w:sz w:val="24"/>
          <w:szCs w:val="24"/>
        </w:rPr>
        <w:t>nfo</w:t>
      </w:r>
      <w:r w:rsidR="0045697B" w:rsidRPr="009139D3">
        <w:rPr>
          <w:rFonts w:ascii="Arial" w:hAnsi="Arial" w:cs="Arial"/>
          <w:sz w:val="24"/>
          <w:szCs w:val="24"/>
        </w:rPr>
        <w:t>C</w:t>
      </w:r>
      <w:r w:rsidR="00407EC5" w:rsidRPr="009139D3">
        <w:rPr>
          <w:rFonts w:ascii="Arial" w:hAnsi="Arial" w:cs="Arial"/>
          <w:sz w:val="24"/>
          <w:szCs w:val="24"/>
        </w:rPr>
        <w:t>onsult</w:t>
      </w:r>
      <w:proofErr w:type="spellEnd"/>
      <w:r w:rsidR="00407EC5" w:rsidRPr="009139D3">
        <w:rPr>
          <w:rFonts w:ascii="Arial" w:hAnsi="Arial" w:cs="Arial"/>
          <w:sz w:val="24"/>
          <w:szCs w:val="24"/>
        </w:rPr>
        <w:t xml:space="preserve"> </w:t>
      </w:r>
      <w:r w:rsidR="0018375B" w:rsidRPr="009139D3">
        <w:rPr>
          <w:rFonts w:ascii="Arial" w:hAnsi="Arial" w:cs="Arial"/>
          <w:sz w:val="24"/>
          <w:szCs w:val="24"/>
        </w:rPr>
        <w:t xml:space="preserve">(Düsseldorf) ab: Während 2018 noch jedes dritte Projekt solche Maßnahmen berücksichtigte, sind es </w:t>
      </w:r>
      <w:r w:rsidR="000E3678" w:rsidRPr="009139D3">
        <w:rPr>
          <w:rFonts w:ascii="Arial" w:hAnsi="Arial" w:cs="Arial"/>
          <w:sz w:val="24"/>
          <w:szCs w:val="24"/>
        </w:rPr>
        <w:t>momentan</w:t>
      </w:r>
      <w:r w:rsidR="0018375B" w:rsidRPr="009139D3">
        <w:rPr>
          <w:rFonts w:ascii="Arial" w:hAnsi="Arial" w:cs="Arial"/>
          <w:sz w:val="24"/>
          <w:szCs w:val="24"/>
        </w:rPr>
        <w:t xml:space="preserve"> nur noch rund 24 Prozent. </w:t>
      </w:r>
      <w:r w:rsidR="009233A2" w:rsidRPr="009139D3">
        <w:rPr>
          <w:rFonts w:ascii="Arial" w:hAnsi="Arial" w:cs="Arial"/>
          <w:sz w:val="24"/>
          <w:szCs w:val="24"/>
        </w:rPr>
        <w:t xml:space="preserve">Besonders beim </w:t>
      </w:r>
      <w:r w:rsidR="00192711" w:rsidRPr="009139D3">
        <w:rPr>
          <w:rFonts w:ascii="Arial" w:hAnsi="Arial" w:cs="Arial"/>
          <w:sz w:val="24"/>
          <w:szCs w:val="24"/>
        </w:rPr>
        <w:t>Eigenheim</w:t>
      </w:r>
      <w:r w:rsidR="009233A2" w:rsidRPr="009139D3">
        <w:rPr>
          <w:rFonts w:ascii="Arial" w:hAnsi="Arial" w:cs="Arial"/>
          <w:sz w:val="24"/>
          <w:szCs w:val="24"/>
        </w:rPr>
        <w:t>bau ist dies</w:t>
      </w:r>
      <w:r w:rsidR="0018375B" w:rsidRPr="009139D3">
        <w:rPr>
          <w:rFonts w:ascii="Arial" w:hAnsi="Arial" w:cs="Arial"/>
          <w:sz w:val="24"/>
          <w:szCs w:val="24"/>
        </w:rPr>
        <w:t xml:space="preserve"> aber</w:t>
      </w:r>
      <w:r w:rsidR="009233A2" w:rsidRPr="009139D3">
        <w:rPr>
          <w:rFonts w:ascii="Arial" w:hAnsi="Arial" w:cs="Arial"/>
          <w:sz w:val="24"/>
          <w:szCs w:val="24"/>
        </w:rPr>
        <w:t xml:space="preserve"> ein wichtiger Aspekt</w:t>
      </w:r>
      <w:r w:rsidR="0045697B" w:rsidRPr="009139D3">
        <w:rPr>
          <w:rFonts w:ascii="Arial" w:hAnsi="Arial" w:cs="Arial"/>
          <w:sz w:val="24"/>
          <w:szCs w:val="24"/>
        </w:rPr>
        <w:t>.</w:t>
      </w:r>
      <w:r w:rsidR="009233A2" w:rsidRPr="009139D3">
        <w:rPr>
          <w:rFonts w:ascii="Arial" w:hAnsi="Arial" w:cs="Arial"/>
          <w:sz w:val="24"/>
          <w:szCs w:val="24"/>
        </w:rPr>
        <w:t xml:space="preserve"> </w:t>
      </w:r>
      <w:r w:rsidR="009233A2" w:rsidRPr="000D254C">
        <w:rPr>
          <w:rFonts w:ascii="Arial" w:hAnsi="Arial" w:cs="Arial"/>
          <w:color w:val="000000" w:themeColor="text1"/>
          <w:sz w:val="24"/>
          <w:szCs w:val="24"/>
        </w:rPr>
        <w:t xml:space="preserve">Denn wer von Anfang an barrierearm plant, </w:t>
      </w:r>
      <w:r w:rsidR="00B40373" w:rsidRPr="000D254C">
        <w:rPr>
          <w:rFonts w:ascii="Arial" w:hAnsi="Arial" w:cs="Arial"/>
          <w:color w:val="000000" w:themeColor="text1"/>
          <w:sz w:val="24"/>
          <w:szCs w:val="24"/>
        </w:rPr>
        <w:t xml:space="preserve">spart </w:t>
      </w:r>
      <w:r w:rsidR="009233A2" w:rsidRPr="000D254C">
        <w:rPr>
          <w:rFonts w:ascii="Arial" w:hAnsi="Arial" w:cs="Arial"/>
          <w:color w:val="000000" w:themeColor="text1"/>
          <w:sz w:val="24"/>
          <w:szCs w:val="24"/>
        </w:rPr>
        <w:t xml:space="preserve">im Alter </w:t>
      </w:r>
      <w:r w:rsidR="00B40373" w:rsidRPr="000D254C">
        <w:rPr>
          <w:rFonts w:ascii="Arial" w:hAnsi="Arial" w:cs="Arial"/>
          <w:color w:val="000000" w:themeColor="text1"/>
          <w:sz w:val="24"/>
          <w:szCs w:val="24"/>
        </w:rPr>
        <w:t xml:space="preserve">hohe </w:t>
      </w:r>
      <w:r w:rsidR="009233A2" w:rsidRPr="000D254C">
        <w:rPr>
          <w:rFonts w:ascii="Arial" w:hAnsi="Arial" w:cs="Arial"/>
          <w:color w:val="000000" w:themeColor="text1"/>
          <w:sz w:val="24"/>
          <w:szCs w:val="24"/>
        </w:rPr>
        <w:t>Umbaukosten</w:t>
      </w:r>
      <w:r w:rsidR="00B40373" w:rsidRPr="000D254C">
        <w:rPr>
          <w:rFonts w:ascii="Arial" w:hAnsi="Arial" w:cs="Arial"/>
          <w:color w:val="000000" w:themeColor="text1"/>
          <w:sz w:val="24"/>
          <w:szCs w:val="24"/>
        </w:rPr>
        <w:t xml:space="preserve"> ein</w:t>
      </w:r>
      <w:r w:rsidR="009233A2" w:rsidRPr="000D254C">
        <w:rPr>
          <w:rFonts w:ascii="Arial" w:hAnsi="Arial" w:cs="Arial"/>
          <w:color w:val="000000" w:themeColor="text1"/>
          <w:sz w:val="24"/>
          <w:szCs w:val="24"/>
        </w:rPr>
        <w:t>.</w:t>
      </w:r>
      <w:r w:rsidR="00B65AE1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6FD7" w:rsidRPr="000D254C">
        <w:rPr>
          <w:rFonts w:ascii="Arial" w:hAnsi="Arial" w:cs="Arial"/>
          <w:color w:val="000000" w:themeColor="text1"/>
          <w:sz w:val="24"/>
          <w:szCs w:val="24"/>
        </w:rPr>
        <w:t xml:space="preserve">So ist </w:t>
      </w:r>
      <w:r w:rsidR="004B25D0" w:rsidRPr="000D254C">
        <w:rPr>
          <w:rFonts w:ascii="Arial" w:hAnsi="Arial" w:cs="Arial"/>
          <w:color w:val="000000" w:themeColor="text1"/>
          <w:sz w:val="24"/>
          <w:szCs w:val="24"/>
        </w:rPr>
        <w:t xml:space="preserve">etwa </w:t>
      </w:r>
      <w:r w:rsidR="00266FD7" w:rsidRPr="000D254C">
        <w:rPr>
          <w:rFonts w:ascii="Arial" w:hAnsi="Arial" w:cs="Arial"/>
          <w:color w:val="000000" w:themeColor="text1"/>
          <w:sz w:val="24"/>
          <w:szCs w:val="24"/>
        </w:rPr>
        <w:t xml:space="preserve">eine offene Architektur nicht nur modern, sondern 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 xml:space="preserve">reduziert auch die Anzahl an Türschwellen. 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>Hier</w:t>
      </w:r>
      <w:r w:rsidR="00AC0A6D" w:rsidRPr="000D254C">
        <w:rPr>
          <w:rFonts w:ascii="Arial" w:hAnsi="Arial" w:cs="Arial"/>
          <w:color w:val="000000" w:themeColor="text1"/>
          <w:sz w:val="24"/>
          <w:szCs w:val="24"/>
        </w:rPr>
        <w:t>bei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 xml:space="preserve"> müssen</w:t>
      </w:r>
      <w:r w:rsidR="00AC0A6D" w:rsidRPr="000D254C">
        <w:rPr>
          <w:rFonts w:ascii="Arial" w:hAnsi="Arial" w:cs="Arial"/>
          <w:color w:val="000000" w:themeColor="text1"/>
          <w:sz w:val="24"/>
          <w:szCs w:val="24"/>
        </w:rPr>
        <w:t xml:space="preserve"> die bestehenden Wände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 xml:space="preserve"> allerdings </w:t>
      </w:r>
      <w:r w:rsidR="00B61C6F" w:rsidRPr="000D254C">
        <w:rPr>
          <w:rFonts w:ascii="Arial" w:hAnsi="Arial" w:cs="Arial"/>
          <w:color w:val="000000" w:themeColor="text1"/>
          <w:sz w:val="24"/>
          <w:szCs w:val="24"/>
        </w:rPr>
        <w:t xml:space="preserve">hohe 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>Lasten</w:t>
      </w:r>
      <w:r w:rsidR="00B61C6F" w:rsidRPr="000D254C">
        <w:rPr>
          <w:rFonts w:ascii="Arial" w:hAnsi="Arial" w:cs="Arial"/>
          <w:color w:val="000000" w:themeColor="text1"/>
          <w:sz w:val="24"/>
          <w:szCs w:val="24"/>
        </w:rPr>
        <w:t xml:space="preserve"> abtragen</w:t>
      </w:r>
      <w:r w:rsidR="00666D74" w:rsidRPr="000D254C">
        <w:rPr>
          <w:rFonts w:ascii="Arial" w:hAnsi="Arial" w:cs="Arial"/>
          <w:color w:val="000000" w:themeColor="text1"/>
          <w:sz w:val="24"/>
          <w:szCs w:val="24"/>
        </w:rPr>
        <w:t xml:space="preserve">, was manche 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>Baustoffe</w:t>
      </w:r>
      <w:r w:rsidR="00666D74" w:rsidRPr="000D254C">
        <w:rPr>
          <w:rFonts w:ascii="Arial" w:hAnsi="Arial" w:cs="Arial"/>
          <w:color w:val="000000" w:themeColor="text1"/>
          <w:sz w:val="24"/>
          <w:szCs w:val="24"/>
        </w:rPr>
        <w:t xml:space="preserve"> überfordert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>.</w:t>
      </w:r>
      <w:r w:rsidR="00666D74" w:rsidRPr="000D254C">
        <w:rPr>
          <w:rFonts w:ascii="Arial" w:hAnsi="Arial" w:cs="Arial"/>
          <w:color w:val="000000" w:themeColor="text1"/>
          <w:sz w:val="24"/>
          <w:szCs w:val="24"/>
        </w:rPr>
        <w:t xml:space="preserve"> Massive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C15" w:rsidRPr="000D254C">
        <w:rPr>
          <w:rFonts w:ascii="Arial" w:hAnsi="Arial" w:cs="Arial"/>
          <w:color w:val="000000" w:themeColor="text1"/>
          <w:sz w:val="24"/>
          <w:szCs w:val="24"/>
        </w:rPr>
        <w:t>Bims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 xml:space="preserve">steine 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von KLB Klimaleichtblock </w:t>
      </w:r>
      <w:r w:rsidR="00B93D9E" w:rsidRPr="000D254C">
        <w:rPr>
          <w:rFonts w:ascii="Arial" w:hAnsi="Arial" w:cs="Arial"/>
          <w:color w:val="000000" w:themeColor="text1"/>
          <w:sz w:val="24"/>
          <w:szCs w:val="24"/>
        </w:rPr>
        <w:t xml:space="preserve">hingegen 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>eignen</w:t>
      </w:r>
      <w:r w:rsidR="00A276E9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0373" w:rsidRPr="000D254C">
        <w:rPr>
          <w:rFonts w:ascii="Arial" w:hAnsi="Arial" w:cs="Arial"/>
          <w:color w:val="000000" w:themeColor="text1"/>
          <w:sz w:val="24"/>
          <w:szCs w:val="24"/>
        </w:rPr>
        <w:t>sich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 xml:space="preserve"> aufgrund ihrer </w:t>
      </w:r>
      <w:r w:rsidR="005B2475" w:rsidRPr="000D254C">
        <w:rPr>
          <w:rFonts w:ascii="Arial" w:hAnsi="Arial" w:cs="Arial"/>
          <w:color w:val="000000" w:themeColor="text1"/>
          <w:sz w:val="24"/>
          <w:szCs w:val="24"/>
        </w:rPr>
        <w:t>baustatischen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 xml:space="preserve"> Qualität</w:t>
      </w:r>
      <w:r w:rsidR="00B40373" w:rsidRPr="000D254C">
        <w:rPr>
          <w:rFonts w:ascii="Arial" w:hAnsi="Arial" w:cs="Arial"/>
          <w:color w:val="000000" w:themeColor="text1"/>
          <w:sz w:val="24"/>
          <w:szCs w:val="24"/>
        </w:rPr>
        <w:t>en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 xml:space="preserve"> hervorragend für ein solche</w:t>
      </w:r>
      <w:r w:rsidR="0064158F" w:rsidRPr="000D254C">
        <w:rPr>
          <w:rFonts w:ascii="Arial" w:hAnsi="Arial" w:cs="Arial"/>
          <w:color w:val="000000" w:themeColor="text1"/>
          <w:sz w:val="24"/>
          <w:szCs w:val="24"/>
        </w:rPr>
        <w:t>s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158F" w:rsidRPr="000D254C">
        <w:rPr>
          <w:rFonts w:ascii="Arial" w:hAnsi="Arial" w:cs="Arial"/>
          <w:color w:val="000000" w:themeColor="text1"/>
          <w:sz w:val="24"/>
          <w:szCs w:val="24"/>
        </w:rPr>
        <w:t>Gebäudekonzept</w:t>
      </w:r>
      <w:r w:rsidR="00F575CC" w:rsidRPr="000D254C">
        <w:rPr>
          <w:rFonts w:ascii="Arial" w:hAnsi="Arial" w:cs="Arial"/>
          <w:color w:val="000000" w:themeColor="text1"/>
          <w:sz w:val="24"/>
          <w:szCs w:val="24"/>
        </w:rPr>
        <w:t>.</w:t>
      </w:r>
      <w:r w:rsidR="00A328D3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ACFD441" w14:textId="620E84AC" w:rsidR="00EF232E" w:rsidRPr="000D254C" w:rsidRDefault="00EF232E" w:rsidP="00A328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A7F725" w14:textId="138A7608" w:rsidR="001F1CCE" w:rsidRPr="000D254C" w:rsidRDefault="001F1CCE" w:rsidP="00A328D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254C">
        <w:rPr>
          <w:rFonts w:ascii="Arial" w:hAnsi="Arial" w:cs="Arial"/>
          <w:b/>
          <w:color w:val="000000" w:themeColor="text1"/>
          <w:sz w:val="24"/>
          <w:szCs w:val="24"/>
        </w:rPr>
        <w:t>Alle Generationen unter einem Dach</w:t>
      </w:r>
    </w:p>
    <w:p w14:paraId="41DEC655" w14:textId="3B877F82" w:rsidR="00192711" w:rsidRPr="000D254C" w:rsidRDefault="00192711" w:rsidP="00A328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E84380" w14:textId="51221865" w:rsidR="00504B30" w:rsidRPr="000D254C" w:rsidRDefault="00666D74" w:rsidP="00504B3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54C">
        <w:rPr>
          <w:rFonts w:ascii="Arial" w:hAnsi="Arial" w:cs="Arial"/>
          <w:color w:val="000000" w:themeColor="text1"/>
          <w:sz w:val="24"/>
          <w:szCs w:val="24"/>
        </w:rPr>
        <w:t>Eine familien- und altersgerechte Lösung ist dabei das</w:t>
      </w:r>
      <w:r w:rsidR="00AC0A6D" w:rsidRPr="000D254C">
        <w:rPr>
          <w:rFonts w:ascii="Arial" w:hAnsi="Arial" w:cs="Arial"/>
          <w:color w:val="000000" w:themeColor="text1"/>
          <w:sz w:val="24"/>
          <w:szCs w:val="24"/>
        </w:rPr>
        <w:t xml:space="preserve"> Mehrgenerationenhaus: Zum einen spart es Kosten ein, zum anderen </w:t>
      </w:r>
      <w:r w:rsidR="009139D3" w:rsidRPr="000D254C">
        <w:rPr>
          <w:rFonts w:ascii="Arial" w:hAnsi="Arial" w:cs="Arial"/>
          <w:color w:val="000000" w:themeColor="text1"/>
          <w:sz w:val="24"/>
          <w:szCs w:val="24"/>
        </w:rPr>
        <w:t>hilft es bei der Einbindung der Großeltern in den Alltag</w:t>
      </w:r>
      <w:r w:rsidR="00AC0A6D" w:rsidRPr="000D254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1774E" w:rsidRPr="000D254C">
        <w:rPr>
          <w:rFonts w:ascii="Arial" w:hAnsi="Arial" w:cs="Arial"/>
          <w:color w:val="000000" w:themeColor="text1"/>
          <w:sz w:val="24"/>
          <w:szCs w:val="24"/>
        </w:rPr>
        <w:t>Hier</w:t>
      </w:r>
      <w:r w:rsidR="00AC0A6D" w:rsidRPr="000D254C">
        <w:rPr>
          <w:rFonts w:ascii="Arial" w:hAnsi="Arial" w:cs="Arial"/>
          <w:color w:val="000000" w:themeColor="text1"/>
          <w:sz w:val="24"/>
          <w:szCs w:val="24"/>
        </w:rPr>
        <w:t>bei</w:t>
      </w:r>
      <w:r w:rsidR="00B91E73" w:rsidRPr="000D254C">
        <w:rPr>
          <w:rFonts w:ascii="Arial" w:hAnsi="Arial" w:cs="Arial"/>
          <w:color w:val="000000" w:themeColor="text1"/>
          <w:sz w:val="24"/>
          <w:szCs w:val="24"/>
        </w:rPr>
        <w:t xml:space="preserve"> ist es </w:t>
      </w:r>
      <w:r w:rsidR="00E9681D" w:rsidRPr="000D254C">
        <w:rPr>
          <w:rFonts w:ascii="Arial" w:hAnsi="Arial" w:cs="Arial"/>
          <w:color w:val="000000" w:themeColor="text1"/>
          <w:sz w:val="24"/>
          <w:szCs w:val="24"/>
        </w:rPr>
        <w:t>ratsam</w:t>
      </w:r>
      <w:r w:rsidR="00B91E73" w:rsidRPr="000D254C">
        <w:rPr>
          <w:rFonts w:ascii="Arial" w:hAnsi="Arial" w:cs="Arial"/>
          <w:color w:val="000000" w:themeColor="text1"/>
          <w:sz w:val="24"/>
          <w:szCs w:val="24"/>
        </w:rPr>
        <w:t xml:space="preserve">, bereits </w:t>
      </w:r>
      <w:r w:rsidR="00942A39" w:rsidRPr="000D254C">
        <w:rPr>
          <w:rFonts w:ascii="Arial" w:hAnsi="Arial" w:cs="Arial"/>
          <w:color w:val="000000" w:themeColor="text1"/>
          <w:sz w:val="24"/>
          <w:szCs w:val="24"/>
        </w:rPr>
        <w:t>von Anfang an eine Einliegerwohnung einzuplanen.</w:t>
      </w:r>
      <w:r w:rsidR="00E9681D" w:rsidRPr="000D254C">
        <w:rPr>
          <w:rFonts w:ascii="Arial" w:hAnsi="Arial" w:cs="Arial"/>
          <w:color w:val="000000" w:themeColor="text1"/>
          <w:sz w:val="24"/>
          <w:szCs w:val="24"/>
        </w:rPr>
        <w:t xml:space="preserve"> So schafft man auch für die </w:t>
      </w:r>
      <w:r w:rsidR="009139D3" w:rsidRPr="000D254C">
        <w:rPr>
          <w:rFonts w:ascii="Arial" w:hAnsi="Arial" w:cs="Arial"/>
          <w:color w:val="000000" w:themeColor="text1"/>
          <w:sz w:val="24"/>
          <w:szCs w:val="24"/>
        </w:rPr>
        <w:t>Älteren</w:t>
      </w:r>
      <w:r w:rsidR="00E9681D" w:rsidRPr="000D254C">
        <w:rPr>
          <w:rFonts w:ascii="Arial" w:hAnsi="Arial" w:cs="Arial"/>
          <w:color w:val="000000" w:themeColor="text1"/>
          <w:sz w:val="24"/>
          <w:szCs w:val="24"/>
        </w:rPr>
        <w:t xml:space="preserve"> einen privaten Wohnraum – und kann</w:t>
      </w:r>
      <w:r w:rsidR="00942A39" w:rsidRPr="000D254C">
        <w:rPr>
          <w:rFonts w:ascii="Arial" w:hAnsi="Arial" w:cs="Arial"/>
          <w:color w:val="000000" w:themeColor="text1"/>
          <w:sz w:val="24"/>
          <w:szCs w:val="24"/>
        </w:rPr>
        <w:t xml:space="preserve"> die kostengünstigen KfW-Kredite für energieeffizientes Bauen </w:t>
      </w:r>
      <w:r w:rsidR="00DD7A1F" w:rsidRPr="000D254C">
        <w:rPr>
          <w:rFonts w:ascii="Arial" w:hAnsi="Arial" w:cs="Arial"/>
          <w:color w:val="000000" w:themeColor="text1"/>
          <w:sz w:val="24"/>
          <w:szCs w:val="24"/>
        </w:rPr>
        <w:t>gleich doppelt beantrag</w:t>
      </w:r>
      <w:r w:rsidR="00E9681D" w:rsidRPr="000D254C">
        <w:rPr>
          <w:rFonts w:ascii="Arial" w:hAnsi="Arial" w:cs="Arial"/>
          <w:color w:val="000000" w:themeColor="text1"/>
          <w:sz w:val="24"/>
          <w:szCs w:val="24"/>
        </w:rPr>
        <w:t xml:space="preserve">en. </w:t>
      </w:r>
      <w:r w:rsidR="00B40373" w:rsidRPr="000D254C">
        <w:rPr>
          <w:rFonts w:ascii="Arial" w:hAnsi="Arial" w:cs="Arial"/>
          <w:color w:val="000000" w:themeColor="text1"/>
          <w:sz w:val="24"/>
          <w:szCs w:val="24"/>
        </w:rPr>
        <w:t>„</w:t>
      </w:r>
      <w:r w:rsidR="008F054C" w:rsidRPr="000D254C">
        <w:rPr>
          <w:rFonts w:ascii="Arial" w:hAnsi="Arial" w:cs="Arial"/>
          <w:color w:val="000000" w:themeColor="text1"/>
          <w:sz w:val="24"/>
          <w:szCs w:val="24"/>
        </w:rPr>
        <w:t xml:space="preserve">Die entsprechenden Förderstandards sind mit </w:t>
      </w:r>
      <w:r w:rsidR="00F75C15" w:rsidRPr="000D254C">
        <w:rPr>
          <w:rFonts w:ascii="Arial" w:hAnsi="Arial" w:cs="Arial"/>
          <w:color w:val="000000" w:themeColor="text1"/>
          <w:sz w:val="24"/>
          <w:szCs w:val="24"/>
        </w:rPr>
        <w:t>monolithischen</w:t>
      </w:r>
      <w:r w:rsidR="007300DE" w:rsidRPr="000D254C">
        <w:rPr>
          <w:rFonts w:ascii="Arial" w:hAnsi="Arial" w:cs="Arial"/>
          <w:color w:val="000000" w:themeColor="text1"/>
          <w:sz w:val="24"/>
          <w:szCs w:val="24"/>
        </w:rPr>
        <w:t xml:space="preserve"> Wand</w:t>
      </w:r>
      <w:r w:rsidR="000A28F5" w:rsidRPr="000D254C">
        <w:rPr>
          <w:rFonts w:ascii="Arial" w:hAnsi="Arial" w:cs="Arial"/>
          <w:color w:val="000000" w:themeColor="text1"/>
          <w:sz w:val="24"/>
          <w:szCs w:val="24"/>
        </w:rPr>
        <w:t>aufbauten</w:t>
      </w:r>
      <w:r w:rsidR="008F054C" w:rsidRPr="000D254C">
        <w:rPr>
          <w:rFonts w:ascii="Arial" w:hAnsi="Arial" w:cs="Arial"/>
          <w:color w:val="000000" w:themeColor="text1"/>
          <w:sz w:val="24"/>
          <w:szCs w:val="24"/>
        </w:rPr>
        <w:t xml:space="preserve"> problemlos erfüllbar</w:t>
      </w:r>
      <w:r w:rsidR="00B40373" w:rsidRPr="000D254C">
        <w:rPr>
          <w:rFonts w:ascii="Arial" w:hAnsi="Arial" w:cs="Arial"/>
          <w:color w:val="000000" w:themeColor="text1"/>
          <w:sz w:val="24"/>
          <w:szCs w:val="24"/>
        </w:rPr>
        <w:t>“</w:t>
      </w:r>
      <w:r w:rsidR="008F054C" w:rsidRPr="000D254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226D" w:rsidRPr="000D254C">
        <w:rPr>
          <w:rFonts w:ascii="Arial" w:hAnsi="Arial" w:cs="Arial"/>
          <w:color w:val="000000" w:themeColor="text1"/>
          <w:sz w:val="24"/>
          <w:szCs w:val="24"/>
        </w:rPr>
        <w:t xml:space="preserve">erläutert </w:t>
      </w:r>
      <w:r w:rsidR="007300DE" w:rsidRPr="000D254C">
        <w:rPr>
          <w:rFonts w:ascii="Arial" w:hAnsi="Arial" w:cs="Arial"/>
          <w:color w:val="000000" w:themeColor="text1"/>
          <w:sz w:val="24"/>
          <w:szCs w:val="24"/>
        </w:rPr>
        <w:t>KLB-</w:t>
      </w:r>
      <w:r w:rsidR="008F054C" w:rsidRPr="000D254C">
        <w:rPr>
          <w:rFonts w:ascii="Arial" w:hAnsi="Arial" w:cs="Arial"/>
          <w:color w:val="000000" w:themeColor="text1"/>
          <w:sz w:val="24"/>
          <w:szCs w:val="24"/>
        </w:rPr>
        <w:t xml:space="preserve">Geschäftsführer Andreas </w:t>
      </w:r>
      <w:proofErr w:type="spellStart"/>
      <w:r w:rsidR="008F054C" w:rsidRPr="000D254C">
        <w:rPr>
          <w:rFonts w:ascii="Arial" w:hAnsi="Arial" w:cs="Arial"/>
          <w:color w:val="000000" w:themeColor="text1"/>
          <w:sz w:val="24"/>
          <w:szCs w:val="24"/>
        </w:rPr>
        <w:t>Krechting</w:t>
      </w:r>
      <w:proofErr w:type="spellEnd"/>
      <w:r w:rsidR="0093226D" w:rsidRPr="000D254C">
        <w:rPr>
          <w:rFonts w:ascii="Arial" w:hAnsi="Arial" w:cs="Arial"/>
          <w:color w:val="000000" w:themeColor="text1"/>
          <w:sz w:val="24"/>
          <w:szCs w:val="24"/>
        </w:rPr>
        <w:t>.</w:t>
      </w:r>
      <w:r w:rsidR="008F054C" w:rsidRPr="000D254C">
        <w:rPr>
          <w:rFonts w:ascii="Arial" w:hAnsi="Arial" w:cs="Arial"/>
          <w:color w:val="000000" w:themeColor="text1"/>
          <w:sz w:val="24"/>
          <w:szCs w:val="24"/>
        </w:rPr>
        <w:t xml:space="preserve"> „Unsere Leichtbetonsteine</w:t>
      </w:r>
      <w:r w:rsidR="00F25C94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1825" w:rsidRPr="000D254C">
        <w:rPr>
          <w:rFonts w:ascii="Arial" w:hAnsi="Arial" w:cs="Arial"/>
          <w:color w:val="000000" w:themeColor="text1"/>
          <w:sz w:val="24"/>
          <w:szCs w:val="24"/>
        </w:rPr>
        <w:t xml:space="preserve">enthalten </w:t>
      </w:r>
      <w:r w:rsidR="00797B03" w:rsidRPr="000D254C">
        <w:rPr>
          <w:rFonts w:ascii="Arial" w:hAnsi="Arial" w:cs="Arial"/>
          <w:color w:val="000000" w:themeColor="text1"/>
          <w:sz w:val="24"/>
          <w:szCs w:val="24"/>
        </w:rPr>
        <w:t>den</w:t>
      </w:r>
      <w:r w:rsidR="00671825" w:rsidRPr="000D254C">
        <w:rPr>
          <w:rFonts w:ascii="Arial" w:hAnsi="Arial" w:cs="Arial"/>
          <w:color w:val="000000" w:themeColor="text1"/>
          <w:sz w:val="24"/>
          <w:szCs w:val="24"/>
        </w:rPr>
        <w:t xml:space="preserve"> natürlichen Zuschlagstoff Bims</w:t>
      </w:r>
      <w:r w:rsidR="008F054C" w:rsidRPr="000D254C">
        <w:rPr>
          <w:rFonts w:ascii="Arial" w:hAnsi="Arial" w:cs="Arial"/>
          <w:color w:val="000000" w:themeColor="text1"/>
          <w:sz w:val="24"/>
          <w:szCs w:val="24"/>
        </w:rPr>
        <w:t>.</w:t>
      </w:r>
      <w:r w:rsidR="009C5413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38E" w:rsidRPr="000D254C">
        <w:rPr>
          <w:rFonts w:ascii="Arial" w:hAnsi="Arial" w:cs="Arial"/>
          <w:color w:val="000000" w:themeColor="text1"/>
          <w:sz w:val="24"/>
          <w:szCs w:val="24"/>
        </w:rPr>
        <w:t xml:space="preserve">So entsteht ein nachhaltiger Baustoff, der dank seiner </w:t>
      </w:r>
      <w:r w:rsidR="000A41C4" w:rsidRPr="000D254C">
        <w:rPr>
          <w:rFonts w:ascii="Arial" w:hAnsi="Arial" w:cs="Arial"/>
          <w:color w:val="000000" w:themeColor="text1"/>
          <w:sz w:val="24"/>
          <w:szCs w:val="24"/>
        </w:rPr>
        <w:t>p</w:t>
      </w:r>
      <w:r w:rsidR="006071F0" w:rsidRPr="000D254C">
        <w:rPr>
          <w:rFonts w:ascii="Arial" w:hAnsi="Arial" w:cs="Arial"/>
          <w:color w:val="000000" w:themeColor="text1"/>
          <w:sz w:val="24"/>
          <w:szCs w:val="24"/>
        </w:rPr>
        <w:t>o</w:t>
      </w:r>
      <w:r w:rsidR="000A41C4" w:rsidRPr="000D254C">
        <w:rPr>
          <w:rFonts w:ascii="Arial" w:hAnsi="Arial" w:cs="Arial"/>
          <w:color w:val="000000" w:themeColor="text1"/>
          <w:sz w:val="24"/>
          <w:szCs w:val="24"/>
        </w:rPr>
        <w:t>r</w:t>
      </w:r>
      <w:r w:rsidR="0006146F" w:rsidRPr="000D254C">
        <w:rPr>
          <w:rFonts w:ascii="Arial" w:hAnsi="Arial" w:cs="Arial"/>
          <w:color w:val="000000" w:themeColor="text1"/>
          <w:sz w:val="24"/>
          <w:szCs w:val="24"/>
        </w:rPr>
        <w:t>ösen</w:t>
      </w:r>
      <w:r w:rsidR="0041538E" w:rsidRPr="000D254C">
        <w:rPr>
          <w:rFonts w:ascii="Arial" w:hAnsi="Arial" w:cs="Arial"/>
          <w:color w:val="000000" w:themeColor="text1"/>
          <w:sz w:val="24"/>
          <w:szCs w:val="24"/>
        </w:rPr>
        <w:t xml:space="preserve"> Beschaffenheit mit niedrigen Wärmeleitwerten überzeugt. </w:t>
      </w:r>
      <w:r w:rsidR="009139D3" w:rsidRPr="000D254C">
        <w:rPr>
          <w:rFonts w:ascii="Arial" w:hAnsi="Arial" w:cs="Arial"/>
          <w:color w:val="000000" w:themeColor="text1"/>
          <w:sz w:val="24"/>
          <w:szCs w:val="24"/>
        </w:rPr>
        <w:t>Auf diese Weise</w:t>
      </w:r>
      <w:r w:rsidR="009C5413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2035" w:rsidRPr="000D254C">
        <w:rPr>
          <w:rFonts w:ascii="Arial" w:hAnsi="Arial" w:cs="Arial"/>
          <w:color w:val="000000" w:themeColor="text1"/>
          <w:sz w:val="24"/>
          <w:szCs w:val="24"/>
        </w:rPr>
        <w:t xml:space="preserve">sparen Bewohner </w:t>
      </w:r>
      <w:r w:rsidR="009139D3" w:rsidRPr="000D254C">
        <w:rPr>
          <w:rFonts w:ascii="Arial" w:hAnsi="Arial" w:cs="Arial"/>
          <w:color w:val="000000" w:themeColor="text1"/>
          <w:sz w:val="24"/>
          <w:szCs w:val="24"/>
        </w:rPr>
        <w:t>deutlich</w:t>
      </w:r>
      <w:r w:rsidR="00E9681D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2035" w:rsidRPr="000D254C">
        <w:rPr>
          <w:rFonts w:ascii="Arial" w:hAnsi="Arial" w:cs="Arial"/>
          <w:color w:val="000000" w:themeColor="text1"/>
          <w:sz w:val="24"/>
          <w:szCs w:val="24"/>
        </w:rPr>
        <w:t>Energie- und Heizkosten</w:t>
      </w:r>
      <w:r w:rsidR="004B58C1" w:rsidRPr="000D254C">
        <w:rPr>
          <w:rFonts w:ascii="Arial" w:hAnsi="Arial" w:cs="Arial"/>
          <w:color w:val="000000" w:themeColor="text1"/>
          <w:sz w:val="24"/>
          <w:szCs w:val="24"/>
        </w:rPr>
        <w:t xml:space="preserve"> ein</w:t>
      </w:r>
      <w:r w:rsidR="00E9681D" w:rsidRPr="000D254C">
        <w:rPr>
          <w:rFonts w:ascii="Arial" w:hAnsi="Arial" w:cs="Arial"/>
          <w:color w:val="000000" w:themeColor="text1"/>
          <w:sz w:val="24"/>
          <w:szCs w:val="24"/>
        </w:rPr>
        <w:t xml:space="preserve">.“ </w:t>
      </w:r>
      <w:r w:rsidR="00504B30" w:rsidRPr="000D254C">
        <w:rPr>
          <w:rFonts w:ascii="Arial" w:hAnsi="Arial" w:cs="Arial"/>
          <w:color w:val="000000" w:themeColor="text1"/>
          <w:sz w:val="24"/>
          <w:szCs w:val="24"/>
        </w:rPr>
        <w:t xml:space="preserve">Zudem punktet </w:t>
      </w:r>
      <w:r w:rsidR="007300DE" w:rsidRPr="000D254C">
        <w:rPr>
          <w:rFonts w:ascii="Arial" w:hAnsi="Arial" w:cs="Arial"/>
          <w:color w:val="000000" w:themeColor="text1"/>
          <w:sz w:val="24"/>
          <w:szCs w:val="24"/>
        </w:rPr>
        <w:t>m</w:t>
      </w:r>
      <w:r w:rsidR="00504B30" w:rsidRPr="000D254C">
        <w:rPr>
          <w:rFonts w:ascii="Arial" w:hAnsi="Arial" w:cs="Arial"/>
          <w:color w:val="000000" w:themeColor="text1"/>
          <w:sz w:val="24"/>
          <w:szCs w:val="24"/>
        </w:rPr>
        <w:t>assive</w:t>
      </w:r>
      <w:r w:rsidR="007300DE" w:rsidRPr="000D254C">
        <w:rPr>
          <w:rFonts w:ascii="Arial" w:hAnsi="Arial" w:cs="Arial"/>
          <w:color w:val="000000" w:themeColor="text1"/>
          <w:sz w:val="24"/>
          <w:szCs w:val="24"/>
        </w:rPr>
        <w:t>r</w:t>
      </w:r>
      <w:r w:rsidR="00504B30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00DE" w:rsidRPr="000D254C">
        <w:rPr>
          <w:rFonts w:ascii="Arial" w:hAnsi="Arial" w:cs="Arial"/>
          <w:color w:val="000000" w:themeColor="text1"/>
          <w:sz w:val="24"/>
          <w:szCs w:val="24"/>
        </w:rPr>
        <w:t>Leichtbeton</w:t>
      </w:r>
      <w:r w:rsidR="00504B30" w:rsidRPr="000D254C">
        <w:rPr>
          <w:rFonts w:ascii="Arial" w:hAnsi="Arial" w:cs="Arial"/>
          <w:color w:val="000000" w:themeColor="text1"/>
          <w:sz w:val="24"/>
          <w:szCs w:val="24"/>
        </w:rPr>
        <w:t xml:space="preserve"> mit </w:t>
      </w:r>
      <w:r w:rsidR="007E6FDA" w:rsidRPr="000D254C">
        <w:rPr>
          <w:rFonts w:ascii="Arial" w:hAnsi="Arial" w:cs="Arial"/>
          <w:color w:val="000000" w:themeColor="text1"/>
          <w:sz w:val="24"/>
          <w:szCs w:val="24"/>
        </w:rPr>
        <w:t xml:space="preserve">hervorragendem </w:t>
      </w:r>
      <w:r w:rsidR="00504B30" w:rsidRPr="000D254C">
        <w:rPr>
          <w:rFonts w:ascii="Arial" w:hAnsi="Arial" w:cs="Arial"/>
          <w:color w:val="000000" w:themeColor="text1"/>
          <w:sz w:val="24"/>
          <w:szCs w:val="24"/>
        </w:rPr>
        <w:t xml:space="preserve">Schallschutz. Dies ermöglicht ein </w:t>
      </w:r>
      <w:r w:rsidR="00D56DC6" w:rsidRPr="000D254C">
        <w:rPr>
          <w:rFonts w:ascii="Arial" w:hAnsi="Arial" w:cs="Arial"/>
          <w:color w:val="000000" w:themeColor="text1"/>
          <w:sz w:val="24"/>
          <w:szCs w:val="24"/>
        </w:rPr>
        <w:t xml:space="preserve">ruhiges Zusammenleben </w:t>
      </w:r>
      <w:r w:rsidR="00EF232E" w:rsidRPr="000D254C">
        <w:rPr>
          <w:rFonts w:ascii="Arial" w:hAnsi="Arial" w:cs="Arial"/>
          <w:color w:val="000000" w:themeColor="text1"/>
          <w:sz w:val="24"/>
          <w:szCs w:val="24"/>
        </w:rPr>
        <w:t>–</w:t>
      </w:r>
      <w:r w:rsidR="00504B30" w:rsidRPr="000D254C">
        <w:rPr>
          <w:rFonts w:ascii="Arial" w:hAnsi="Arial" w:cs="Arial"/>
          <w:color w:val="000000" w:themeColor="text1"/>
          <w:sz w:val="24"/>
          <w:szCs w:val="24"/>
        </w:rPr>
        <w:t xml:space="preserve"> ohne </w:t>
      </w:r>
      <w:r w:rsidR="00EF232E" w:rsidRPr="000D254C">
        <w:rPr>
          <w:rFonts w:ascii="Arial" w:hAnsi="Arial" w:cs="Arial"/>
          <w:color w:val="000000" w:themeColor="text1"/>
          <w:sz w:val="24"/>
          <w:szCs w:val="24"/>
        </w:rPr>
        <w:t xml:space="preserve">Einbußen </w:t>
      </w:r>
      <w:r w:rsidR="00504B30" w:rsidRPr="000D254C">
        <w:rPr>
          <w:rFonts w:ascii="Arial" w:hAnsi="Arial" w:cs="Arial"/>
          <w:color w:val="000000" w:themeColor="text1"/>
          <w:sz w:val="24"/>
          <w:szCs w:val="24"/>
        </w:rPr>
        <w:t>bei der Privatsphäre.</w:t>
      </w:r>
    </w:p>
    <w:p w14:paraId="3FD580F0" w14:textId="77777777" w:rsidR="00B93D9E" w:rsidRPr="000D254C" w:rsidRDefault="00B93D9E" w:rsidP="00504B3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44DA6C" w14:textId="77777777" w:rsidR="00CB2F4E" w:rsidRPr="000D254C" w:rsidRDefault="00CB2F4E" w:rsidP="00CB2F4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254C">
        <w:rPr>
          <w:rFonts w:ascii="Arial" w:hAnsi="Arial" w:cs="Arial"/>
          <w:b/>
          <w:color w:val="000000" w:themeColor="text1"/>
          <w:sz w:val="24"/>
          <w:szCs w:val="24"/>
        </w:rPr>
        <w:t>Ein Baustoff für alle Lebensphasen</w:t>
      </w:r>
    </w:p>
    <w:p w14:paraId="059DB742" w14:textId="3B763764" w:rsidR="00B61C6F" w:rsidRPr="000D254C" w:rsidRDefault="00B61C6F" w:rsidP="00CB2F4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82D31C" w14:textId="3C27958B" w:rsidR="00CB2F4E" w:rsidRPr="000D254C" w:rsidRDefault="009139D3" w:rsidP="00CB2F4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54C">
        <w:rPr>
          <w:rFonts w:ascii="Arial" w:hAnsi="Arial" w:cs="Arial"/>
          <w:color w:val="000000" w:themeColor="text1"/>
          <w:sz w:val="24"/>
          <w:szCs w:val="24"/>
        </w:rPr>
        <w:t>Oft</w:t>
      </w:r>
      <w:r w:rsidR="00B61C6F" w:rsidRPr="000D254C">
        <w:rPr>
          <w:rFonts w:ascii="Arial" w:hAnsi="Arial" w:cs="Arial"/>
          <w:color w:val="000000" w:themeColor="text1"/>
          <w:sz w:val="24"/>
          <w:szCs w:val="24"/>
        </w:rPr>
        <w:t xml:space="preserve"> fällt die Entscheidung zum Mehrgenerationenwohnen erst nach dem Bau des Eigenheims.</w:t>
      </w:r>
      <w:r w:rsidR="00D17E89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>Aber auch hier haben Eigentümer Glück, die mit Bims gebaut haben: Denn</w:t>
      </w:r>
      <w:r w:rsidR="001A7988" w:rsidRPr="000D254C">
        <w:rPr>
          <w:rFonts w:ascii="Arial" w:hAnsi="Arial" w:cs="Arial"/>
          <w:color w:val="000000" w:themeColor="text1"/>
          <w:sz w:val="24"/>
          <w:szCs w:val="24"/>
        </w:rPr>
        <w:t xml:space="preserve"> der 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 xml:space="preserve">massive </w:t>
      </w:r>
      <w:r w:rsidR="001A7988" w:rsidRPr="000D254C">
        <w:rPr>
          <w:rFonts w:ascii="Arial" w:hAnsi="Arial" w:cs="Arial"/>
          <w:color w:val="000000" w:themeColor="text1"/>
          <w:sz w:val="24"/>
          <w:szCs w:val="24"/>
        </w:rPr>
        <w:t xml:space="preserve">Baustoff 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 xml:space="preserve">ermöglicht </w:t>
      </w:r>
      <w:r w:rsidR="001A7988" w:rsidRPr="000D254C">
        <w:rPr>
          <w:rFonts w:ascii="Arial" w:hAnsi="Arial" w:cs="Arial"/>
          <w:color w:val="000000" w:themeColor="text1"/>
          <w:sz w:val="24"/>
          <w:szCs w:val="24"/>
        </w:rPr>
        <w:t>d</w:t>
      </w:r>
      <w:r w:rsidR="00CB2F4E" w:rsidRPr="000D254C">
        <w:rPr>
          <w:rFonts w:ascii="Arial" w:hAnsi="Arial" w:cs="Arial"/>
          <w:color w:val="000000" w:themeColor="text1"/>
          <w:sz w:val="24"/>
          <w:szCs w:val="24"/>
        </w:rPr>
        <w:t xml:space="preserve">ank seiner statischen Qualitäten 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>auch eine nachträgliche Neugestaltung der Zimmer zu mehr Barrierefreiheit</w:t>
      </w:r>
      <w:r w:rsidR="001A7988" w:rsidRPr="000D254C">
        <w:rPr>
          <w:rFonts w:ascii="Arial" w:hAnsi="Arial" w:cs="Arial"/>
          <w:color w:val="000000" w:themeColor="text1"/>
          <w:sz w:val="24"/>
          <w:szCs w:val="24"/>
        </w:rPr>
        <w:t xml:space="preserve">. Auch der Ausbau des Keller- oder Dachgeschosses 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>lässt sich damit einfach</w:t>
      </w:r>
      <w:r w:rsidR="004B58C1" w:rsidRPr="000D25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7988" w:rsidRPr="000D254C">
        <w:rPr>
          <w:rFonts w:ascii="Arial" w:hAnsi="Arial" w:cs="Arial"/>
          <w:color w:val="000000" w:themeColor="text1"/>
          <w:sz w:val="24"/>
          <w:szCs w:val="24"/>
        </w:rPr>
        <w:t>realisier</w:t>
      </w:r>
      <w:r w:rsidR="004B58C1" w:rsidRPr="000D254C">
        <w:rPr>
          <w:rFonts w:ascii="Arial" w:hAnsi="Arial" w:cs="Arial"/>
          <w:color w:val="000000" w:themeColor="text1"/>
          <w:sz w:val="24"/>
          <w:szCs w:val="24"/>
        </w:rPr>
        <w:t>en</w:t>
      </w:r>
      <w:r w:rsidR="001A7988" w:rsidRPr="000D254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>KLB Klimaleichtblock</w:t>
      </w:r>
      <w:r w:rsidR="001A7988" w:rsidRPr="000D254C">
        <w:rPr>
          <w:rFonts w:ascii="Arial" w:hAnsi="Arial" w:cs="Arial"/>
          <w:color w:val="000000" w:themeColor="text1"/>
          <w:sz w:val="24"/>
          <w:szCs w:val="24"/>
        </w:rPr>
        <w:t xml:space="preserve"> bietet </w:t>
      </w:r>
      <w:r w:rsidR="00CB2F4E" w:rsidRPr="000D254C">
        <w:rPr>
          <w:rFonts w:ascii="Arial" w:hAnsi="Arial" w:cs="Arial"/>
          <w:color w:val="000000" w:themeColor="text1"/>
          <w:sz w:val="24"/>
          <w:szCs w:val="24"/>
        </w:rPr>
        <w:t xml:space="preserve">speziell für das Bauen im Bestand ein passendes Sortiment an: Mit lastverteilenden Stürzen ist etwa die Erweiterung von Türen und </w:t>
      </w:r>
      <w:r w:rsidR="00CB2F4E" w:rsidRPr="000D254C">
        <w:rPr>
          <w:rFonts w:ascii="Arial" w:hAnsi="Arial" w:cs="Arial"/>
          <w:color w:val="000000" w:themeColor="text1"/>
          <w:sz w:val="24"/>
          <w:szCs w:val="24"/>
        </w:rPr>
        <w:lastRenderedPageBreak/>
        <w:t>Durchgängen möglich. Zudem lassen sich Treppenlifte oder Haltegriffe im Bad nachträglich leicht im Bims-Mauerwerk befestigen.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 xml:space="preserve"> Nähere Informationen dazu liefert die Broschüre „Befestigung in Leichtbeton“, die beim zuständigen Bundesverband (</w:t>
      </w:r>
      <w:hyperlink r:id="rId10" w:history="1">
        <w:r w:rsidRPr="000D254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www.leichtbeton.de</w:t>
        </w:r>
      </w:hyperlink>
      <w:r w:rsidRPr="000D254C">
        <w:rPr>
          <w:rFonts w:ascii="Arial" w:hAnsi="Arial" w:cs="Arial"/>
          <w:color w:val="000000" w:themeColor="text1"/>
          <w:sz w:val="24"/>
          <w:szCs w:val="24"/>
        </w:rPr>
        <w:t>) bestellt werden kann.</w:t>
      </w:r>
    </w:p>
    <w:p w14:paraId="74F0E317" w14:textId="77777777" w:rsidR="00CB2F4E" w:rsidRPr="000D254C" w:rsidRDefault="00CB2F4E" w:rsidP="00504B3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FD2E05" w14:textId="7388F021" w:rsidR="00827244" w:rsidRPr="000D254C" w:rsidRDefault="00827244" w:rsidP="0082724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54C">
        <w:rPr>
          <w:rFonts w:ascii="Arial" w:hAnsi="Arial" w:cs="Arial"/>
          <w:color w:val="000000" w:themeColor="text1"/>
          <w:sz w:val="24"/>
          <w:szCs w:val="24"/>
        </w:rPr>
        <w:t>Nähere Info</w:t>
      </w:r>
      <w:r w:rsidR="00E15E61" w:rsidRPr="000D254C">
        <w:rPr>
          <w:rFonts w:ascii="Arial" w:hAnsi="Arial" w:cs="Arial"/>
          <w:color w:val="000000" w:themeColor="text1"/>
          <w:sz w:val="24"/>
          <w:szCs w:val="24"/>
        </w:rPr>
        <w:t>s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 xml:space="preserve"> zum barrierefreien Bauen</w:t>
      </w:r>
      <w:r w:rsidR="00117E25" w:rsidRPr="000D254C">
        <w:rPr>
          <w:rFonts w:ascii="Arial" w:hAnsi="Arial" w:cs="Arial"/>
          <w:color w:val="000000" w:themeColor="text1"/>
          <w:sz w:val="24"/>
          <w:szCs w:val="24"/>
        </w:rPr>
        <w:t xml:space="preserve"> mit Bims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 xml:space="preserve"> erhalten private Bauherren und Profis direkt über die KLB-Website unter www.klb-klimaleichtblock.de</w:t>
      </w:r>
      <w:r w:rsidRPr="000D254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659C412" w14:textId="77777777" w:rsidR="00C1774E" w:rsidRPr="000D254C" w:rsidRDefault="00C1774E" w:rsidP="001B1A9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4D2CF7" w14:textId="55341BDD" w:rsidR="005730F5" w:rsidRPr="000D254C" w:rsidRDefault="005730F5" w:rsidP="007300DE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D254C">
        <w:rPr>
          <w:rFonts w:ascii="Arial" w:hAnsi="Arial" w:cs="Arial"/>
          <w:color w:val="000000" w:themeColor="text1"/>
          <w:sz w:val="24"/>
          <w:szCs w:val="24"/>
        </w:rPr>
        <w:t xml:space="preserve">ca. </w:t>
      </w:r>
      <w:r w:rsidR="00070683" w:rsidRPr="000D254C">
        <w:rPr>
          <w:rFonts w:ascii="Arial" w:hAnsi="Arial" w:cs="Arial"/>
          <w:color w:val="000000" w:themeColor="text1"/>
          <w:sz w:val="24"/>
          <w:szCs w:val="24"/>
        </w:rPr>
        <w:t>3.</w:t>
      </w:r>
      <w:r w:rsidR="00283B29" w:rsidRPr="000D254C">
        <w:rPr>
          <w:rFonts w:ascii="Arial" w:hAnsi="Arial" w:cs="Arial"/>
          <w:color w:val="000000" w:themeColor="text1"/>
          <w:sz w:val="24"/>
          <w:szCs w:val="24"/>
        </w:rPr>
        <w:t xml:space="preserve">300 </w:t>
      </w:r>
      <w:r w:rsidRPr="000D254C">
        <w:rPr>
          <w:rFonts w:ascii="Arial" w:hAnsi="Arial" w:cs="Arial"/>
          <w:color w:val="000000" w:themeColor="text1"/>
          <w:sz w:val="24"/>
          <w:szCs w:val="24"/>
        </w:rPr>
        <w:t>Zeichen</w:t>
      </w:r>
    </w:p>
    <w:p w14:paraId="54D69351" w14:textId="63A40C71" w:rsidR="005730F5" w:rsidRPr="000D254C" w:rsidRDefault="005730F5" w:rsidP="005F3B7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46AB3D" w14:textId="084A6EE3" w:rsidR="00093561" w:rsidRPr="000D254C" w:rsidRDefault="005730F5" w:rsidP="005730F5">
      <w:pPr>
        <w:pStyle w:val="Textkrper"/>
        <w:spacing w:line="400" w:lineRule="exact"/>
        <w:rPr>
          <w:b w:val="0"/>
          <w:bCs w:val="0"/>
          <w:color w:val="000000" w:themeColor="text1"/>
          <w:sz w:val="24"/>
          <w:szCs w:val="24"/>
        </w:rPr>
      </w:pPr>
      <w:r w:rsidRPr="000D254C">
        <w:rPr>
          <w:bCs w:val="0"/>
          <w:color w:val="000000" w:themeColor="text1"/>
          <w:sz w:val="24"/>
          <w:szCs w:val="24"/>
        </w:rPr>
        <w:t>Hinweis:</w:t>
      </w:r>
      <w:r w:rsidRPr="000D254C">
        <w:rPr>
          <w:b w:val="0"/>
          <w:bCs w:val="0"/>
          <w:color w:val="000000" w:themeColor="text1"/>
          <w:sz w:val="24"/>
          <w:szCs w:val="24"/>
        </w:rPr>
        <w:t xml:space="preserve"> Dieser Text ist auch online abrufbar unter </w:t>
      </w:r>
      <w:r w:rsidRPr="000D254C">
        <w:rPr>
          <w:color w:val="000000" w:themeColor="text1"/>
          <w:sz w:val="24"/>
          <w:szCs w:val="24"/>
        </w:rPr>
        <w:t>www.klb-klimaleichtblock.de</w:t>
      </w:r>
      <w:r w:rsidRPr="000D254C">
        <w:rPr>
          <w:b w:val="0"/>
          <w:bCs w:val="0"/>
          <w:color w:val="000000" w:themeColor="text1"/>
          <w:sz w:val="24"/>
          <w:szCs w:val="24"/>
        </w:rPr>
        <w:t xml:space="preserve"> (Rubrik: Presse) oder unter</w:t>
      </w:r>
      <w:r w:rsidRPr="000D254C">
        <w:rPr>
          <w:color w:val="000000" w:themeColor="text1"/>
          <w:sz w:val="24"/>
          <w:szCs w:val="24"/>
        </w:rPr>
        <w:t xml:space="preserve"> www.dako-pr.de.</w:t>
      </w:r>
    </w:p>
    <w:p w14:paraId="274E4B18" w14:textId="4DED666C" w:rsidR="00504AB3" w:rsidRDefault="00504AB3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77F1A86" w14:textId="77777777" w:rsidR="005F3B7E" w:rsidRPr="000D254C" w:rsidRDefault="005F3B7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3D00091" w14:textId="5CADC102" w:rsidR="00AF3B89" w:rsidRPr="000D254C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D254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Bildunterschrift</w:t>
      </w:r>
      <w:r w:rsidR="004A2658" w:rsidRPr="000D254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14:paraId="2A9A98E2" w14:textId="26A8B31A" w:rsidR="00B371B6" w:rsidRPr="000D254C" w:rsidRDefault="00B371B6" w:rsidP="00F15FC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A45ECB" w14:textId="60103EF7" w:rsidR="00F15FC7" w:rsidRPr="000D254C" w:rsidRDefault="00F15FC7" w:rsidP="00F15FC7">
      <w:pPr>
        <w:pStyle w:val="Verzeichnis"/>
        <w:suppressLineNumbers w:val="0"/>
        <w:spacing w:line="400" w:lineRule="exact"/>
        <w:jc w:val="both"/>
        <w:rPr>
          <w:color w:val="000000" w:themeColor="text1"/>
        </w:rPr>
      </w:pPr>
      <w:r w:rsidRPr="000D254C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472801" w:rsidRPr="000D254C">
        <w:rPr>
          <w:rFonts w:ascii="Arial" w:hAnsi="Arial" w:cs="Arial"/>
          <w:b/>
          <w:bCs/>
          <w:color w:val="000000" w:themeColor="text1"/>
          <w:sz w:val="24"/>
          <w:szCs w:val="24"/>
        </w:rPr>
        <w:t>20-0</w:t>
      </w:r>
      <w:r w:rsidR="00E1159D" w:rsidRPr="000D254C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472801" w:rsidRPr="000D254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40E03" w:rsidRPr="000D254C">
        <w:rPr>
          <w:rFonts w:ascii="Arial" w:hAnsi="Arial" w:cs="Arial"/>
          <w:b/>
          <w:bCs/>
          <w:color w:val="000000" w:themeColor="text1"/>
          <w:sz w:val="24"/>
          <w:szCs w:val="24"/>
        </w:rPr>
        <w:t>Barrierefrei</w:t>
      </w:r>
      <w:r w:rsidR="00A276E9" w:rsidRPr="000D254C">
        <w:rPr>
          <w:rFonts w:ascii="Arial" w:hAnsi="Arial" w:cs="Arial"/>
          <w:b/>
          <w:bCs/>
          <w:color w:val="000000" w:themeColor="text1"/>
          <w:sz w:val="24"/>
          <w:szCs w:val="24"/>
        </w:rPr>
        <w:t>heit</w:t>
      </w:r>
      <w:r w:rsidR="00EA430B" w:rsidRPr="000D254C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  <w:r w:rsidRPr="000D254C">
        <w:rPr>
          <w:color w:val="000000" w:themeColor="text1"/>
        </w:rPr>
        <w:t xml:space="preserve"> </w:t>
      </w:r>
    </w:p>
    <w:p w14:paraId="67375294" w14:textId="11750627" w:rsidR="00472801" w:rsidRPr="009139D3" w:rsidRDefault="00423B8E" w:rsidP="00A276E9">
      <w:pPr>
        <w:pStyle w:val="Verzeichnis"/>
        <w:suppressLineNumbers w:val="0"/>
        <w:spacing w:line="400" w:lineRule="exact"/>
        <w:jc w:val="both"/>
        <w:rPr>
          <w:bCs/>
          <w:sz w:val="24"/>
          <w:szCs w:val="24"/>
        </w:rPr>
      </w:pPr>
      <w:r w:rsidRPr="009139D3">
        <w:rPr>
          <w:rFonts w:ascii="Arial" w:hAnsi="Arial" w:cs="Arial"/>
          <w:i/>
          <w:iCs/>
          <w:sz w:val="24"/>
          <w:szCs w:val="24"/>
        </w:rPr>
        <w:t>Barrierefrei</w:t>
      </w:r>
      <w:r w:rsidR="0045697B" w:rsidRPr="009139D3">
        <w:rPr>
          <w:rFonts w:ascii="Arial" w:hAnsi="Arial" w:cs="Arial"/>
          <w:i/>
          <w:iCs/>
          <w:sz w:val="24"/>
          <w:szCs w:val="24"/>
        </w:rPr>
        <w:t>es Wohnen dank</w:t>
      </w:r>
      <w:r w:rsidR="00CF7942" w:rsidRPr="009139D3">
        <w:rPr>
          <w:rFonts w:ascii="Arial" w:hAnsi="Arial" w:cs="Arial"/>
          <w:i/>
          <w:iCs/>
          <w:sz w:val="24"/>
          <w:szCs w:val="24"/>
        </w:rPr>
        <w:t xml:space="preserve"> </w:t>
      </w:r>
      <w:r w:rsidR="0093226D" w:rsidRPr="009139D3">
        <w:rPr>
          <w:rFonts w:ascii="Arial" w:hAnsi="Arial" w:cs="Arial"/>
          <w:i/>
          <w:iCs/>
          <w:sz w:val="24"/>
          <w:szCs w:val="24"/>
        </w:rPr>
        <w:t>Leichtbeton-Mauerwer</w:t>
      </w:r>
      <w:r w:rsidR="001E4805" w:rsidRPr="009139D3">
        <w:rPr>
          <w:rFonts w:ascii="Arial" w:hAnsi="Arial" w:cs="Arial"/>
          <w:i/>
          <w:iCs/>
          <w:sz w:val="24"/>
          <w:szCs w:val="24"/>
        </w:rPr>
        <w:t>k</w:t>
      </w:r>
      <w:r w:rsidRPr="009139D3">
        <w:rPr>
          <w:rFonts w:ascii="Arial" w:hAnsi="Arial" w:cs="Arial"/>
          <w:i/>
          <w:iCs/>
          <w:sz w:val="24"/>
          <w:szCs w:val="24"/>
        </w:rPr>
        <w:t xml:space="preserve">: </w:t>
      </w:r>
      <w:r w:rsidR="00D35402" w:rsidRPr="009139D3">
        <w:rPr>
          <w:rFonts w:ascii="Arial" w:hAnsi="Arial" w:cs="Arial"/>
          <w:i/>
          <w:iCs/>
          <w:sz w:val="24"/>
          <w:szCs w:val="24"/>
        </w:rPr>
        <w:t>Weitläufig geplante</w:t>
      </w:r>
      <w:r w:rsidRPr="009139D3">
        <w:rPr>
          <w:rFonts w:ascii="Arial" w:hAnsi="Arial" w:cs="Arial"/>
          <w:i/>
          <w:iCs/>
          <w:sz w:val="24"/>
          <w:szCs w:val="24"/>
        </w:rPr>
        <w:t xml:space="preserve"> Räume </w:t>
      </w:r>
      <w:r w:rsidR="00D35402" w:rsidRPr="009139D3">
        <w:rPr>
          <w:rFonts w:ascii="Arial" w:hAnsi="Arial" w:cs="Arial"/>
          <w:i/>
          <w:iCs/>
          <w:sz w:val="24"/>
          <w:szCs w:val="24"/>
        </w:rPr>
        <w:t>entsprechen nicht nur moderne</w:t>
      </w:r>
      <w:r w:rsidR="00E76596">
        <w:rPr>
          <w:rFonts w:ascii="Arial" w:hAnsi="Arial" w:cs="Arial"/>
          <w:i/>
          <w:iCs/>
          <w:sz w:val="24"/>
          <w:szCs w:val="24"/>
        </w:rPr>
        <w:t>r</w:t>
      </w:r>
      <w:r w:rsidR="00D35402" w:rsidRPr="009139D3">
        <w:rPr>
          <w:rFonts w:ascii="Arial" w:hAnsi="Arial" w:cs="Arial"/>
          <w:i/>
          <w:iCs/>
          <w:sz w:val="24"/>
          <w:szCs w:val="24"/>
        </w:rPr>
        <w:t xml:space="preserve"> Architektur, sondern reduzieren auch die Umbauarbeiten im Alter.</w:t>
      </w:r>
    </w:p>
    <w:p w14:paraId="04775F56" w14:textId="51BDDE6E" w:rsidR="00EA430B" w:rsidRPr="009139D3" w:rsidRDefault="00EA430B" w:rsidP="00EA430B">
      <w:pPr>
        <w:pStyle w:val="WW-Textkrper21"/>
        <w:jc w:val="right"/>
        <w:rPr>
          <w:i w:val="0"/>
          <w:iCs/>
          <w:sz w:val="24"/>
          <w:szCs w:val="24"/>
        </w:rPr>
      </w:pPr>
      <w:r w:rsidRPr="009139D3">
        <w:rPr>
          <w:b/>
          <w:bCs/>
          <w:sz w:val="24"/>
          <w:szCs w:val="24"/>
        </w:rPr>
        <w:tab/>
      </w:r>
      <w:r w:rsidRPr="009139D3">
        <w:rPr>
          <w:i w:val="0"/>
          <w:iCs/>
          <w:sz w:val="24"/>
          <w:szCs w:val="24"/>
        </w:rPr>
        <w:t xml:space="preserve">Foto: </w:t>
      </w:r>
      <w:r w:rsidR="00940D6B" w:rsidRPr="009139D3">
        <w:rPr>
          <w:i w:val="0"/>
          <w:iCs/>
          <w:sz w:val="24"/>
          <w:szCs w:val="24"/>
        </w:rPr>
        <w:t>KLB Klimaleichtblock</w:t>
      </w:r>
    </w:p>
    <w:p w14:paraId="63B11738" w14:textId="7E3F5591" w:rsidR="005351C8" w:rsidRPr="009139D3" w:rsidRDefault="005351C8" w:rsidP="004858F4">
      <w:pPr>
        <w:pStyle w:val="WW-Textkrper21"/>
        <w:jc w:val="left"/>
        <w:rPr>
          <w:i w:val="0"/>
          <w:iCs/>
          <w:sz w:val="24"/>
          <w:szCs w:val="24"/>
        </w:rPr>
      </w:pPr>
    </w:p>
    <w:p w14:paraId="5EC2937C" w14:textId="77777777" w:rsidR="000A6448" w:rsidRPr="009139D3" w:rsidRDefault="000A6448" w:rsidP="004858F4">
      <w:pPr>
        <w:pStyle w:val="WW-Textkrper21"/>
        <w:jc w:val="left"/>
        <w:rPr>
          <w:i w:val="0"/>
          <w:iCs/>
          <w:sz w:val="24"/>
          <w:szCs w:val="24"/>
        </w:rPr>
      </w:pPr>
    </w:p>
    <w:p w14:paraId="63D2106E" w14:textId="6A4C6E48" w:rsidR="00C13D4D" w:rsidRPr="009139D3" w:rsidRDefault="00E40EBE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139D3">
        <w:rPr>
          <w:rFonts w:ascii="Arial" w:hAnsi="Arial" w:cs="Arial"/>
          <w:b/>
          <w:bCs/>
          <w:sz w:val="24"/>
          <w:szCs w:val="24"/>
        </w:rPr>
        <w:t>[</w:t>
      </w:r>
      <w:r w:rsidR="00472801" w:rsidRPr="009139D3">
        <w:rPr>
          <w:rFonts w:ascii="Arial" w:hAnsi="Arial" w:cs="Arial"/>
          <w:b/>
          <w:bCs/>
          <w:sz w:val="24"/>
          <w:szCs w:val="24"/>
        </w:rPr>
        <w:t>20-0</w:t>
      </w:r>
      <w:r w:rsidR="00940E03" w:rsidRPr="009139D3">
        <w:rPr>
          <w:rFonts w:ascii="Arial" w:hAnsi="Arial" w:cs="Arial"/>
          <w:b/>
          <w:bCs/>
          <w:sz w:val="24"/>
          <w:szCs w:val="24"/>
        </w:rPr>
        <w:t>9</w:t>
      </w:r>
      <w:r w:rsidR="00472801" w:rsidRPr="009139D3">
        <w:rPr>
          <w:rFonts w:ascii="Arial" w:hAnsi="Arial" w:cs="Arial"/>
          <w:b/>
          <w:bCs/>
          <w:sz w:val="24"/>
          <w:szCs w:val="24"/>
        </w:rPr>
        <w:t xml:space="preserve"> </w:t>
      </w:r>
      <w:r w:rsidR="00677836" w:rsidRPr="009139D3">
        <w:rPr>
          <w:rFonts w:ascii="Arial" w:hAnsi="Arial" w:cs="Arial"/>
          <w:b/>
          <w:bCs/>
          <w:sz w:val="24"/>
          <w:szCs w:val="24"/>
        </w:rPr>
        <w:t>Leichtbeton</w:t>
      </w:r>
      <w:r w:rsidR="00EE0CDC" w:rsidRPr="009139D3">
        <w:rPr>
          <w:rFonts w:ascii="Arial" w:hAnsi="Arial" w:cs="Arial"/>
          <w:b/>
          <w:bCs/>
          <w:sz w:val="24"/>
          <w:szCs w:val="24"/>
        </w:rPr>
        <w:t>stein</w:t>
      </w:r>
      <w:r w:rsidR="00C13D4D" w:rsidRPr="009139D3">
        <w:rPr>
          <w:rFonts w:ascii="Arial" w:hAnsi="Arial" w:cs="Arial"/>
          <w:b/>
          <w:bCs/>
          <w:sz w:val="24"/>
          <w:szCs w:val="24"/>
        </w:rPr>
        <w:t>]</w:t>
      </w:r>
    </w:p>
    <w:p w14:paraId="7A206006" w14:textId="670D6A97" w:rsidR="00472801" w:rsidRPr="009139D3" w:rsidRDefault="00D35402" w:rsidP="00472801">
      <w:pPr>
        <w:pStyle w:val="WW-Textkrper21"/>
        <w:rPr>
          <w:iCs/>
          <w:sz w:val="24"/>
          <w:szCs w:val="24"/>
        </w:rPr>
      </w:pPr>
      <w:r w:rsidRPr="004858F4">
        <w:rPr>
          <w:iCs/>
          <w:color w:val="000000" w:themeColor="text1"/>
          <w:sz w:val="24"/>
          <w:szCs w:val="24"/>
        </w:rPr>
        <w:t xml:space="preserve">Dank </w:t>
      </w:r>
      <w:r w:rsidR="00896261" w:rsidRPr="004858F4">
        <w:rPr>
          <w:iCs/>
          <w:color w:val="000000" w:themeColor="text1"/>
          <w:sz w:val="24"/>
          <w:szCs w:val="24"/>
        </w:rPr>
        <w:t xml:space="preserve">ihrer </w:t>
      </w:r>
      <w:r w:rsidR="0011036C" w:rsidRPr="004858F4">
        <w:rPr>
          <w:iCs/>
          <w:color w:val="000000" w:themeColor="text1"/>
          <w:sz w:val="24"/>
          <w:szCs w:val="24"/>
        </w:rPr>
        <w:t>Tragfähigkeit</w:t>
      </w:r>
      <w:r w:rsidRPr="004858F4">
        <w:rPr>
          <w:iCs/>
          <w:color w:val="000000" w:themeColor="text1"/>
          <w:sz w:val="24"/>
          <w:szCs w:val="24"/>
        </w:rPr>
        <w:t xml:space="preserve"> eigne</w:t>
      </w:r>
      <w:r w:rsidR="0093226D" w:rsidRPr="004858F4">
        <w:rPr>
          <w:iCs/>
          <w:color w:val="000000" w:themeColor="text1"/>
          <w:sz w:val="24"/>
          <w:szCs w:val="24"/>
        </w:rPr>
        <w:t>n</w:t>
      </w:r>
      <w:r w:rsidRPr="004858F4">
        <w:rPr>
          <w:iCs/>
          <w:color w:val="000000" w:themeColor="text1"/>
          <w:sz w:val="24"/>
          <w:szCs w:val="24"/>
        </w:rPr>
        <w:t xml:space="preserve"> sich Leichtbeton</w:t>
      </w:r>
      <w:r w:rsidR="0093226D" w:rsidRPr="004858F4">
        <w:rPr>
          <w:iCs/>
          <w:color w:val="000000" w:themeColor="text1"/>
          <w:sz w:val="24"/>
          <w:szCs w:val="24"/>
        </w:rPr>
        <w:t xml:space="preserve">steine </w:t>
      </w:r>
      <w:r w:rsidR="001E4805" w:rsidRPr="004858F4">
        <w:rPr>
          <w:iCs/>
          <w:color w:val="000000" w:themeColor="text1"/>
          <w:sz w:val="24"/>
          <w:szCs w:val="24"/>
        </w:rPr>
        <w:t xml:space="preserve">aus Bims </w:t>
      </w:r>
      <w:r w:rsidRPr="009139D3">
        <w:rPr>
          <w:iCs/>
          <w:sz w:val="24"/>
          <w:szCs w:val="24"/>
        </w:rPr>
        <w:t xml:space="preserve">hervorragend für den Bau barrierefreier Häuser. </w:t>
      </w:r>
      <w:r w:rsidR="0093226D" w:rsidRPr="009139D3">
        <w:rPr>
          <w:iCs/>
          <w:sz w:val="24"/>
          <w:szCs w:val="24"/>
        </w:rPr>
        <w:t>Auch nachträgliche Umbau</w:t>
      </w:r>
      <w:r w:rsidR="00CF7476" w:rsidRPr="009139D3">
        <w:rPr>
          <w:iCs/>
          <w:sz w:val="24"/>
          <w:szCs w:val="24"/>
        </w:rPr>
        <w:t>maßnahmen</w:t>
      </w:r>
      <w:r w:rsidR="0093226D" w:rsidRPr="009139D3">
        <w:rPr>
          <w:iCs/>
          <w:sz w:val="24"/>
          <w:szCs w:val="24"/>
        </w:rPr>
        <w:t xml:space="preserve"> sind dank dieser Eigenschaften problemlos möglich.</w:t>
      </w:r>
    </w:p>
    <w:p w14:paraId="5CAE5C70" w14:textId="10DA2B3D" w:rsidR="00C13D4D" w:rsidRDefault="00C13D4D" w:rsidP="00C13D4D">
      <w:pPr>
        <w:pStyle w:val="WW-Textkrper21"/>
        <w:jc w:val="right"/>
        <w:rPr>
          <w:i w:val="0"/>
          <w:iCs/>
          <w:sz w:val="24"/>
          <w:szCs w:val="24"/>
        </w:rPr>
      </w:pPr>
      <w:r w:rsidRPr="009139D3">
        <w:rPr>
          <w:b/>
          <w:bCs/>
          <w:sz w:val="24"/>
          <w:szCs w:val="24"/>
        </w:rPr>
        <w:tab/>
      </w:r>
      <w:r w:rsidRPr="009139D3">
        <w:rPr>
          <w:i w:val="0"/>
          <w:iCs/>
          <w:sz w:val="24"/>
          <w:szCs w:val="24"/>
        </w:rPr>
        <w:t>Foto: KLB Klimaleichtblock</w:t>
      </w:r>
    </w:p>
    <w:p w14:paraId="1CB97CA2" w14:textId="12EF128B" w:rsidR="005F3B7E" w:rsidRDefault="005F3B7E" w:rsidP="005F3B7E">
      <w:pPr>
        <w:pStyle w:val="WW-Textkrper21"/>
        <w:jc w:val="left"/>
        <w:rPr>
          <w:i w:val="0"/>
          <w:iCs/>
          <w:sz w:val="24"/>
          <w:szCs w:val="24"/>
        </w:rPr>
      </w:pPr>
    </w:p>
    <w:p w14:paraId="78A7211B" w14:textId="3EADF501" w:rsidR="005F3B7E" w:rsidRDefault="005F3B7E" w:rsidP="005F3B7E">
      <w:pPr>
        <w:pStyle w:val="WW-Textkrper21"/>
        <w:jc w:val="left"/>
        <w:rPr>
          <w:i w:val="0"/>
          <w:iCs/>
          <w:sz w:val="24"/>
          <w:szCs w:val="24"/>
        </w:rPr>
      </w:pPr>
    </w:p>
    <w:p w14:paraId="329D0C4B" w14:textId="77777777" w:rsidR="005F3B7E" w:rsidRPr="009139D3" w:rsidRDefault="005F3B7E" w:rsidP="005F3B7E">
      <w:pPr>
        <w:pStyle w:val="WW-Textkrper21"/>
        <w:jc w:val="left"/>
        <w:rPr>
          <w:i w:val="0"/>
          <w:iCs/>
          <w:sz w:val="24"/>
          <w:szCs w:val="24"/>
        </w:rPr>
      </w:pPr>
    </w:p>
    <w:p w14:paraId="595E011F" w14:textId="77777777" w:rsidR="0011036C" w:rsidRPr="009139D3" w:rsidRDefault="0011036C" w:rsidP="00B371B6">
      <w:pPr>
        <w:pStyle w:val="WW-Textkrper21"/>
        <w:rPr>
          <w:i w:val="0"/>
          <w:iCs/>
          <w:sz w:val="24"/>
          <w:szCs w:val="24"/>
        </w:rPr>
      </w:pPr>
    </w:p>
    <w:p w14:paraId="224736EE" w14:textId="112FB738" w:rsidR="00B371B6" w:rsidRPr="009139D3" w:rsidRDefault="00B371B6" w:rsidP="00B371B6">
      <w:pPr>
        <w:pStyle w:val="WW-Textkrper21"/>
        <w:rPr>
          <w:b/>
          <w:i w:val="0"/>
          <w:iCs/>
          <w:sz w:val="24"/>
          <w:szCs w:val="24"/>
        </w:rPr>
      </w:pPr>
      <w:r w:rsidRPr="009139D3">
        <w:rPr>
          <w:b/>
          <w:i w:val="0"/>
          <w:iCs/>
          <w:sz w:val="24"/>
          <w:szCs w:val="24"/>
        </w:rPr>
        <w:lastRenderedPageBreak/>
        <w:t>[20-0</w:t>
      </w:r>
      <w:r w:rsidR="00940E03" w:rsidRPr="009139D3">
        <w:rPr>
          <w:b/>
          <w:i w:val="0"/>
          <w:iCs/>
          <w:sz w:val="24"/>
          <w:szCs w:val="24"/>
        </w:rPr>
        <w:t xml:space="preserve">9 </w:t>
      </w:r>
      <w:r w:rsidR="00120BA3" w:rsidRPr="009139D3">
        <w:rPr>
          <w:b/>
          <w:i w:val="0"/>
          <w:iCs/>
          <w:sz w:val="24"/>
          <w:szCs w:val="24"/>
        </w:rPr>
        <w:t>Generationenübergreifendes Wohnen</w:t>
      </w:r>
      <w:r w:rsidRPr="009139D3">
        <w:rPr>
          <w:b/>
          <w:i w:val="0"/>
          <w:iCs/>
          <w:sz w:val="24"/>
          <w:szCs w:val="24"/>
        </w:rPr>
        <w:t>]</w:t>
      </w:r>
    </w:p>
    <w:p w14:paraId="641B6E31" w14:textId="3FA6CF41" w:rsidR="00B371B6" w:rsidRPr="009139D3" w:rsidRDefault="0093226D" w:rsidP="00E6119F">
      <w:pPr>
        <w:pStyle w:val="WW-Textkrper21"/>
        <w:rPr>
          <w:i w:val="0"/>
          <w:iCs/>
          <w:sz w:val="24"/>
          <w:szCs w:val="24"/>
        </w:rPr>
      </w:pPr>
      <w:r w:rsidRPr="009139D3">
        <w:rPr>
          <w:iCs/>
          <w:sz w:val="24"/>
          <w:szCs w:val="24"/>
        </w:rPr>
        <w:t xml:space="preserve">Alle </w:t>
      </w:r>
      <w:r w:rsidR="00D35402" w:rsidRPr="009139D3">
        <w:rPr>
          <w:iCs/>
          <w:sz w:val="24"/>
          <w:szCs w:val="24"/>
        </w:rPr>
        <w:t xml:space="preserve">unter einem Dach: Generationenübergreifendes Wohnen </w:t>
      </w:r>
      <w:r w:rsidR="003F5C95" w:rsidRPr="009139D3">
        <w:rPr>
          <w:iCs/>
          <w:sz w:val="24"/>
          <w:szCs w:val="24"/>
        </w:rPr>
        <w:t>entlastet</w:t>
      </w:r>
      <w:r w:rsidR="00D35402" w:rsidRPr="009139D3">
        <w:rPr>
          <w:iCs/>
          <w:sz w:val="24"/>
          <w:szCs w:val="24"/>
        </w:rPr>
        <w:t xml:space="preserve"> nicht nur</w:t>
      </w:r>
      <w:r w:rsidR="003F5C95" w:rsidRPr="009139D3">
        <w:rPr>
          <w:iCs/>
          <w:sz w:val="24"/>
          <w:szCs w:val="24"/>
        </w:rPr>
        <w:t xml:space="preserve"> die</w:t>
      </w:r>
      <w:r w:rsidR="00D35402" w:rsidRPr="009139D3">
        <w:rPr>
          <w:iCs/>
          <w:sz w:val="24"/>
          <w:szCs w:val="24"/>
        </w:rPr>
        <w:t xml:space="preserve"> Eltern, sondern wirkt auch der verstärkten Vereinsamung von Senioren entgegen. </w:t>
      </w:r>
      <w:r w:rsidR="006C14FA" w:rsidRPr="009139D3">
        <w:rPr>
          <w:iCs/>
          <w:sz w:val="24"/>
          <w:szCs w:val="24"/>
        </w:rPr>
        <w:t xml:space="preserve">Dank der hohen Schallschutzwerte von </w:t>
      </w:r>
      <w:r w:rsidR="001E4805" w:rsidRPr="009139D3">
        <w:rPr>
          <w:iCs/>
          <w:sz w:val="24"/>
          <w:szCs w:val="24"/>
        </w:rPr>
        <w:t>Leichtbeton</w:t>
      </w:r>
      <w:r w:rsidR="003F5C95" w:rsidRPr="009139D3">
        <w:rPr>
          <w:iCs/>
          <w:sz w:val="24"/>
          <w:szCs w:val="24"/>
        </w:rPr>
        <w:t xml:space="preserve"> muss </w:t>
      </w:r>
      <w:r w:rsidR="00CF7476" w:rsidRPr="009139D3">
        <w:rPr>
          <w:iCs/>
          <w:sz w:val="24"/>
          <w:szCs w:val="24"/>
        </w:rPr>
        <w:t xml:space="preserve">dabei </w:t>
      </w:r>
      <w:r w:rsidR="003F5C95" w:rsidRPr="009139D3">
        <w:rPr>
          <w:iCs/>
          <w:sz w:val="24"/>
          <w:szCs w:val="24"/>
        </w:rPr>
        <w:t>nicht auf Privatsphäre verzichtet werden.</w:t>
      </w:r>
    </w:p>
    <w:p w14:paraId="3F2F991C" w14:textId="5BB795ED" w:rsidR="00D35402" w:rsidRDefault="000467C4" w:rsidP="00E51330">
      <w:pPr>
        <w:pStyle w:val="WW-Textkrper21"/>
        <w:jc w:val="right"/>
        <w:rPr>
          <w:i w:val="0"/>
          <w:iCs/>
          <w:sz w:val="24"/>
          <w:szCs w:val="24"/>
        </w:rPr>
      </w:pPr>
      <w:r w:rsidRPr="009139D3">
        <w:rPr>
          <w:i w:val="0"/>
          <w:iCs/>
          <w:sz w:val="24"/>
          <w:szCs w:val="24"/>
        </w:rPr>
        <w:t xml:space="preserve">Foto: </w:t>
      </w:r>
      <w:r w:rsidR="005C7A6F" w:rsidRPr="009523CE">
        <w:rPr>
          <w:i w:val="0"/>
          <w:iCs/>
          <w:sz w:val="24"/>
          <w:szCs w:val="24"/>
        </w:rPr>
        <w:t xml:space="preserve">Konstantin </w:t>
      </w:r>
      <w:proofErr w:type="spellStart"/>
      <w:r w:rsidR="005C7A6F" w:rsidRPr="009523CE">
        <w:rPr>
          <w:i w:val="0"/>
          <w:iCs/>
          <w:sz w:val="24"/>
          <w:szCs w:val="24"/>
        </w:rPr>
        <w:t>Yuganov</w:t>
      </w:r>
      <w:proofErr w:type="spellEnd"/>
      <w:r w:rsidR="005C7A6F">
        <w:rPr>
          <w:i w:val="0"/>
          <w:iCs/>
          <w:sz w:val="24"/>
          <w:szCs w:val="24"/>
        </w:rPr>
        <w:t xml:space="preserve"> </w:t>
      </w:r>
      <w:r w:rsidR="005C7A6F" w:rsidRPr="00965757">
        <w:rPr>
          <w:i w:val="0"/>
          <w:iCs/>
          <w:sz w:val="24"/>
          <w:szCs w:val="24"/>
        </w:rPr>
        <w:t>/</w:t>
      </w:r>
      <w:r w:rsidR="005C7A6F">
        <w:rPr>
          <w:i w:val="0"/>
          <w:iCs/>
          <w:sz w:val="24"/>
          <w:szCs w:val="24"/>
        </w:rPr>
        <w:t xml:space="preserve"> </w:t>
      </w:r>
      <w:r w:rsidR="005C7A6F" w:rsidRPr="00965757">
        <w:rPr>
          <w:i w:val="0"/>
          <w:iCs/>
          <w:sz w:val="24"/>
          <w:szCs w:val="24"/>
        </w:rPr>
        <w:t>stock.adobe.com</w:t>
      </w:r>
      <w:bookmarkStart w:id="0" w:name="_GoBack"/>
      <w:bookmarkEnd w:id="0"/>
    </w:p>
    <w:p w14:paraId="224B3B2B" w14:textId="3B299C7D" w:rsidR="0023361C" w:rsidRDefault="0023361C" w:rsidP="0023361C">
      <w:pPr>
        <w:pStyle w:val="WW-Textkrper21"/>
        <w:jc w:val="left"/>
        <w:rPr>
          <w:i w:val="0"/>
          <w:iCs/>
          <w:sz w:val="24"/>
          <w:szCs w:val="24"/>
        </w:rPr>
      </w:pPr>
    </w:p>
    <w:p w14:paraId="46654645" w14:textId="36459D42" w:rsidR="0023361C" w:rsidRDefault="0023361C" w:rsidP="0023361C">
      <w:pPr>
        <w:pStyle w:val="WW-Textkrper21"/>
        <w:jc w:val="left"/>
        <w:rPr>
          <w:i w:val="0"/>
          <w:iCs/>
          <w:sz w:val="24"/>
          <w:szCs w:val="24"/>
        </w:rPr>
      </w:pPr>
    </w:p>
    <w:p w14:paraId="27AEBECD" w14:textId="77777777" w:rsidR="0023361C" w:rsidRPr="009139D3" w:rsidRDefault="0023361C" w:rsidP="0023361C">
      <w:pPr>
        <w:pStyle w:val="WW-Textkrper21"/>
        <w:jc w:val="left"/>
        <w:rPr>
          <w:i w:val="0"/>
          <w:iCs/>
          <w:sz w:val="24"/>
          <w:szCs w:val="24"/>
        </w:rPr>
      </w:pPr>
    </w:p>
    <w:p w14:paraId="5D496314" w14:textId="5ECD2F8E" w:rsidR="00E9080C" w:rsidRPr="009139D3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9139D3">
        <w:rPr>
          <w:rFonts w:cs="Arial"/>
          <w:b w:val="0"/>
          <w:bCs w:val="0"/>
        </w:rPr>
        <w:t>Rückfragen beantwortet gern</w:t>
      </w:r>
    </w:p>
    <w:p w14:paraId="636AD041" w14:textId="27019711" w:rsidR="002B474B" w:rsidRPr="009139D3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 w:rsidRPr="009139D3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3E8C0" wp14:editId="3824B1F3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CD665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51298BD9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41E6F5A6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546AB7C5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D18F1EF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3E8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162CD665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51298BD9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41E6F5A6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546AB7C5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D18F1EF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9139D3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832FF" wp14:editId="6C093394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B23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419D1F4D" w14:textId="77777777" w:rsidR="003861B6" w:rsidRDefault="003508DB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43C69F78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35E097E9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04308CE8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3508DB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559A49CA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32FF"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14:paraId="458CB23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419D1F4D" w14:textId="77777777" w:rsidR="003861B6" w:rsidRDefault="003508D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43C69F78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35E097E9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04308CE8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3508DB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559A49CA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42D3A" w14:textId="4C0F156E" w:rsidR="00933082" w:rsidRPr="009139D3" w:rsidRDefault="00933082" w:rsidP="002B474B">
      <w:pPr>
        <w:rPr>
          <w:lang w:val="fr-FR"/>
        </w:rPr>
      </w:pPr>
    </w:p>
    <w:sectPr w:rsidR="00933082" w:rsidRPr="009139D3" w:rsidSect="00893C6E">
      <w:head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7E37" w14:textId="77777777" w:rsidR="003400F3" w:rsidRDefault="003400F3">
      <w:r>
        <w:separator/>
      </w:r>
    </w:p>
  </w:endnote>
  <w:endnote w:type="continuationSeparator" w:id="0">
    <w:p w14:paraId="0A8FB853" w14:textId="77777777" w:rsidR="003400F3" w:rsidRDefault="003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9949" w14:textId="77777777" w:rsidR="003400F3" w:rsidRDefault="003400F3">
      <w:r>
        <w:separator/>
      </w:r>
    </w:p>
  </w:footnote>
  <w:footnote w:type="continuationSeparator" w:id="0">
    <w:p w14:paraId="6260C1DA" w14:textId="77777777" w:rsidR="003400F3" w:rsidRDefault="0034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79C8" w14:textId="77777777"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04BFB7" wp14:editId="5B3B8A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0C36B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4B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7DE0C36B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83"/>
    <w:rsid w:val="0000093A"/>
    <w:rsid w:val="000009F0"/>
    <w:rsid w:val="00000B40"/>
    <w:rsid w:val="000016A0"/>
    <w:rsid w:val="000024C0"/>
    <w:rsid w:val="000033F8"/>
    <w:rsid w:val="00003441"/>
    <w:rsid w:val="0000365F"/>
    <w:rsid w:val="00004915"/>
    <w:rsid w:val="00004B11"/>
    <w:rsid w:val="00005737"/>
    <w:rsid w:val="00005D56"/>
    <w:rsid w:val="00010062"/>
    <w:rsid w:val="0001035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134A"/>
    <w:rsid w:val="000316F5"/>
    <w:rsid w:val="000332F1"/>
    <w:rsid w:val="0003371E"/>
    <w:rsid w:val="00033882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7C4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0785"/>
    <w:rsid w:val="0006146F"/>
    <w:rsid w:val="00061CDB"/>
    <w:rsid w:val="00063456"/>
    <w:rsid w:val="0006373C"/>
    <w:rsid w:val="0006430F"/>
    <w:rsid w:val="0006444C"/>
    <w:rsid w:val="00065D17"/>
    <w:rsid w:val="00070683"/>
    <w:rsid w:val="000726C0"/>
    <w:rsid w:val="0007357E"/>
    <w:rsid w:val="00073651"/>
    <w:rsid w:val="000736EE"/>
    <w:rsid w:val="000739FC"/>
    <w:rsid w:val="000744A2"/>
    <w:rsid w:val="000757EF"/>
    <w:rsid w:val="00075859"/>
    <w:rsid w:val="000759F8"/>
    <w:rsid w:val="00075A2D"/>
    <w:rsid w:val="00075BA2"/>
    <w:rsid w:val="00075DAD"/>
    <w:rsid w:val="0007627F"/>
    <w:rsid w:val="0007684C"/>
    <w:rsid w:val="00080C39"/>
    <w:rsid w:val="000819FA"/>
    <w:rsid w:val="00081D19"/>
    <w:rsid w:val="00081D53"/>
    <w:rsid w:val="000820B1"/>
    <w:rsid w:val="00082625"/>
    <w:rsid w:val="000826C8"/>
    <w:rsid w:val="00082CA0"/>
    <w:rsid w:val="000846C7"/>
    <w:rsid w:val="000904D5"/>
    <w:rsid w:val="00090EA8"/>
    <w:rsid w:val="0009117C"/>
    <w:rsid w:val="00091E80"/>
    <w:rsid w:val="00092B2D"/>
    <w:rsid w:val="00093561"/>
    <w:rsid w:val="000942C9"/>
    <w:rsid w:val="00095478"/>
    <w:rsid w:val="00096AFD"/>
    <w:rsid w:val="000A10FF"/>
    <w:rsid w:val="000A20F9"/>
    <w:rsid w:val="000A28F5"/>
    <w:rsid w:val="000A41C4"/>
    <w:rsid w:val="000A475B"/>
    <w:rsid w:val="000A4C25"/>
    <w:rsid w:val="000A527D"/>
    <w:rsid w:val="000A617C"/>
    <w:rsid w:val="000A6448"/>
    <w:rsid w:val="000A7080"/>
    <w:rsid w:val="000A70E5"/>
    <w:rsid w:val="000A788E"/>
    <w:rsid w:val="000B035F"/>
    <w:rsid w:val="000B07CB"/>
    <w:rsid w:val="000B0928"/>
    <w:rsid w:val="000B1506"/>
    <w:rsid w:val="000B1CE3"/>
    <w:rsid w:val="000B1EC4"/>
    <w:rsid w:val="000B2873"/>
    <w:rsid w:val="000B30C4"/>
    <w:rsid w:val="000B3EDC"/>
    <w:rsid w:val="000B4481"/>
    <w:rsid w:val="000B47CE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6D4C"/>
    <w:rsid w:val="000C7292"/>
    <w:rsid w:val="000D0801"/>
    <w:rsid w:val="000D0C01"/>
    <w:rsid w:val="000D12DC"/>
    <w:rsid w:val="000D169D"/>
    <w:rsid w:val="000D16C7"/>
    <w:rsid w:val="000D254C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3678"/>
    <w:rsid w:val="000E4FD4"/>
    <w:rsid w:val="000E5055"/>
    <w:rsid w:val="000E55D5"/>
    <w:rsid w:val="000E56CE"/>
    <w:rsid w:val="000E584F"/>
    <w:rsid w:val="000E65B3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3E1"/>
    <w:rsid w:val="000F6A72"/>
    <w:rsid w:val="000F6C81"/>
    <w:rsid w:val="000F6EF7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36C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17E25"/>
    <w:rsid w:val="00120BA3"/>
    <w:rsid w:val="001213E8"/>
    <w:rsid w:val="00121645"/>
    <w:rsid w:val="00123854"/>
    <w:rsid w:val="0012517C"/>
    <w:rsid w:val="00125824"/>
    <w:rsid w:val="00126048"/>
    <w:rsid w:val="00130893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4EDE"/>
    <w:rsid w:val="00135F1F"/>
    <w:rsid w:val="00137A40"/>
    <w:rsid w:val="00137B13"/>
    <w:rsid w:val="00137DCE"/>
    <w:rsid w:val="001400AB"/>
    <w:rsid w:val="00141619"/>
    <w:rsid w:val="00141974"/>
    <w:rsid w:val="00142B14"/>
    <w:rsid w:val="00142ED1"/>
    <w:rsid w:val="001433CF"/>
    <w:rsid w:val="00144351"/>
    <w:rsid w:val="00145730"/>
    <w:rsid w:val="00146BC7"/>
    <w:rsid w:val="00146C48"/>
    <w:rsid w:val="001476D2"/>
    <w:rsid w:val="001479DE"/>
    <w:rsid w:val="0015061B"/>
    <w:rsid w:val="0015085A"/>
    <w:rsid w:val="00151175"/>
    <w:rsid w:val="001527D8"/>
    <w:rsid w:val="00152BF3"/>
    <w:rsid w:val="00153D87"/>
    <w:rsid w:val="0015457F"/>
    <w:rsid w:val="00154946"/>
    <w:rsid w:val="001554E6"/>
    <w:rsid w:val="001556F0"/>
    <w:rsid w:val="00155FDC"/>
    <w:rsid w:val="0015794E"/>
    <w:rsid w:val="00162277"/>
    <w:rsid w:val="00162660"/>
    <w:rsid w:val="0016298C"/>
    <w:rsid w:val="00164179"/>
    <w:rsid w:val="00164DD6"/>
    <w:rsid w:val="00165B65"/>
    <w:rsid w:val="00167250"/>
    <w:rsid w:val="001724CE"/>
    <w:rsid w:val="001724EF"/>
    <w:rsid w:val="00172AEA"/>
    <w:rsid w:val="00173DDE"/>
    <w:rsid w:val="001758CC"/>
    <w:rsid w:val="00175C02"/>
    <w:rsid w:val="0017657E"/>
    <w:rsid w:val="00176A87"/>
    <w:rsid w:val="001812F4"/>
    <w:rsid w:val="0018146C"/>
    <w:rsid w:val="00182AC3"/>
    <w:rsid w:val="001833FB"/>
    <w:rsid w:val="0018375B"/>
    <w:rsid w:val="0018492F"/>
    <w:rsid w:val="001850A1"/>
    <w:rsid w:val="00185699"/>
    <w:rsid w:val="00185B06"/>
    <w:rsid w:val="00185D86"/>
    <w:rsid w:val="00186B77"/>
    <w:rsid w:val="001875C8"/>
    <w:rsid w:val="001879FF"/>
    <w:rsid w:val="00190E35"/>
    <w:rsid w:val="001910D4"/>
    <w:rsid w:val="0019206D"/>
    <w:rsid w:val="00192244"/>
    <w:rsid w:val="00192711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A7988"/>
    <w:rsid w:val="001B0483"/>
    <w:rsid w:val="001B0AF6"/>
    <w:rsid w:val="001B0DD1"/>
    <w:rsid w:val="001B1392"/>
    <w:rsid w:val="001B1A97"/>
    <w:rsid w:val="001B1B9A"/>
    <w:rsid w:val="001B236C"/>
    <w:rsid w:val="001B2FD8"/>
    <w:rsid w:val="001B37C5"/>
    <w:rsid w:val="001B3923"/>
    <w:rsid w:val="001B5309"/>
    <w:rsid w:val="001C184F"/>
    <w:rsid w:val="001C1A47"/>
    <w:rsid w:val="001C1FE4"/>
    <w:rsid w:val="001C28AB"/>
    <w:rsid w:val="001C2BFD"/>
    <w:rsid w:val="001C38EE"/>
    <w:rsid w:val="001C4A55"/>
    <w:rsid w:val="001C4E22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D79"/>
    <w:rsid w:val="001E1016"/>
    <w:rsid w:val="001E1744"/>
    <w:rsid w:val="001E1B89"/>
    <w:rsid w:val="001E2420"/>
    <w:rsid w:val="001E25C7"/>
    <w:rsid w:val="001E2AEE"/>
    <w:rsid w:val="001E2D3A"/>
    <w:rsid w:val="001E32DD"/>
    <w:rsid w:val="001E343D"/>
    <w:rsid w:val="001E4805"/>
    <w:rsid w:val="001E4DA2"/>
    <w:rsid w:val="001E6649"/>
    <w:rsid w:val="001E6914"/>
    <w:rsid w:val="001F096E"/>
    <w:rsid w:val="001F1CC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4DE"/>
    <w:rsid w:val="002015B0"/>
    <w:rsid w:val="00202CA7"/>
    <w:rsid w:val="00202CC3"/>
    <w:rsid w:val="00205B46"/>
    <w:rsid w:val="00206E8F"/>
    <w:rsid w:val="00207910"/>
    <w:rsid w:val="00207976"/>
    <w:rsid w:val="00207A63"/>
    <w:rsid w:val="00207E23"/>
    <w:rsid w:val="00207F6C"/>
    <w:rsid w:val="00210DF1"/>
    <w:rsid w:val="00211E5F"/>
    <w:rsid w:val="00212C59"/>
    <w:rsid w:val="0021338E"/>
    <w:rsid w:val="00215837"/>
    <w:rsid w:val="00220282"/>
    <w:rsid w:val="002238A0"/>
    <w:rsid w:val="00223C83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61C"/>
    <w:rsid w:val="00233CF8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14F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AA3"/>
    <w:rsid w:val="002543E0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6FD7"/>
    <w:rsid w:val="00267529"/>
    <w:rsid w:val="00267BDA"/>
    <w:rsid w:val="00270310"/>
    <w:rsid w:val="00270C99"/>
    <w:rsid w:val="002716EF"/>
    <w:rsid w:val="00273B91"/>
    <w:rsid w:val="00273DA6"/>
    <w:rsid w:val="00273F2A"/>
    <w:rsid w:val="002745EE"/>
    <w:rsid w:val="002749F9"/>
    <w:rsid w:val="00274F4A"/>
    <w:rsid w:val="00274F5F"/>
    <w:rsid w:val="0027559A"/>
    <w:rsid w:val="00275EA4"/>
    <w:rsid w:val="00277C5C"/>
    <w:rsid w:val="00280098"/>
    <w:rsid w:val="002812C5"/>
    <w:rsid w:val="002818A0"/>
    <w:rsid w:val="00283B29"/>
    <w:rsid w:val="00286DA6"/>
    <w:rsid w:val="002906E4"/>
    <w:rsid w:val="00290852"/>
    <w:rsid w:val="002927D0"/>
    <w:rsid w:val="00292D46"/>
    <w:rsid w:val="00292D9C"/>
    <w:rsid w:val="00294DC8"/>
    <w:rsid w:val="00296520"/>
    <w:rsid w:val="0029767F"/>
    <w:rsid w:val="002A08F5"/>
    <w:rsid w:val="002A0ABD"/>
    <w:rsid w:val="002A0F94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BBF"/>
    <w:rsid w:val="002B5F85"/>
    <w:rsid w:val="002B628D"/>
    <w:rsid w:val="002B66F6"/>
    <w:rsid w:val="002B74B3"/>
    <w:rsid w:val="002C0663"/>
    <w:rsid w:val="002C1054"/>
    <w:rsid w:val="002C139E"/>
    <w:rsid w:val="002C1A7F"/>
    <w:rsid w:val="002C2B04"/>
    <w:rsid w:val="002C4547"/>
    <w:rsid w:val="002C53A5"/>
    <w:rsid w:val="002C601A"/>
    <w:rsid w:val="002C69CE"/>
    <w:rsid w:val="002C7811"/>
    <w:rsid w:val="002D0557"/>
    <w:rsid w:val="002D2BDC"/>
    <w:rsid w:val="002D2EB0"/>
    <w:rsid w:val="002D51D8"/>
    <w:rsid w:val="002D567C"/>
    <w:rsid w:val="002D601B"/>
    <w:rsid w:val="002D7E51"/>
    <w:rsid w:val="002E045E"/>
    <w:rsid w:val="002E0CED"/>
    <w:rsid w:val="002E0E32"/>
    <w:rsid w:val="002E1168"/>
    <w:rsid w:val="002E1327"/>
    <w:rsid w:val="002E2098"/>
    <w:rsid w:val="002E2364"/>
    <w:rsid w:val="002E453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363F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5538"/>
    <w:rsid w:val="003160A9"/>
    <w:rsid w:val="003170B5"/>
    <w:rsid w:val="00320913"/>
    <w:rsid w:val="0032120B"/>
    <w:rsid w:val="003214E9"/>
    <w:rsid w:val="00322594"/>
    <w:rsid w:val="0032283A"/>
    <w:rsid w:val="00322E09"/>
    <w:rsid w:val="00322E61"/>
    <w:rsid w:val="003235D0"/>
    <w:rsid w:val="003236D0"/>
    <w:rsid w:val="0032397A"/>
    <w:rsid w:val="00324378"/>
    <w:rsid w:val="0032452A"/>
    <w:rsid w:val="00324F31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B8B"/>
    <w:rsid w:val="003400F3"/>
    <w:rsid w:val="0034127C"/>
    <w:rsid w:val="00341B9F"/>
    <w:rsid w:val="0034234C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8DB"/>
    <w:rsid w:val="00350D59"/>
    <w:rsid w:val="00350F20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971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7A26"/>
    <w:rsid w:val="0039060B"/>
    <w:rsid w:val="003911F4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DCD"/>
    <w:rsid w:val="003A3A7A"/>
    <w:rsid w:val="003A493E"/>
    <w:rsid w:val="003A721F"/>
    <w:rsid w:val="003A74D1"/>
    <w:rsid w:val="003B03E9"/>
    <w:rsid w:val="003B188F"/>
    <w:rsid w:val="003B1ECB"/>
    <w:rsid w:val="003B34B7"/>
    <w:rsid w:val="003B4F24"/>
    <w:rsid w:val="003B53A1"/>
    <w:rsid w:val="003B5501"/>
    <w:rsid w:val="003B590C"/>
    <w:rsid w:val="003B5C68"/>
    <w:rsid w:val="003B77D8"/>
    <w:rsid w:val="003C1429"/>
    <w:rsid w:val="003C1827"/>
    <w:rsid w:val="003C1D5D"/>
    <w:rsid w:val="003C21CD"/>
    <w:rsid w:val="003C3091"/>
    <w:rsid w:val="003C30B1"/>
    <w:rsid w:val="003C32A5"/>
    <w:rsid w:val="003C3D8F"/>
    <w:rsid w:val="003C4BDA"/>
    <w:rsid w:val="003C79EF"/>
    <w:rsid w:val="003C7DC3"/>
    <w:rsid w:val="003D0B56"/>
    <w:rsid w:val="003D0F96"/>
    <w:rsid w:val="003D1920"/>
    <w:rsid w:val="003D2BF8"/>
    <w:rsid w:val="003D3E6D"/>
    <w:rsid w:val="003D491B"/>
    <w:rsid w:val="003D4FFF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C95"/>
    <w:rsid w:val="003F5D74"/>
    <w:rsid w:val="003F6CB8"/>
    <w:rsid w:val="003F6D07"/>
    <w:rsid w:val="00400189"/>
    <w:rsid w:val="0040083B"/>
    <w:rsid w:val="004008C4"/>
    <w:rsid w:val="00400BB7"/>
    <w:rsid w:val="00401E14"/>
    <w:rsid w:val="00401FFA"/>
    <w:rsid w:val="0040283A"/>
    <w:rsid w:val="004034D6"/>
    <w:rsid w:val="00404107"/>
    <w:rsid w:val="0040486F"/>
    <w:rsid w:val="00405FF0"/>
    <w:rsid w:val="004060CB"/>
    <w:rsid w:val="0040652E"/>
    <w:rsid w:val="00406848"/>
    <w:rsid w:val="00406999"/>
    <w:rsid w:val="00406E54"/>
    <w:rsid w:val="00407D97"/>
    <w:rsid w:val="00407EC5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38E"/>
    <w:rsid w:val="004154D7"/>
    <w:rsid w:val="00415899"/>
    <w:rsid w:val="00415DC7"/>
    <w:rsid w:val="00415E41"/>
    <w:rsid w:val="004172F5"/>
    <w:rsid w:val="004178BF"/>
    <w:rsid w:val="00422D9E"/>
    <w:rsid w:val="00423A44"/>
    <w:rsid w:val="00423B8E"/>
    <w:rsid w:val="0042442F"/>
    <w:rsid w:val="00424AB9"/>
    <w:rsid w:val="00424AC0"/>
    <w:rsid w:val="00424BE7"/>
    <w:rsid w:val="00425109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0BB"/>
    <w:rsid w:val="0044186C"/>
    <w:rsid w:val="004419B2"/>
    <w:rsid w:val="00442443"/>
    <w:rsid w:val="004443B2"/>
    <w:rsid w:val="004447F3"/>
    <w:rsid w:val="00444EB9"/>
    <w:rsid w:val="00444F1E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97B"/>
    <w:rsid w:val="00460CA6"/>
    <w:rsid w:val="00460D71"/>
    <w:rsid w:val="00461337"/>
    <w:rsid w:val="004616F6"/>
    <w:rsid w:val="00461A92"/>
    <w:rsid w:val="00462477"/>
    <w:rsid w:val="00462610"/>
    <w:rsid w:val="00462FEE"/>
    <w:rsid w:val="00463194"/>
    <w:rsid w:val="00463A36"/>
    <w:rsid w:val="00464619"/>
    <w:rsid w:val="00465931"/>
    <w:rsid w:val="00466D78"/>
    <w:rsid w:val="00467B9C"/>
    <w:rsid w:val="004709D3"/>
    <w:rsid w:val="00470F6C"/>
    <w:rsid w:val="00472801"/>
    <w:rsid w:val="004740F7"/>
    <w:rsid w:val="004748CA"/>
    <w:rsid w:val="0047561F"/>
    <w:rsid w:val="0047597A"/>
    <w:rsid w:val="00477927"/>
    <w:rsid w:val="00477E63"/>
    <w:rsid w:val="00480484"/>
    <w:rsid w:val="00480504"/>
    <w:rsid w:val="00481887"/>
    <w:rsid w:val="00481A4C"/>
    <w:rsid w:val="00481F98"/>
    <w:rsid w:val="004821EF"/>
    <w:rsid w:val="0048364C"/>
    <w:rsid w:val="0048395F"/>
    <w:rsid w:val="004858F4"/>
    <w:rsid w:val="004861D5"/>
    <w:rsid w:val="00486229"/>
    <w:rsid w:val="00487757"/>
    <w:rsid w:val="0049001D"/>
    <w:rsid w:val="00491354"/>
    <w:rsid w:val="00492075"/>
    <w:rsid w:val="004921EC"/>
    <w:rsid w:val="004931F8"/>
    <w:rsid w:val="0049446A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4CD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5D0"/>
    <w:rsid w:val="004B2729"/>
    <w:rsid w:val="004B37BB"/>
    <w:rsid w:val="004B39F2"/>
    <w:rsid w:val="004B4191"/>
    <w:rsid w:val="004B5384"/>
    <w:rsid w:val="004B58C1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669"/>
    <w:rsid w:val="004D4730"/>
    <w:rsid w:val="004D560B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AF3"/>
    <w:rsid w:val="004F1AE0"/>
    <w:rsid w:val="004F21CF"/>
    <w:rsid w:val="004F21FE"/>
    <w:rsid w:val="004F36B7"/>
    <w:rsid w:val="004F51CA"/>
    <w:rsid w:val="004F5827"/>
    <w:rsid w:val="004F5E52"/>
    <w:rsid w:val="004F5E9E"/>
    <w:rsid w:val="004F615A"/>
    <w:rsid w:val="004F70E5"/>
    <w:rsid w:val="004F735A"/>
    <w:rsid w:val="004F7D52"/>
    <w:rsid w:val="004F7FA7"/>
    <w:rsid w:val="00500EF7"/>
    <w:rsid w:val="005016A8"/>
    <w:rsid w:val="00501EBF"/>
    <w:rsid w:val="005031C4"/>
    <w:rsid w:val="00503CB7"/>
    <w:rsid w:val="00504AB3"/>
    <w:rsid w:val="00504B30"/>
    <w:rsid w:val="00504C3A"/>
    <w:rsid w:val="00504D9C"/>
    <w:rsid w:val="00505A9A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731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814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1C8"/>
    <w:rsid w:val="005357BD"/>
    <w:rsid w:val="00536061"/>
    <w:rsid w:val="005366FE"/>
    <w:rsid w:val="00536A34"/>
    <w:rsid w:val="00537E5A"/>
    <w:rsid w:val="00540419"/>
    <w:rsid w:val="005407B0"/>
    <w:rsid w:val="005407E0"/>
    <w:rsid w:val="00540D60"/>
    <w:rsid w:val="005411C6"/>
    <w:rsid w:val="00541C4F"/>
    <w:rsid w:val="00541E93"/>
    <w:rsid w:val="00543F74"/>
    <w:rsid w:val="005440DE"/>
    <w:rsid w:val="00545082"/>
    <w:rsid w:val="0054531D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0F5"/>
    <w:rsid w:val="005737ED"/>
    <w:rsid w:val="00573F49"/>
    <w:rsid w:val="00573FDF"/>
    <w:rsid w:val="00574030"/>
    <w:rsid w:val="00574FAE"/>
    <w:rsid w:val="00575646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475"/>
    <w:rsid w:val="005B25AD"/>
    <w:rsid w:val="005B33E8"/>
    <w:rsid w:val="005B3F81"/>
    <w:rsid w:val="005B4018"/>
    <w:rsid w:val="005B5779"/>
    <w:rsid w:val="005B5AA6"/>
    <w:rsid w:val="005B6261"/>
    <w:rsid w:val="005B6CDA"/>
    <w:rsid w:val="005B70B6"/>
    <w:rsid w:val="005B7582"/>
    <w:rsid w:val="005B79AC"/>
    <w:rsid w:val="005B7E05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C7A6F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C33"/>
    <w:rsid w:val="005E0F80"/>
    <w:rsid w:val="005E11AA"/>
    <w:rsid w:val="005E14D1"/>
    <w:rsid w:val="005E17F7"/>
    <w:rsid w:val="005E34EC"/>
    <w:rsid w:val="005E42D4"/>
    <w:rsid w:val="005E49F5"/>
    <w:rsid w:val="005E74C6"/>
    <w:rsid w:val="005F0012"/>
    <w:rsid w:val="005F0BC1"/>
    <w:rsid w:val="005F0F0C"/>
    <w:rsid w:val="005F2224"/>
    <w:rsid w:val="005F2365"/>
    <w:rsid w:val="005F29CE"/>
    <w:rsid w:val="005F3B7E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063"/>
    <w:rsid w:val="00602122"/>
    <w:rsid w:val="00603EFD"/>
    <w:rsid w:val="00604556"/>
    <w:rsid w:val="0060682D"/>
    <w:rsid w:val="006071F0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6F51"/>
    <w:rsid w:val="0061722A"/>
    <w:rsid w:val="00617C36"/>
    <w:rsid w:val="00617CAB"/>
    <w:rsid w:val="006203DC"/>
    <w:rsid w:val="00621667"/>
    <w:rsid w:val="00622049"/>
    <w:rsid w:val="00622CAB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C1F"/>
    <w:rsid w:val="00635FCA"/>
    <w:rsid w:val="0063652A"/>
    <w:rsid w:val="006369BF"/>
    <w:rsid w:val="0064158F"/>
    <w:rsid w:val="0064180D"/>
    <w:rsid w:val="0064341D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6D74"/>
    <w:rsid w:val="0066774C"/>
    <w:rsid w:val="00671825"/>
    <w:rsid w:val="00673145"/>
    <w:rsid w:val="00673884"/>
    <w:rsid w:val="0067392C"/>
    <w:rsid w:val="00673FE3"/>
    <w:rsid w:val="006754A9"/>
    <w:rsid w:val="00675C7C"/>
    <w:rsid w:val="0067710C"/>
    <w:rsid w:val="006776E6"/>
    <w:rsid w:val="00677836"/>
    <w:rsid w:val="00680DEB"/>
    <w:rsid w:val="00680E29"/>
    <w:rsid w:val="00681B24"/>
    <w:rsid w:val="00681CE2"/>
    <w:rsid w:val="006820E0"/>
    <w:rsid w:val="006824AA"/>
    <w:rsid w:val="00682641"/>
    <w:rsid w:val="00682C4D"/>
    <w:rsid w:val="00684EDE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55F"/>
    <w:rsid w:val="00693A3B"/>
    <w:rsid w:val="00693A42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1838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307F"/>
    <w:rsid w:val="006B3F07"/>
    <w:rsid w:val="006B504C"/>
    <w:rsid w:val="006B515D"/>
    <w:rsid w:val="006B682E"/>
    <w:rsid w:val="006B7705"/>
    <w:rsid w:val="006C14FA"/>
    <w:rsid w:val="006C2835"/>
    <w:rsid w:val="006C2D4F"/>
    <w:rsid w:val="006C3685"/>
    <w:rsid w:val="006C3B79"/>
    <w:rsid w:val="006C4298"/>
    <w:rsid w:val="006C513D"/>
    <w:rsid w:val="006C586C"/>
    <w:rsid w:val="006C6297"/>
    <w:rsid w:val="006C6A85"/>
    <w:rsid w:val="006C75B5"/>
    <w:rsid w:val="006D1071"/>
    <w:rsid w:val="006D24E9"/>
    <w:rsid w:val="006D344E"/>
    <w:rsid w:val="006D3AC1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5131"/>
    <w:rsid w:val="00705FA4"/>
    <w:rsid w:val="0070666B"/>
    <w:rsid w:val="00710C1B"/>
    <w:rsid w:val="00711185"/>
    <w:rsid w:val="00711440"/>
    <w:rsid w:val="00712293"/>
    <w:rsid w:val="00712B1E"/>
    <w:rsid w:val="00714500"/>
    <w:rsid w:val="00714956"/>
    <w:rsid w:val="007154D5"/>
    <w:rsid w:val="00715A96"/>
    <w:rsid w:val="007173D6"/>
    <w:rsid w:val="00720137"/>
    <w:rsid w:val="00720248"/>
    <w:rsid w:val="00720DBF"/>
    <w:rsid w:val="00721558"/>
    <w:rsid w:val="007216FB"/>
    <w:rsid w:val="0072218F"/>
    <w:rsid w:val="007224C9"/>
    <w:rsid w:val="007237CE"/>
    <w:rsid w:val="00723D3A"/>
    <w:rsid w:val="00723EED"/>
    <w:rsid w:val="007261C8"/>
    <w:rsid w:val="00726F64"/>
    <w:rsid w:val="00727061"/>
    <w:rsid w:val="00727CEC"/>
    <w:rsid w:val="007300DE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55D7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2DA0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B03"/>
    <w:rsid w:val="00797D6A"/>
    <w:rsid w:val="007A0456"/>
    <w:rsid w:val="007A1C9D"/>
    <w:rsid w:val="007A225E"/>
    <w:rsid w:val="007A2D7E"/>
    <w:rsid w:val="007A63FB"/>
    <w:rsid w:val="007A7E3C"/>
    <w:rsid w:val="007B0635"/>
    <w:rsid w:val="007B2FC6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5CD3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E6FDA"/>
    <w:rsid w:val="007F08D4"/>
    <w:rsid w:val="007F0C78"/>
    <w:rsid w:val="007F0ECE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3C40"/>
    <w:rsid w:val="00805D69"/>
    <w:rsid w:val="008069FB"/>
    <w:rsid w:val="00806FE8"/>
    <w:rsid w:val="008071CC"/>
    <w:rsid w:val="008104DD"/>
    <w:rsid w:val="00810539"/>
    <w:rsid w:val="0081071B"/>
    <w:rsid w:val="00811097"/>
    <w:rsid w:val="008119C5"/>
    <w:rsid w:val="0081214F"/>
    <w:rsid w:val="008130A0"/>
    <w:rsid w:val="008144C4"/>
    <w:rsid w:val="0081462E"/>
    <w:rsid w:val="008165D8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244"/>
    <w:rsid w:val="008279AC"/>
    <w:rsid w:val="00827AFA"/>
    <w:rsid w:val="00830F56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8DF"/>
    <w:rsid w:val="00860F92"/>
    <w:rsid w:val="00862691"/>
    <w:rsid w:val="00862AE7"/>
    <w:rsid w:val="008635F0"/>
    <w:rsid w:val="0086396F"/>
    <w:rsid w:val="00863B05"/>
    <w:rsid w:val="00864507"/>
    <w:rsid w:val="00865254"/>
    <w:rsid w:val="00865637"/>
    <w:rsid w:val="00865BF2"/>
    <w:rsid w:val="00865BFD"/>
    <w:rsid w:val="00866E0F"/>
    <w:rsid w:val="00866F65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1AEF"/>
    <w:rsid w:val="008827DA"/>
    <w:rsid w:val="00882917"/>
    <w:rsid w:val="00882A45"/>
    <w:rsid w:val="008835E7"/>
    <w:rsid w:val="00883D86"/>
    <w:rsid w:val="00884539"/>
    <w:rsid w:val="0088495C"/>
    <w:rsid w:val="00884DF4"/>
    <w:rsid w:val="0088662D"/>
    <w:rsid w:val="0088681C"/>
    <w:rsid w:val="008914D1"/>
    <w:rsid w:val="0089307D"/>
    <w:rsid w:val="00893C6E"/>
    <w:rsid w:val="00895437"/>
    <w:rsid w:val="0089549A"/>
    <w:rsid w:val="00896261"/>
    <w:rsid w:val="00896A8D"/>
    <w:rsid w:val="008977BB"/>
    <w:rsid w:val="00897E78"/>
    <w:rsid w:val="008A0E83"/>
    <w:rsid w:val="008A16E2"/>
    <w:rsid w:val="008A32E4"/>
    <w:rsid w:val="008A3622"/>
    <w:rsid w:val="008A381D"/>
    <w:rsid w:val="008A481F"/>
    <w:rsid w:val="008A5498"/>
    <w:rsid w:val="008A598B"/>
    <w:rsid w:val="008A5B41"/>
    <w:rsid w:val="008A635A"/>
    <w:rsid w:val="008A6975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7D9F"/>
    <w:rsid w:val="008C0B44"/>
    <w:rsid w:val="008C0FC1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573"/>
    <w:rsid w:val="008D0F19"/>
    <w:rsid w:val="008D232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54C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1C99"/>
    <w:rsid w:val="00903503"/>
    <w:rsid w:val="00903CDE"/>
    <w:rsid w:val="00903EF3"/>
    <w:rsid w:val="00904A37"/>
    <w:rsid w:val="009050D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39D3"/>
    <w:rsid w:val="0091455E"/>
    <w:rsid w:val="00914D50"/>
    <w:rsid w:val="00914F08"/>
    <w:rsid w:val="009158BB"/>
    <w:rsid w:val="00915934"/>
    <w:rsid w:val="009165D9"/>
    <w:rsid w:val="009166DE"/>
    <w:rsid w:val="009168A0"/>
    <w:rsid w:val="00916941"/>
    <w:rsid w:val="009170ED"/>
    <w:rsid w:val="00917121"/>
    <w:rsid w:val="009172CB"/>
    <w:rsid w:val="00917A05"/>
    <w:rsid w:val="00920BB6"/>
    <w:rsid w:val="0092139D"/>
    <w:rsid w:val="009213B5"/>
    <w:rsid w:val="009233A2"/>
    <w:rsid w:val="009243FE"/>
    <w:rsid w:val="00924A0B"/>
    <w:rsid w:val="00925125"/>
    <w:rsid w:val="0092788E"/>
    <w:rsid w:val="009312C0"/>
    <w:rsid w:val="0093226D"/>
    <w:rsid w:val="00932C09"/>
    <w:rsid w:val="00932FF7"/>
    <w:rsid w:val="00933082"/>
    <w:rsid w:val="00933C88"/>
    <w:rsid w:val="0093447F"/>
    <w:rsid w:val="00935971"/>
    <w:rsid w:val="00936E01"/>
    <w:rsid w:val="00937F2C"/>
    <w:rsid w:val="00940B25"/>
    <w:rsid w:val="00940D22"/>
    <w:rsid w:val="00940D6B"/>
    <w:rsid w:val="00940E03"/>
    <w:rsid w:val="00941357"/>
    <w:rsid w:val="009416FE"/>
    <w:rsid w:val="00941A69"/>
    <w:rsid w:val="0094216F"/>
    <w:rsid w:val="009422A5"/>
    <w:rsid w:val="009428F1"/>
    <w:rsid w:val="00942A39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6C4F"/>
    <w:rsid w:val="009670FA"/>
    <w:rsid w:val="00967792"/>
    <w:rsid w:val="009678FB"/>
    <w:rsid w:val="00967DA0"/>
    <w:rsid w:val="00967EA6"/>
    <w:rsid w:val="00970280"/>
    <w:rsid w:val="009706FC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8D3"/>
    <w:rsid w:val="00987EC5"/>
    <w:rsid w:val="00991BBF"/>
    <w:rsid w:val="00991D0B"/>
    <w:rsid w:val="009924D6"/>
    <w:rsid w:val="00992C1D"/>
    <w:rsid w:val="00994653"/>
    <w:rsid w:val="0099642B"/>
    <w:rsid w:val="00996570"/>
    <w:rsid w:val="00996A4E"/>
    <w:rsid w:val="0099714B"/>
    <w:rsid w:val="0099790D"/>
    <w:rsid w:val="009A0014"/>
    <w:rsid w:val="009A072A"/>
    <w:rsid w:val="009A1126"/>
    <w:rsid w:val="009A2FDC"/>
    <w:rsid w:val="009A3084"/>
    <w:rsid w:val="009A3943"/>
    <w:rsid w:val="009A3B88"/>
    <w:rsid w:val="009A3D26"/>
    <w:rsid w:val="009A418E"/>
    <w:rsid w:val="009A4E7D"/>
    <w:rsid w:val="009A53C3"/>
    <w:rsid w:val="009A5A90"/>
    <w:rsid w:val="009A694E"/>
    <w:rsid w:val="009A6D76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32FD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2DFC"/>
    <w:rsid w:val="009C454B"/>
    <w:rsid w:val="009C52BD"/>
    <w:rsid w:val="009C5413"/>
    <w:rsid w:val="009C6AA3"/>
    <w:rsid w:val="009D0B93"/>
    <w:rsid w:val="009D0CBA"/>
    <w:rsid w:val="009D1421"/>
    <w:rsid w:val="009D2E1C"/>
    <w:rsid w:val="009D378E"/>
    <w:rsid w:val="009D3EE9"/>
    <w:rsid w:val="009D42C4"/>
    <w:rsid w:val="009D4418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18CC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276E9"/>
    <w:rsid w:val="00A328D3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2C"/>
    <w:rsid w:val="00A42942"/>
    <w:rsid w:val="00A43663"/>
    <w:rsid w:val="00A43C86"/>
    <w:rsid w:val="00A43EA5"/>
    <w:rsid w:val="00A44DCB"/>
    <w:rsid w:val="00A47EF6"/>
    <w:rsid w:val="00A50B6B"/>
    <w:rsid w:val="00A513AB"/>
    <w:rsid w:val="00A51FCD"/>
    <w:rsid w:val="00A525D4"/>
    <w:rsid w:val="00A53A02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1D1"/>
    <w:rsid w:val="00A6635E"/>
    <w:rsid w:val="00A668A2"/>
    <w:rsid w:val="00A71038"/>
    <w:rsid w:val="00A713C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3DB6"/>
    <w:rsid w:val="00A94C6D"/>
    <w:rsid w:val="00A95022"/>
    <w:rsid w:val="00A95040"/>
    <w:rsid w:val="00A95FDC"/>
    <w:rsid w:val="00A964E2"/>
    <w:rsid w:val="00A96A17"/>
    <w:rsid w:val="00A96DD8"/>
    <w:rsid w:val="00A96F53"/>
    <w:rsid w:val="00A97FB0"/>
    <w:rsid w:val="00AA04D7"/>
    <w:rsid w:val="00AA050C"/>
    <w:rsid w:val="00AA0DF0"/>
    <w:rsid w:val="00AA2335"/>
    <w:rsid w:val="00AA2C94"/>
    <w:rsid w:val="00AA3A72"/>
    <w:rsid w:val="00AA40DD"/>
    <w:rsid w:val="00AA56F4"/>
    <w:rsid w:val="00AA5A86"/>
    <w:rsid w:val="00AA5FA9"/>
    <w:rsid w:val="00AA6900"/>
    <w:rsid w:val="00AA6A60"/>
    <w:rsid w:val="00AB1208"/>
    <w:rsid w:val="00AB1788"/>
    <w:rsid w:val="00AB2076"/>
    <w:rsid w:val="00AB21ED"/>
    <w:rsid w:val="00AB2A7A"/>
    <w:rsid w:val="00AB3BE3"/>
    <w:rsid w:val="00AB3DE4"/>
    <w:rsid w:val="00AB3E82"/>
    <w:rsid w:val="00AB4A09"/>
    <w:rsid w:val="00AB4C87"/>
    <w:rsid w:val="00AC005E"/>
    <w:rsid w:val="00AC0593"/>
    <w:rsid w:val="00AC0A6D"/>
    <w:rsid w:val="00AC19E8"/>
    <w:rsid w:val="00AC1A5B"/>
    <w:rsid w:val="00AC1D7C"/>
    <w:rsid w:val="00AC2010"/>
    <w:rsid w:val="00AC2AE0"/>
    <w:rsid w:val="00AC33E8"/>
    <w:rsid w:val="00AC377E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D76DC"/>
    <w:rsid w:val="00AD77D9"/>
    <w:rsid w:val="00AE00B3"/>
    <w:rsid w:val="00AE08C9"/>
    <w:rsid w:val="00AE0A9D"/>
    <w:rsid w:val="00AE0AAD"/>
    <w:rsid w:val="00AE153A"/>
    <w:rsid w:val="00AE40D8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3B7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7886"/>
    <w:rsid w:val="00B079F5"/>
    <w:rsid w:val="00B07EAC"/>
    <w:rsid w:val="00B10507"/>
    <w:rsid w:val="00B10F80"/>
    <w:rsid w:val="00B11314"/>
    <w:rsid w:val="00B117A3"/>
    <w:rsid w:val="00B11B61"/>
    <w:rsid w:val="00B12BF7"/>
    <w:rsid w:val="00B15BA3"/>
    <w:rsid w:val="00B15C2D"/>
    <w:rsid w:val="00B16080"/>
    <w:rsid w:val="00B1652A"/>
    <w:rsid w:val="00B21656"/>
    <w:rsid w:val="00B21875"/>
    <w:rsid w:val="00B24947"/>
    <w:rsid w:val="00B24ABF"/>
    <w:rsid w:val="00B252D2"/>
    <w:rsid w:val="00B25343"/>
    <w:rsid w:val="00B256AB"/>
    <w:rsid w:val="00B26798"/>
    <w:rsid w:val="00B26F5C"/>
    <w:rsid w:val="00B304E5"/>
    <w:rsid w:val="00B347BE"/>
    <w:rsid w:val="00B3487D"/>
    <w:rsid w:val="00B34EA0"/>
    <w:rsid w:val="00B35D05"/>
    <w:rsid w:val="00B369BB"/>
    <w:rsid w:val="00B36D7B"/>
    <w:rsid w:val="00B371B6"/>
    <w:rsid w:val="00B37E82"/>
    <w:rsid w:val="00B40373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C6F"/>
    <w:rsid w:val="00B61E3E"/>
    <w:rsid w:val="00B62035"/>
    <w:rsid w:val="00B6234B"/>
    <w:rsid w:val="00B640A1"/>
    <w:rsid w:val="00B6412A"/>
    <w:rsid w:val="00B6575E"/>
    <w:rsid w:val="00B65AE1"/>
    <w:rsid w:val="00B67112"/>
    <w:rsid w:val="00B67821"/>
    <w:rsid w:val="00B70042"/>
    <w:rsid w:val="00B708D0"/>
    <w:rsid w:val="00B70B93"/>
    <w:rsid w:val="00B71099"/>
    <w:rsid w:val="00B719C0"/>
    <w:rsid w:val="00B71B6E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215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86C6B"/>
    <w:rsid w:val="00B90753"/>
    <w:rsid w:val="00B91E73"/>
    <w:rsid w:val="00B9235B"/>
    <w:rsid w:val="00B92F97"/>
    <w:rsid w:val="00B93BAA"/>
    <w:rsid w:val="00B93D9E"/>
    <w:rsid w:val="00B94083"/>
    <w:rsid w:val="00B94321"/>
    <w:rsid w:val="00B94666"/>
    <w:rsid w:val="00B94CAD"/>
    <w:rsid w:val="00B956B5"/>
    <w:rsid w:val="00B956B6"/>
    <w:rsid w:val="00B956F1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35EF"/>
    <w:rsid w:val="00BB4E50"/>
    <w:rsid w:val="00BB51D5"/>
    <w:rsid w:val="00BB5716"/>
    <w:rsid w:val="00BB5BA7"/>
    <w:rsid w:val="00BB6AEC"/>
    <w:rsid w:val="00BB7267"/>
    <w:rsid w:val="00BB744B"/>
    <w:rsid w:val="00BB761A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4AFA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27CC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E7D"/>
    <w:rsid w:val="00C119C3"/>
    <w:rsid w:val="00C11FE5"/>
    <w:rsid w:val="00C12713"/>
    <w:rsid w:val="00C12CBE"/>
    <w:rsid w:val="00C136CA"/>
    <w:rsid w:val="00C13D4D"/>
    <w:rsid w:val="00C14788"/>
    <w:rsid w:val="00C1696C"/>
    <w:rsid w:val="00C172B1"/>
    <w:rsid w:val="00C17664"/>
    <w:rsid w:val="00C1774E"/>
    <w:rsid w:val="00C177EE"/>
    <w:rsid w:val="00C17CAD"/>
    <w:rsid w:val="00C20738"/>
    <w:rsid w:val="00C22415"/>
    <w:rsid w:val="00C227C7"/>
    <w:rsid w:val="00C241A5"/>
    <w:rsid w:val="00C25E25"/>
    <w:rsid w:val="00C2606C"/>
    <w:rsid w:val="00C26D79"/>
    <w:rsid w:val="00C274E0"/>
    <w:rsid w:val="00C3107B"/>
    <w:rsid w:val="00C32011"/>
    <w:rsid w:val="00C32547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116"/>
    <w:rsid w:val="00C46DCC"/>
    <w:rsid w:val="00C476E7"/>
    <w:rsid w:val="00C47FC9"/>
    <w:rsid w:val="00C508D4"/>
    <w:rsid w:val="00C50F44"/>
    <w:rsid w:val="00C521AC"/>
    <w:rsid w:val="00C529CF"/>
    <w:rsid w:val="00C534A6"/>
    <w:rsid w:val="00C53766"/>
    <w:rsid w:val="00C53E0E"/>
    <w:rsid w:val="00C55E7D"/>
    <w:rsid w:val="00C57603"/>
    <w:rsid w:val="00C602F1"/>
    <w:rsid w:val="00C61055"/>
    <w:rsid w:val="00C61FC0"/>
    <w:rsid w:val="00C62548"/>
    <w:rsid w:val="00C6295A"/>
    <w:rsid w:val="00C674AF"/>
    <w:rsid w:val="00C7034E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599"/>
    <w:rsid w:val="00C819C2"/>
    <w:rsid w:val="00C81CBC"/>
    <w:rsid w:val="00C82118"/>
    <w:rsid w:val="00C82529"/>
    <w:rsid w:val="00C8335C"/>
    <w:rsid w:val="00C840A2"/>
    <w:rsid w:val="00C84248"/>
    <w:rsid w:val="00C85ADC"/>
    <w:rsid w:val="00C90825"/>
    <w:rsid w:val="00C9180E"/>
    <w:rsid w:val="00C923B2"/>
    <w:rsid w:val="00C924B1"/>
    <w:rsid w:val="00C928A7"/>
    <w:rsid w:val="00C92DC0"/>
    <w:rsid w:val="00C92E17"/>
    <w:rsid w:val="00C93AD5"/>
    <w:rsid w:val="00C93D1E"/>
    <w:rsid w:val="00C94A19"/>
    <w:rsid w:val="00C95D59"/>
    <w:rsid w:val="00C969BE"/>
    <w:rsid w:val="00CA07E2"/>
    <w:rsid w:val="00CA1786"/>
    <w:rsid w:val="00CA1F5D"/>
    <w:rsid w:val="00CA2584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9D8"/>
    <w:rsid w:val="00CB1BD8"/>
    <w:rsid w:val="00CB1E14"/>
    <w:rsid w:val="00CB223F"/>
    <w:rsid w:val="00CB2F4E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476"/>
    <w:rsid w:val="00CF7942"/>
    <w:rsid w:val="00CF7E32"/>
    <w:rsid w:val="00D01189"/>
    <w:rsid w:val="00D011BD"/>
    <w:rsid w:val="00D0120B"/>
    <w:rsid w:val="00D01F34"/>
    <w:rsid w:val="00D02148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048"/>
    <w:rsid w:val="00D13108"/>
    <w:rsid w:val="00D13207"/>
    <w:rsid w:val="00D15A16"/>
    <w:rsid w:val="00D15A64"/>
    <w:rsid w:val="00D16177"/>
    <w:rsid w:val="00D164BC"/>
    <w:rsid w:val="00D17E89"/>
    <w:rsid w:val="00D2035F"/>
    <w:rsid w:val="00D20AC3"/>
    <w:rsid w:val="00D21681"/>
    <w:rsid w:val="00D21B37"/>
    <w:rsid w:val="00D23C0A"/>
    <w:rsid w:val="00D23E81"/>
    <w:rsid w:val="00D2418F"/>
    <w:rsid w:val="00D24B8A"/>
    <w:rsid w:val="00D25952"/>
    <w:rsid w:val="00D2665E"/>
    <w:rsid w:val="00D27821"/>
    <w:rsid w:val="00D303DC"/>
    <w:rsid w:val="00D3040A"/>
    <w:rsid w:val="00D3123D"/>
    <w:rsid w:val="00D31946"/>
    <w:rsid w:val="00D319E3"/>
    <w:rsid w:val="00D32E47"/>
    <w:rsid w:val="00D3326D"/>
    <w:rsid w:val="00D34601"/>
    <w:rsid w:val="00D3490D"/>
    <w:rsid w:val="00D34A4D"/>
    <w:rsid w:val="00D35402"/>
    <w:rsid w:val="00D355C4"/>
    <w:rsid w:val="00D35836"/>
    <w:rsid w:val="00D35FD3"/>
    <w:rsid w:val="00D36D1F"/>
    <w:rsid w:val="00D371D2"/>
    <w:rsid w:val="00D37856"/>
    <w:rsid w:val="00D37876"/>
    <w:rsid w:val="00D4183B"/>
    <w:rsid w:val="00D41845"/>
    <w:rsid w:val="00D41D75"/>
    <w:rsid w:val="00D42052"/>
    <w:rsid w:val="00D42F0F"/>
    <w:rsid w:val="00D4347A"/>
    <w:rsid w:val="00D43DC7"/>
    <w:rsid w:val="00D452C4"/>
    <w:rsid w:val="00D459EC"/>
    <w:rsid w:val="00D4614D"/>
    <w:rsid w:val="00D4644E"/>
    <w:rsid w:val="00D46B0E"/>
    <w:rsid w:val="00D502BE"/>
    <w:rsid w:val="00D5068D"/>
    <w:rsid w:val="00D50706"/>
    <w:rsid w:val="00D51221"/>
    <w:rsid w:val="00D52823"/>
    <w:rsid w:val="00D52893"/>
    <w:rsid w:val="00D53613"/>
    <w:rsid w:val="00D54947"/>
    <w:rsid w:val="00D549A5"/>
    <w:rsid w:val="00D55301"/>
    <w:rsid w:val="00D5557D"/>
    <w:rsid w:val="00D558EC"/>
    <w:rsid w:val="00D55D8A"/>
    <w:rsid w:val="00D562D4"/>
    <w:rsid w:val="00D56A1E"/>
    <w:rsid w:val="00D56DC6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70B9C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337E"/>
    <w:rsid w:val="00D940E7"/>
    <w:rsid w:val="00D95354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4721"/>
    <w:rsid w:val="00DB505A"/>
    <w:rsid w:val="00DB53B4"/>
    <w:rsid w:val="00DB6A66"/>
    <w:rsid w:val="00DC1DB9"/>
    <w:rsid w:val="00DC23B2"/>
    <w:rsid w:val="00DC2DAA"/>
    <w:rsid w:val="00DC2F0C"/>
    <w:rsid w:val="00DC32D6"/>
    <w:rsid w:val="00DC38CD"/>
    <w:rsid w:val="00DC56E7"/>
    <w:rsid w:val="00DC68E4"/>
    <w:rsid w:val="00DC6F4B"/>
    <w:rsid w:val="00DD09E4"/>
    <w:rsid w:val="00DD0B86"/>
    <w:rsid w:val="00DD129E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D7A1F"/>
    <w:rsid w:val="00DE0E53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159D"/>
    <w:rsid w:val="00E12C9C"/>
    <w:rsid w:val="00E14FEB"/>
    <w:rsid w:val="00E15929"/>
    <w:rsid w:val="00E15E61"/>
    <w:rsid w:val="00E17CD7"/>
    <w:rsid w:val="00E2194C"/>
    <w:rsid w:val="00E229DC"/>
    <w:rsid w:val="00E23C9F"/>
    <w:rsid w:val="00E26A72"/>
    <w:rsid w:val="00E275DA"/>
    <w:rsid w:val="00E27669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0EBE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330"/>
    <w:rsid w:val="00E51799"/>
    <w:rsid w:val="00E54BEB"/>
    <w:rsid w:val="00E5570C"/>
    <w:rsid w:val="00E55F1E"/>
    <w:rsid w:val="00E56540"/>
    <w:rsid w:val="00E5720E"/>
    <w:rsid w:val="00E60085"/>
    <w:rsid w:val="00E604AD"/>
    <w:rsid w:val="00E60967"/>
    <w:rsid w:val="00E60AF9"/>
    <w:rsid w:val="00E61183"/>
    <w:rsid w:val="00E6119F"/>
    <w:rsid w:val="00E61423"/>
    <w:rsid w:val="00E62356"/>
    <w:rsid w:val="00E62516"/>
    <w:rsid w:val="00E62FC9"/>
    <w:rsid w:val="00E65367"/>
    <w:rsid w:val="00E66156"/>
    <w:rsid w:val="00E6674F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76596"/>
    <w:rsid w:val="00E766CC"/>
    <w:rsid w:val="00E769E0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81D"/>
    <w:rsid w:val="00E96E08"/>
    <w:rsid w:val="00EA0721"/>
    <w:rsid w:val="00EA135D"/>
    <w:rsid w:val="00EA313C"/>
    <w:rsid w:val="00EA37B1"/>
    <w:rsid w:val="00EA3AE2"/>
    <w:rsid w:val="00EA430B"/>
    <w:rsid w:val="00EA433B"/>
    <w:rsid w:val="00EA5555"/>
    <w:rsid w:val="00EB027B"/>
    <w:rsid w:val="00EB0588"/>
    <w:rsid w:val="00EB0736"/>
    <w:rsid w:val="00EB1068"/>
    <w:rsid w:val="00EB1BD4"/>
    <w:rsid w:val="00EB2DAA"/>
    <w:rsid w:val="00EB3872"/>
    <w:rsid w:val="00EB3BDB"/>
    <w:rsid w:val="00EB5582"/>
    <w:rsid w:val="00EC0175"/>
    <w:rsid w:val="00EC04A6"/>
    <w:rsid w:val="00EC0CDC"/>
    <w:rsid w:val="00EC0D26"/>
    <w:rsid w:val="00EC3AB4"/>
    <w:rsid w:val="00EC56A5"/>
    <w:rsid w:val="00EC59B0"/>
    <w:rsid w:val="00EC5F2A"/>
    <w:rsid w:val="00EC667C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421"/>
    <w:rsid w:val="00ED6D5B"/>
    <w:rsid w:val="00ED70DB"/>
    <w:rsid w:val="00EE001E"/>
    <w:rsid w:val="00EE053C"/>
    <w:rsid w:val="00EE0C05"/>
    <w:rsid w:val="00EE0CDC"/>
    <w:rsid w:val="00EE0F15"/>
    <w:rsid w:val="00EE1091"/>
    <w:rsid w:val="00EE1FF6"/>
    <w:rsid w:val="00EE463A"/>
    <w:rsid w:val="00EE5A9B"/>
    <w:rsid w:val="00EE5B35"/>
    <w:rsid w:val="00EE63AB"/>
    <w:rsid w:val="00EE6482"/>
    <w:rsid w:val="00EF0475"/>
    <w:rsid w:val="00EF07F2"/>
    <w:rsid w:val="00EF0C19"/>
    <w:rsid w:val="00EF19C9"/>
    <w:rsid w:val="00EF232E"/>
    <w:rsid w:val="00EF3CEF"/>
    <w:rsid w:val="00EF3EB3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289B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5FC7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8DC"/>
    <w:rsid w:val="00F23995"/>
    <w:rsid w:val="00F23D42"/>
    <w:rsid w:val="00F25C94"/>
    <w:rsid w:val="00F25EB7"/>
    <w:rsid w:val="00F26410"/>
    <w:rsid w:val="00F27393"/>
    <w:rsid w:val="00F30A33"/>
    <w:rsid w:val="00F30EF9"/>
    <w:rsid w:val="00F318A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377B4"/>
    <w:rsid w:val="00F37F10"/>
    <w:rsid w:val="00F4001A"/>
    <w:rsid w:val="00F4012D"/>
    <w:rsid w:val="00F4054E"/>
    <w:rsid w:val="00F41509"/>
    <w:rsid w:val="00F4184A"/>
    <w:rsid w:val="00F41B9E"/>
    <w:rsid w:val="00F42998"/>
    <w:rsid w:val="00F42A6D"/>
    <w:rsid w:val="00F438D0"/>
    <w:rsid w:val="00F440CC"/>
    <w:rsid w:val="00F44713"/>
    <w:rsid w:val="00F45ED9"/>
    <w:rsid w:val="00F46DA9"/>
    <w:rsid w:val="00F5187A"/>
    <w:rsid w:val="00F519D0"/>
    <w:rsid w:val="00F5280F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5CC"/>
    <w:rsid w:val="00F603DF"/>
    <w:rsid w:val="00F6122F"/>
    <w:rsid w:val="00F62303"/>
    <w:rsid w:val="00F62416"/>
    <w:rsid w:val="00F62523"/>
    <w:rsid w:val="00F63319"/>
    <w:rsid w:val="00F638C5"/>
    <w:rsid w:val="00F6390C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66DE"/>
    <w:rsid w:val="00F67C35"/>
    <w:rsid w:val="00F7083C"/>
    <w:rsid w:val="00F7193D"/>
    <w:rsid w:val="00F71BC4"/>
    <w:rsid w:val="00F72309"/>
    <w:rsid w:val="00F74B45"/>
    <w:rsid w:val="00F74C84"/>
    <w:rsid w:val="00F75C15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0ADB"/>
    <w:rsid w:val="00FA1020"/>
    <w:rsid w:val="00FA133A"/>
    <w:rsid w:val="00FA1BD6"/>
    <w:rsid w:val="00FA1C4A"/>
    <w:rsid w:val="00FA24ED"/>
    <w:rsid w:val="00FA2D5E"/>
    <w:rsid w:val="00FA3B17"/>
    <w:rsid w:val="00FA46D3"/>
    <w:rsid w:val="00FA4E98"/>
    <w:rsid w:val="00FA65D6"/>
    <w:rsid w:val="00FA6662"/>
    <w:rsid w:val="00FA6B8A"/>
    <w:rsid w:val="00FB0181"/>
    <w:rsid w:val="00FB0BBA"/>
    <w:rsid w:val="00FB1B1D"/>
    <w:rsid w:val="00FB213A"/>
    <w:rsid w:val="00FB2681"/>
    <w:rsid w:val="00FB28ED"/>
    <w:rsid w:val="00FB37F2"/>
    <w:rsid w:val="00FB3C3C"/>
    <w:rsid w:val="00FB447F"/>
    <w:rsid w:val="00FB45AA"/>
    <w:rsid w:val="00FB4B64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3B39"/>
    <w:rsid w:val="00FC4442"/>
    <w:rsid w:val="00FC4825"/>
    <w:rsid w:val="00FC6794"/>
    <w:rsid w:val="00FC75B3"/>
    <w:rsid w:val="00FC7E47"/>
    <w:rsid w:val="00FD025A"/>
    <w:rsid w:val="00FD0492"/>
    <w:rsid w:val="00FD0752"/>
    <w:rsid w:val="00FD0C1F"/>
    <w:rsid w:val="00FD2343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AC8"/>
    <w:rsid w:val="00FE7BC0"/>
    <w:rsid w:val="00FE7D44"/>
    <w:rsid w:val="00FF0086"/>
    <w:rsid w:val="00FF01E6"/>
    <w:rsid w:val="00FF0FB4"/>
    <w:rsid w:val="00FF14D5"/>
    <w:rsid w:val="00FF16D7"/>
    <w:rsid w:val="00FF3BAF"/>
    <w:rsid w:val="00FF3F0A"/>
    <w:rsid w:val="00FF43D1"/>
    <w:rsid w:val="00FF49A9"/>
    <w:rsid w:val="00FF4F52"/>
    <w:rsid w:val="00FF5284"/>
    <w:rsid w:val="00FF6BC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4DFCDA3"/>
  <w15:docId w15:val="{79CAA35E-390F-424A-968A-858E8FE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081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ichtbeto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12D9-4B00-402E-A56B-4CA3549B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4681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Eberwein</cp:lastModifiedBy>
  <cp:revision>12</cp:revision>
  <cp:lastPrinted>2020-09-11T06:13:00Z</cp:lastPrinted>
  <dcterms:created xsi:type="dcterms:W3CDTF">2020-09-23T11:02:00Z</dcterms:created>
  <dcterms:modified xsi:type="dcterms:W3CDTF">2020-12-09T07:19:00Z</dcterms:modified>
</cp:coreProperties>
</file>