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DD" w:rsidRPr="006774D5" w:rsidRDefault="009B3158" w:rsidP="00815F76">
      <w:pPr>
        <w:pStyle w:val="Kopfzeile"/>
        <w:tabs>
          <w:tab w:val="clear" w:pos="4536"/>
          <w:tab w:val="clear" w:pos="9072"/>
        </w:tabs>
        <w:spacing w:line="480" w:lineRule="exact"/>
        <w:rPr>
          <w:b/>
          <w:bCs/>
          <w:sz w:val="48"/>
        </w:rPr>
      </w:pPr>
      <w:r w:rsidRPr="009B3158">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7.05pt;margin-top:-15.4pt;width:173.65pt;height:41.1pt;z-index:-251658752">
            <v:imagedata r:id="rId7" o:title=""/>
          </v:shape>
        </w:pict>
      </w:r>
      <w:r w:rsidR="004D35DD" w:rsidRPr="006774D5">
        <w:rPr>
          <w:b/>
          <w:bCs/>
          <w:sz w:val="48"/>
        </w:rPr>
        <w:t xml:space="preserve">Press </w:t>
      </w:r>
      <w:proofErr w:type="spellStart"/>
      <w:r w:rsidR="004D35DD" w:rsidRPr="006774D5">
        <w:rPr>
          <w:b/>
          <w:bCs/>
          <w:sz w:val="48"/>
        </w:rPr>
        <w:t>information</w:t>
      </w:r>
      <w:proofErr w:type="spellEnd"/>
    </w:p>
    <w:p w:rsidR="004D35DD" w:rsidRPr="00624BDD" w:rsidRDefault="004D35DD" w:rsidP="00815F76">
      <w:pPr>
        <w:pStyle w:val="Kopfzeile"/>
        <w:tabs>
          <w:tab w:val="clear" w:pos="4536"/>
          <w:tab w:val="clear" w:pos="9072"/>
        </w:tabs>
        <w:spacing w:line="320" w:lineRule="exact"/>
        <w:rPr>
          <w:sz w:val="19"/>
          <w:szCs w:val="19"/>
        </w:rPr>
      </w:pPr>
      <w:proofErr w:type="spellStart"/>
      <w:r w:rsidRPr="00624BDD">
        <w:rPr>
          <w:b/>
          <w:bCs/>
          <w:sz w:val="19"/>
          <w:szCs w:val="19"/>
        </w:rPr>
        <w:t>StrikoWestofen</w:t>
      </w:r>
      <w:proofErr w:type="spellEnd"/>
      <w:r w:rsidRPr="00624BDD">
        <w:rPr>
          <w:b/>
          <w:bCs/>
          <w:sz w:val="19"/>
          <w:szCs w:val="19"/>
        </w:rPr>
        <w:t xml:space="preserve"> GmbH</w:t>
      </w:r>
      <w:r w:rsidRPr="00624BDD">
        <w:rPr>
          <w:sz w:val="19"/>
          <w:szCs w:val="19"/>
        </w:rPr>
        <w:t xml:space="preserve">, Hohe Straße 14, </w:t>
      </w:r>
      <w:r w:rsidRPr="00624BDD">
        <w:rPr>
          <w:rStyle w:val="Fett"/>
          <w:b w:val="0"/>
          <w:sz w:val="19"/>
          <w:szCs w:val="19"/>
        </w:rPr>
        <w:t xml:space="preserve">51643 Gummersbach, </w:t>
      </w:r>
      <w:r w:rsidRPr="00624BDD">
        <w:rPr>
          <w:sz w:val="19"/>
          <w:szCs w:val="19"/>
        </w:rPr>
        <w:t>Germany</w:t>
      </w:r>
    </w:p>
    <w:p w:rsidR="004D35DD" w:rsidRPr="00624BDD" w:rsidRDefault="004D35DD" w:rsidP="00815F76">
      <w:pPr>
        <w:pStyle w:val="Kopfzeile"/>
        <w:tabs>
          <w:tab w:val="clear" w:pos="4536"/>
          <w:tab w:val="clear" w:pos="9072"/>
        </w:tabs>
        <w:spacing w:line="320" w:lineRule="exact"/>
        <w:rPr>
          <w:sz w:val="19"/>
          <w:szCs w:val="19"/>
          <w:lang w:val="en-GB"/>
        </w:rPr>
      </w:pPr>
      <w:proofErr w:type="gramStart"/>
      <w:r w:rsidRPr="00624BDD">
        <w:rPr>
          <w:sz w:val="19"/>
          <w:szCs w:val="19"/>
          <w:lang w:val="en-GB"/>
        </w:rPr>
        <w:t>Reprint free of charge.</w:t>
      </w:r>
      <w:proofErr w:type="gramEnd"/>
      <w:r w:rsidRPr="00624BDD">
        <w:rPr>
          <w:sz w:val="19"/>
          <w:szCs w:val="19"/>
          <w:lang w:val="en-GB"/>
        </w:rPr>
        <w:t xml:space="preserve"> Please send a copy and any inquiries to: </w:t>
      </w:r>
      <w:proofErr w:type="spellStart"/>
      <w:r w:rsidRPr="00624BDD">
        <w:rPr>
          <w:b/>
          <w:bCs/>
          <w:sz w:val="19"/>
          <w:szCs w:val="19"/>
          <w:lang w:val="en-GB"/>
        </w:rPr>
        <w:t>dako</w:t>
      </w:r>
      <w:proofErr w:type="spellEnd"/>
      <w:r w:rsidRPr="00624BDD">
        <w:rPr>
          <w:b/>
          <w:bCs/>
          <w:sz w:val="19"/>
          <w:szCs w:val="19"/>
          <w:lang w:val="en-GB"/>
        </w:rPr>
        <w:t xml:space="preserve"> pr</w:t>
      </w:r>
      <w:r w:rsidRPr="00624BDD">
        <w:rPr>
          <w:sz w:val="19"/>
          <w:szCs w:val="19"/>
          <w:lang w:val="en-GB"/>
        </w:rPr>
        <w:t xml:space="preserve">, </w:t>
      </w:r>
      <w:proofErr w:type="spellStart"/>
      <w:r w:rsidRPr="00624BDD">
        <w:rPr>
          <w:sz w:val="19"/>
          <w:szCs w:val="19"/>
          <w:lang w:val="en-GB"/>
        </w:rPr>
        <w:t>Manforter</w:t>
      </w:r>
      <w:proofErr w:type="spellEnd"/>
      <w:r w:rsidRPr="00624BDD">
        <w:rPr>
          <w:sz w:val="19"/>
          <w:szCs w:val="19"/>
          <w:lang w:val="en-GB"/>
        </w:rPr>
        <w:t xml:space="preserve"> </w:t>
      </w:r>
      <w:proofErr w:type="spellStart"/>
      <w:r w:rsidRPr="00624BDD">
        <w:rPr>
          <w:sz w:val="19"/>
          <w:szCs w:val="19"/>
          <w:lang w:val="en-GB"/>
        </w:rPr>
        <w:t>Straße</w:t>
      </w:r>
      <w:proofErr w:type="spellEnd"/>
      <w:r w:rsidRPr="00624BDD">
        <w:rPr>
          <w:sz w:val="19"/>
          <w:szCs w:val="19"/>
          <w:lang w:val="en-GB"/>
        </w:rPr>
        <w:t xml:space="preserve"> 133, 51373 Leve</w:t>
      </w:r>
      <w:r w:rsidR="00624BDD">
        <w:rPr>
          <w:sz w:val="19"/>
          <w:szCs w:val="19"/>
          <w:lang w:val="en-GB"/>
        </w:rPr>
        <w:t>rkusen, Germany Tel.: +49 (0) 2</w:t>
      </w:r>
      <w:r w:rsidRPr="00624BDD">
        <w:rPr>
          <w:sz w:val="19"/>
          <w:szCs w:val="19"/>
          <w:lang w:val="en-GB"/>
        </w:rPr>
        <w:t>14 / 20 69 1-0</w:t>
      </w:r>
    </w:p>
    <w:p w:rsidR="004D35DD" w:rsidRPr="00886C79" w:rsidRDefault="004D35DD">
      <w:pPr>
        <w:pStyle w:val="Kopfzeile"/>
        <w:tabs>
          <w:tab w:val="clear" w:pos="4536"/>
          <w:tab w:val="clear" w:pos="9072"/>
        </w:tabs>
        <w:spacing w:line="320" w:lineRule="exact"/>
        <w:jc w:val="right"/>
        <w:rPr>
          <w:sz w:val="20"/>
          <w:lang w:val="en-GB"/>
        </w:rPr>
      </w:pPr>
    </w:p>
    <w:p w:rsidR="004D35DD" w:rsidRPr="00886C79" w:rsidRDefault="00F17581" w:rsidP="008659FB">
      <w:pPr>
        <w:pStyle w:val="Kopfzeile"/>
        <w:tabs>
          <w:tab w:val="clear" w:pos="4536"/>
          <w:tab w:val="clear" w:pos="9072"/>
        </w:tabs>
        <w:spacing w:line="400" w:lineRule="exact"/>
        <w:jc w:val="right"/>
        <w:rPr>
          <w:sz w:val="20"/>
          <w:lang w:val="en-GB"/>
        </w:rPr>
      </w:pPr>
      <w:r>
        <w:rPr>
          <w:sz w:val="20"/>
          <w:lang w:val="en-GB"/>
        </w:rPr>
        <w:t>11</w:t>
      </w:r>
      <w:r w:rsidR="004D35DD" w:rsidRPr="006460FA">
        <w:rPr>
          <w:sz w:val="20"/>
          <w:lang w:val="en-GB"/>
        </w:rPr>
        <w:t>/15-07</w:t>
      </w:r>
    </w:p>
    <w:p w:rsidR="00081376" w:rsidRPr="00081376" w:rsidRDefault="00081376" w:rsidP="00081376">
      <w:pPr>
        <w:pStyle w:val="Kopfzeile"/>
        <w:tabs>
          <w:tab w:val="clear" w:pos="4536"/>
          <w:tab w:val="clear" w:pos="9072"/>
        </w:tabs>
        <w:spacing w:line="360" w:lineRule="auto"/>
        <w:jc w:val="both"/>
        <w:rPr>
          <w:sz w:val="24"/>
          <w:u w:val="single"/>
          <w:lang w:val="en-US"/>
        </w:rPr>
      </w:pPr>
      <w:proofErr w:type="spellStart"/>
      <w:r w:rsidRPr="00081376">
        <w:rPr>
          <w:sz w:val="24"/>
          <w:u w:val="single"/>
          <w:lang w:val="en-US"/>
        </w:rPr>
        <w:t>StrikoWestofen</w:t>
      </w:r>
      <w:proofErr w:type="spellEnd"/>
      <w:r w:rsidRPr="00081376">
        <w:rPr>
          <w:sz w:val="24"/>
          <w:u w:val="single"/>
          <w:lang w:val="en-US"/>
        </w:rPr>
        <w:t xml:space="preserve"> Group (</w:t>
      </w:r>
      <w:proofErr w:type="spellStart"/>
      <w:r w:rsidRPr="00081376">
        <w:rPr>
          <w:sz w:val="24"/>
          <w:u w:val="single"/>
          <w:lang w:val="en-US"/>
        </w:rPr>
        <w:t>Gummersbach</w:t>
      </w:r>
      <w:proofErr w:type="spellEnd"/>
      <w:r w:rsidRPr="00081376">
        <w:rPr>
          <w:sz w:val="24"/>
          <w:u w:val="single"/>
          <w:lang w:val="en-US"/>
        </w:rPr>
        <w:t>)</w:t>
      </w:r>
    </w:p>
    <w:p w:rsidR="00081376" w:rsidRPr="00081376" w:rsidRDefault="00081376" w:rsidP="00081376">
      <w:pPr>
        <w:pStyle w:val="Kopfzeile"/>
        <w:tabs>
          <w:tab w:val="clear" w:pos="4536"/>
          <w:tab w:val="clear" w:pos="9072"/>
        </w:tabs>
        <w:spacing w:line="360" w:lineRule="auto"/>
        <w:jc w:val="both"/>
        <w:rPr>
          <w:sz w:val="24"/>
          <w:u w:val="single"/>
          <w:lang w:val="en-US"/>
        </w:rPr>
      </w:pPr>
    </w:p>
    <w:p w:rsidR="00081376" w:rsidRPr="00081376" w:rsidRDefault="00081376" w:rsidP="00081376">
      <w:pPr>
        <w:jc w:val="both"/>
        <w:rPr>
          <w:rFonts w:cs="Arial"/>
          <w:b/>
          <w:sz w:val="48"/>
          <w:szCs w:val="48"/>
          <w:lang w:val="en-US"/>
        </w:rPr>
      </w:pPr>
      <w:r w:rsidRPr="00081376">
        <w:rPr>
          <w:rFonts w:cs="Arial"/>
          <w:b/>
          <w:sz w:val="48"/>
          <w:szCs w:val="48"/>
          <w:lang w:val="en-US"/>
        </w:rPr>
        <w:t>Safety first</w:t>
      </w:r>
    </w:p>
    <w:p w:rsidR="00081376" w:rsidRPr="000B3201" w:rsidRDefault="00081376" w:rsidP="00081376">
      <w:pPr>
        <w:jc w:val="both"/>
        <w:rPr>
          <w:rFonts w:cs="Arial"/>
          <w:sz w:val="24"/>
          <w:lang w:val="en-US" w:eastAsia="de-DE"/>
        </w:rPr>
      </w:pPr>
    </w:p>
    <w:p w:rsidR="00081376" w:rsidRDefault="00081376" w:rsidP="00081376">
      <w:pPr>
        <w:jc w:val="both"/>
        <w:rPr>
          <w:rFonts w:cs="Arial"/>
          <w:sz w:val="24"/>
          <w:lang w:val="en-GB"/>
        </w:rPr>
      </w:pPr>
      <w:proofErr w:type="spellStart"/>
      <w:r w:rsidRPr="00081376">
        <w:rPr>
          <w:rFonts w:cs="Arial"/>
          <w:sz w:val="24"/>
          <w:lang w:val="en-US"/>
        </w:rPr>
        <w:t>Schnorkle</w:t>
      </w:r>
      <w:proofErr w:type="spellEnd"/>
      <w:r w:rsidR="004D35DD" w:rsidRPr="00081376">
        <w:rPr>
          <w:rFonts w:cs="Arial"/>
          <w:sz w:val="24"/>
          <w:lang w:val="en-GB"/>
        </w:rPr>
        <w:t xml:space="preserve">: </w:t>
      </w:r>
      <w:proofErr w:type="spellStart"/>
      <w:r w:rsidR="004D35DD" w:rsidRPr="00081376">
        <w:rPr>
          <w:rFonts w:cs="Arial"/>
          <w:sz w:val="24"/>
          <w:lang w:val="en-GB"/>
        </w:rPr>
        <w:t>StrikoWestofen’s</w:t>
      </w:r>
      <w:proofErr w:type="spellEnd"/>
      <w:r w:rsidR="004D35DD" w:rsidRPr="00081376">
        <w:rPr>
          <w:rFonts w:cs="Arial"/>
          <w:sz w:val="24"/>
          <w:lang w:val="en-GB"/>
        </w:rPr>
        <w:t xml:space="preserve"> closed transport system for </w:t>
      </w:r>
    </w:p>
    <w:p w:rsidR="004D35DD" w:rsidRPr="00081376" w:rsidRDefault="004D35DD" w:rsidP="006774D5">
      <w:pPr>
        <w:jc w:val="both"/>
        <w:rPr>
          <w:rFonts w:cs="Arial"/>
          <w:sz w:val="24"/>
          <w:lang w:val="en-GB"/>
        </w:rPr>
      </w:pPr>
      <w:proofErr w:type="gramStart"/>
      <w:r w:rsidRPr="00081376">
        <w:rPr>
          <w:rFonts w:cs="Arial"/>
          <w:sz w:val="24"/>
          <w:lang w:val="en-GB"/>
        </w:rPr>
        <w:t>aluminium</w:t>
      </w:r>
      <w:proofErr w:type="gramEnd"/>
      <w:r w:rsidRPr="00081376">
        <w:rPr>
          <w:rFonts w:cs="Arial"/>
          <w:sz w:val="24"/>
          <w:lang w:val="en-GB"/>
        </w:rPr>
        <w:t xml:space="preserve"> melt protects employees and equipment</w:t>
      </w:r>
    </w:p>
    <w:p w:rsidR="004D35DD" w:rsidRPr="00CB5BE6" w:rsidRDefault="004D35DD" w:rsidP="006774D5">
      <w:pPr>
        <w:spacing w:line="360" w:lineRule="auto"/>
        <w:jc w:val="both"/>
        <w:rPr>
          <w:rFonts w:cs="Arial"/>
          <w:sz w:val="24"/>
          <w:lang w:val="en-GB" w:eastAsia="de-DE"/>
        </w:rPr>
      </w:pPr>
    </w:p>
    <w:p w:rsidR="004D35DD" w:rsidRPr="00886C79" w:rsidRDefault="004D35DD" w:rsidP="006774D5">
      <w:pPr>
        <w:spacing w:line="360" w:lineRule="auto"/>
        <w:jc w:val="both"/>
        <w:rPr>
          <w:rFonts w:cs="Arial"/>
          <w:b/>
          <w:sz w:val="24"/>
          <w:lang w:val="en-GB" w:eastAsia="de-DE"/>
        </w:rPr>
      </w:pPr>
      <w:r w:rsidRPr="00886C79">
        <w:rPr>
          <w:rFonts w:cs="Arial"/>
          <w:b/>
          <w:sz w:val="24"/>
          <w:lang w:val="en-GB" w:eastAsia="de-DE"/>
        </w:rPr>
        <w:t xml:space="preserve">Safety for people and equipment: this </w:t>
      </w:r>
      <w:r w:rsidR="00705679">
        <w:rPr>
          <w:rFonts w:cs="Arial"/>
          <w:b/>
          <w:sz w:val="24"/>
          <w:lang w:val="en-GB" w:eastAsia="de-DE"/>
        </w:rPr>
        <w:t xml:space="preserve">is </w:t>
      </w:r>
      <w:r w:rsidRPr="00886C79">
        <w:rPr>
          <w:rFonts w:cs="Arial"/>
          <w:b/>
          <w:sz w:val="24"/>
          <w:lang w:val="en-GB" w:eastAsia="de-DE"/>
        </w:rPr>
        <w:t>a hot topic, especially in aluminium foundries where liquid metal is handled. With the new “</w:t>
      </w:r>
      <w:proofErr w:type="spellStart"/>
      <w:r w:rsidRPr="00886C79">
        <w:rPr>
          <w:rFonts w:cs="Arial"/>
          <w:b/>
          <w:sz w:val="24"/>
          <w:lang w:val="en-GB" w:eastAsia="de-DE"/>
        </w:rPr>
        <w:t>Schnorkle</w:t>
      </w:r>
      <w:proofErr w:type="spellEnd"/>
      <w:r w:rsidRPr="00886C79">
        <w:rPr>
          <w:rFonts w:cs="Arial"/>
          <w:b/>
          <w:sz w:val="24"/>
          <w:lang w:val="en-GB" w:eastAsia="de-DE"/>
        </w:rPr>
        <w:t>”, liquid aluminium is transported from the melting furnace to the melting or holding furnaces in a closed container and introduced there using a transfer pipe without the need for tipping. With no contact to the atmosphere, the system ensures optimum safety and constant quality of the melt as the process chain between central melting aggregate and die-</w:t>
      </w:r>
      <w:proofErr w:type="gramStart"/>
      <w:r w:rsidRPr="00886C79">
        <w:rPr>
          <w:rFonts w:cs="Arial"/>
          <w:b/>
          <w:sz w:val="24"/>
          <w:lang w:val="en-GB" w:eastAsia="de-DE"/>
        </w:rPr>
        <w:t>casting</w:t>
      </w:r>
      <w:proofErr w:type="gramEnd"/>
      <w:r w:rsidRPr="00886C79">
        <w:rPr>
          <w:rFonts w:cs="Arial"/>
          <w:b/>
          <w:sz w:val="24"/>
          <w:lang w:val="en-GB" w:eastAsia="de-DE"/>
        </w:rPr>
        <w:t xml:space="preserve"> system is now closed.</w:t>
      </w:r>
    </w:p>
    <w:p w:rsidR="004D35DD" w:rsidRPr="00886C79" w:rsidRDefault="004D35DD" w:rsidP="007C5A85">
      <w:pPr>
        <w:spacing w:line="360" w:lineRule="auto"/>
        <w:jc w:val="both"/>
        <w:rPr>
          <w:rFonts w:cs="Arial"/>
          <w:sz w:val="24"/>
          <w:lang w:val="en-GB" w:eastAsia="de-DE"/>
        </w:rPr>
      </w:pPr>
    </w:p>
    <w:p w:rsidR="004D35DD" w:rsidRDefault="004D35DD" w:rsidP="00A12DD0">
      <w:pPr>
        <w:spacing w:line="360" w:lineRule="auto"/>
        <w:jc w:val="both"/>
        <w:rPr>
          <w:rFonts w:cs="Arial"/>
          <w:sz w:val="24"/>
          <w:lang w:val="en-GB" w:eastAsia="de-DE"/>
        </w:rPr>
      </w:pPr>
      <w:r w:rsidRPr="00886C79">
        <w:rPr>
          <w:rFonts w:cs="Arial"/>
          <w:sz w:val="24"/>
          <w:lang w:val="en-GB" w:eastAsia="de-DE"/>
        </w:rPr>
        <w:t xml:space="preserve">High process reliability and occupational safety are two important pillars </w:t>
      </w:r>
      <w:r>
        <w:rPr>
          <w:rFonts w:cs="Arial"/>
          <w:sz w:val="24"/>
          <w:lang w:val="en-GB" w:eastAsia="de-DE"/>
        </w:rPr>
        <w:t>of</w:t>
      </w:r>
      <w:r w:rsidRPr="00886C79">
        <w:rPr>
          <w:rFonts w:cs="Arial"/>
          <w:sz w:val="24"/>
          <w:lang w:val="en-GB" w:eastAsia="de-DE"/>
        </w:rPr>
        <w:t xml:space="preserve"> optimum day-to-day foundry work. This is why </w:t>
      </w:r>
      <w:proofErr w:type="spellStart"/>
      <w:r w:rsidRPr="00886C79">
        <w:rPr>
          <w:rFonts w:cs="Arial"/>
          <w:sz w:val="24"/>
          <w:lang w:val="en-GB" w:eastAsia="de-DE"/>
        </w:rPr>
        <w:t>StrikoWestofen</w:t>
      </w:r>
      <w:proofErr w:type="spellEnd"/>
      <w:r w:rsidRPr="00886C79">
        <w:rPr>
          <w:rFonts w:cs="Arial"/>
          <w:sz w:val="24"/>
          <w:lang w:val="en-GB" w:eastAsia="de-DE"/>
        </w:rPr>
        <w:t xml:space="preserve"> (</w:t>
      </w:r>
      <w:proofErr w:type="spellStart"/>
      <w:r w:rsidRPr="00886C79">
        <w:rPr>
          <w:rFonts w:cs="Arial"/>
          <w:sz w:val="24"/>
          <w:lang w:val="en-GB" w:eastAsia="de-DE"/>
        </w:rPr>
        <w:t>Gummersbach</w:t>
      </w:r>
      <w:proofErr w:type="spellEnd"/>
      <w:r w:rsidRPr="00886C79">
        <w:rPr>
          <w:rFonts w:cs="Arial"/>
          <w:sz w:val="24"/>
          <w:lang w:val="en-GB" w:eastAsia="de-DE"/>
        </w:rPr>
        <w:t xml:space="preserve">) has developed a new transport system with which hot liquid metal can be safely transported from the melting furnace to the dosing or holding furnace. “The idea behind this innovation was to consistently eliminate potential dangers like those which can occur in each phase of the process due to the handling of liquid aluminium,” explains Rudi Riedel, </w:t>
      </w:r>
      <w:r w:rsidR="00705679">
        <w:rPr>
          <w:rFonts w:cs="Arial"/>
          <w:sz w:val="24"/>
          <w:lang w:val="en-GB" w:eastAsia="de-DE"/>
        </w:rPr>
        <w:t>Managing Director</w:t>
      </w:r>
      <w:r w:rsidRPr="00886C79">
        <w:rPr>
          <w:rFonts w:cs="Arial"/>
          <w:sz w:val="24"/>
          <w:lang w:val="en-GB" w:eastAsia="de-DE"/>
        </w:rPr>
        <w:t xml:space="preserve"> of </w:t>
      </w:r>
      <w:proofErr w:type="spellStart"/>
      <w:r w:rsidRPr="00886C79">
        <w:rPr>
          <w:rFonts w:cs="Arial"/>
          <w:sz w:val="24"/>
          <w:lang w:val="en-GB" w:eastAsia="de-DE"/>
        </w:rPr>
        <w:t>StrikoWestofen</w:t>
      </w:r>
      <w:proofErr w:type="spellEnd"/>
      <w:r w:rsidRPr="00886C79">
        <w:rPr>
          <w:rFonts w:cs="Arial"/>
          <w:sz w:val="24"/>
          <w:lang w:val="en-GB" w:eastAsia="de-DE"/>
        </w:rPr>
        <w:t xml:space="preserve">. “This is the only way to reliably prevent </w:t>
      </w:r>
      <w:r>
        <w:rPr>
          <w:rFonts w:cs="Arial"/>
          <w:sz w:val="24"/>
          <w:lang w:val="en-GB" w:eastAsia="de-DE"/>
        </w:rPr>
        <w:t>errors</w:t>
      </w:r>
      <w:r w:rsidRPr="00886C79">
        <w:rPr>
          <w:rFonts w:cs="Arial"/>
          <w:sz w:val="24"/>
          <w:lang w:val="en-GB" w:eastAsia="de-DE"/>
        </w:rPr>
        <w:t>.” It could also allow the insurance premium for foundries to be reduced.</w:t>
      </w:r>
    </w:p>
    <w:p w:rsidR="006D7438" w:rsidRPr="00886C79" w:rsidRDefault="006D7438" w:rsidP="00A12DD0">
      <w:pPr>
        <w:spacing w:line="360" w:lineRule="auto"/>
        <w:jc w:val="both"/>
        <w:rPr>
          <w:rFonts w:cs="Arial"/>
          <w:sz w:val="24"/>
          <w:lang w:val="en-GB" w:eastAsia="de-DE"/>
        </w:rPr>
      </w:pPr>
    </w:p>
    <w:p w:rsidR="004D35DD" w:rsidRPr="00886C79" w:rsidRDefault="004D35DD" w:rsidP="009A5B26">
      <w:pPr>
        <w:spacing w:line="360" w:lineRule="auto"/>
        <w:jc w:val="both"/>
        <w:rPr>
          <w:rFonts w:cs="Arial"/>
          <w:b/>
          <w:sz w:val="24"/>
          <w:lang w:val="en-GB" w:eastAsia="de-DE"/>
        </w:rPr>
      </w:pPr>
      <w:proofErr w:type="spellStart"/>
      <w:r w:rsidRPr="00886C79">
        <w:rPr>
          <w:rFonts w:cs="Arial"/>
          <w:b/>
          <w:sz w:val="24"/>
          <w:lang w:val="en-GB" w:eastAsia="de-DE"/>
        </w:rPr>
        <w:lastRenderedPageBreak/>
        <w:t>Schnorkle</w:t>
      </w:r>
      <w:proofErr w:type="spellEnd"/>
      <w:r w:rsidRPr="00886C79">
        <w:rPr>
          <w:rFonts w:cs="Arial"/>
          <w:b/>
          <w:sz w:val="24"/>
          <w:lang w:val="en-GB" w:eastAsia="de-DE"/>
        </w:rPr>
        <w:t>: closed system</w:t>
      </w:r>
    </w:p>
    <w:p w:rsidR="004D35DD" w:rsidRPr="00886C79" w:rsidRDefault="004D35DD" w:rsidP="007C5A85">
      <w:pPr>
        <w:spacing w:line="360" w:lineRule="auto"/>
        <w:jc w:val="both"/>
        <w:rPr>
          <w:rFonts w:cs="Arial"/>
          <w:sz w:val="24"/>
          <w:lang w:val="en-GB" w:eastAsia="de-DE"/>
        </w:rPr>
      </w:pPr>
    </w:p>
    <w:p w:rsidR="004D35DD" w:rsidRPr="00886C79" w:rsidRDefault="004D35DD" w:rsidP="0063522E">
      <w:pPr>
        <w:spacing w:line="360" w:lineRule="auto"/>
        <w:jc w:val="both"/>
        <w:rPr>
          <w:rFonts w:cs="Arial"/>
          <w:sz w:val="24"/>
          <w:lang w:val="en-GB" w:eastAsia="de-DE"/>
        </w:rPr>
      </w:pPr>
      <w:r w:rsidRPr="00886C79">
        <w:rPr>
          <w:rFonts w:cs="Arial"/>
          <w:sz w:val="24"/>
          <w:lang w:val="en-GB" w:eastAsia="de-DE"/>
        </w:rPr>
        <w:t xml:space="preserve">The new completely </w:t>
      </w:r>
      <w:r w:rsidRPr="00705679">
        <w:rPr>
          <w:rFonts w:cs="Arial"/>
          <w:sz w:val="24"/>
          <w:lang w:val="en-GB" w:eastAsia="de-DE"/>
        </w:rPr>
        <w:t xml:space="preserve">closed </w:t>
      </w:r>
      <w:r w:rsidR="00705679" w:rsidRPr="00705679">
        <w:rPr>
          <w:rFonts w:cs="Arial"/>
          <w:sz w:val="24"/>
          <w:lang w:val="en-GB" w:eastAsia="de-DE"/>
        </w:rPr>
        <w:t>“</w:t>
      </w:r>
      <w:proofErr w:type="spellStart"/>
      <w:r w:rsidRPr="00705679">
        <w:rPr>
          <w:rFonts w:cs="Arial"/>
          <w:sz w:val="24"/>
          <w:lang w:val="en-GB" w:eastAsia="de-DE"/>
        </w:rPr>
        <w:t>Schnorkle</w:t>
      </w:r>
      <w:proofErr w:type="spellEnd"/>
      <w:r w:rsidR="00705679" w:rsidRPr="00705679">
        <w:rPr>
          <w:rFonts w:cs="Arial"/>
          <w:sz w:val="24"/>
          <w:lang w:val="en-GB" w:eastAsia="de-DE"/>
        </w:rPr>
        <w:t>”</w:t>
      </w:r>
      <w:r w:rsidRPr="00705679">
        <w:rPr>
          <w:rFonts w:cs="Arial"/>
          <w:sz w:val="24"/>
          <w:lang w:val="en-GB" w:eastAsia="de-DE"/>
        </w:rPr>
        <w:t xml:space="preserve"> transport</w:t>
      </w:r>
      <w:r w:rsidRPr="00886C79">
        <w:rPr>
          <w:rFonts w:cs="Arial"/>
          <w:sz w:val="24"/>
          <w:lang w:val="en-GB" w:eastAsia="de-DE"/>
        </w:rPr>
        <w:t xml:space="preserve"> system is </w:t>
      </w:r>
      <w:r w:rsidRPr="00886C79">
        <w:rPr>
          <w:rFonts w:cs="Arial"/>
          <w:b/>
          <w:bCs/>
          <w:sz w:val="24"/>
          <w:lang w:val="en-GB" w:eastAsia="de-DE"/>
        </w:rPr>
        <w:t>the</w:t>
      </w:r>
      <w:r w:rsidRPr="00886C79">
        <w:rPr>
          <w:rFonts w:cs="Arial"/>
          <w:sz w:val="24"/>
          <w:lang w:val="en-GB" w:eastAsia="de-DE"/>
        </w:rPr>
        <w:t xml:space="preserve"> solution for achieving more process reliability and occupational safety</w:t>
      </w:r>
      <w:r w:rsidRPr="009F70D4">
        <w:rPr>
          <w:rFonts w:cs="Arial"/>
          <w:sz w:val="24"/>
          <w:lang w:val="en-GB" w:eastAsia="de-DE"/>
        </w:rPr>
        <w:t xml:space="preserve">. </w:t>
      </w:r>
      <w:proofErr w:type="spellStart"/>
      <w:r w:rsidR="007C3756" w:rsidRPr="009F70D4">
        <w:rPr>
          <w:rFonts w:cs="Arial"/>
          <w:sz w:val="24"/>
          <w:lang w:val="en-GB" w:eastAsia="de-DE"/>
        </w:rPr>
        <w:t>Schnorkle</w:t>
      </w:r>
      <w:proofErr w:type="spellEnd"/>
      <w:r w:rsidR="007C3756" w:rsidRPr="009F70D4">
        <w:rPr>
          <w:rFonts w:cs="Arial"/>
          <w:sz w:val="24"/>
          <w:lang w:val="en-GB" w:eastAsia="de-DE"/>
        </w:rPr>
        <w:t xml:space="preserve"> is filled directly at the </w:t>
      </w:r>
      <w:r w:rsidR="007C3756" w:rsidRPr="006460FA">
        <w:rPr>
          <w:rFonts w:cs="Arial"/>
          <w:sz w:val="24"/>
          <w:lang w:val="en-GB" w:eastAsia="de-DE"/>
        </w:rPr>
        <w:t xml:space="preserve">melting furnace – either by hydraulic tilting of the furnace, from the tapping valve or from a pump pocket using a pump. </w:t>
      </w:r>
      <w:r w:rsidRPr="006460FA">
        <w:rPr>
          <w:rFonts w:cs="Arial"/>
          <w:sz w:val="24"/>
          <w:lang w:val="en-GB" w:eastAsia="de-DE"/>
        </w:rPr>
        <w:t>The pressure-tight cover is closed using one hand wheel only and is transported to the dosing or holding furnace using a transport system</w:t>
      </w:r>
      <w:r w:rsidRPr="00886C79">
        <w:rPr>
          <w:rFonts w:cs="Arial"/>
          <w:sz w:val="24"/>
          <w:lang w:val="en-GB" w:eastAsia="de-DE"/>
        </w:rPr>
        <w:t xml:space="preserve"> such as a fork-lift truck. Pressure is applied to safely fill the melt into the dosing and holding furnace via a riser tube with no danger of spilling. The compressed air supply necessary for this is either connected on-site using a quick connect coupling or is provided by a compressor on the fork-lift truck. A ready-to-install compressor is also available for </w:t>
      </w:r>
      <w:proofErr w:type="spellStart"/>
      <w:r w:rsidRPr="00886C79">
        <w:rPr>
          <w:rFonts w:cs="Arial"/>
          <w:sz w:val="24"/>
          <w:lang w:val="en-GB" w:eastAsia="de-DE"/>
        </w:rPr>
        <w:t>Schnorkle</w:t>
      </w:r>
      <w:proofErr w:type="spellEnd"/>
      <w:r w:rsidRPr="00886C79">
        <w:rPr>
          <w:rFonts w:cs="Arial"/>
          <w:sz w:val="24"/>
          <w:lang w:val="en-GB" w:eastAsia="de-DE"/>
        </w:rPr>
        <w:t xml:space="preserve"> as an optional accessory. With this option, the melt can be transferred to the dosing and holding furnace and the operator does not need to leave the fork-lift truck. Thanks to </w:t>
      </w:r>
      <w:proofErr w:type="spellStart"/>
      <w:r w:rsidRPr="00886C79">
        <w:rPr>
          <w:rFonts w:cs="Arial"/>
          <w:sz w:val="24"/>
          <w:lang w:val="en-GB" w:eastAsia="de-DE"/>
        </w:rPr>
        <w:t>Schnorkle</w:t>
      </w:r>
      <w:proofErr w:type="spellEnd"/>
      <w:r w:rsidRPr="00886C79">
        <w:rPr>
          <w:rFonts w:cs="Arial"/>
          <w:sz w:val="24"/>
          <w:lang w:val="en-GB" w:eastAsia="de-DE"/>
        </w:rPr>
        <w:t xml:space="preserve">, it is no longer necessary to tip casting ladles at a great height using a lift truck. </w:t>
      </w:r>
    </w:p>
    <w:p w:rsidR="004D35DD" w:rsidRPr="00886C79" w:rsidRDefault="004D35DD" w:rsidP="007C5A85">
      <w:pPr>
        <w:spacing w:line="360" w:lineRule="auto"/>
        <w:jc w:val="both"/>
        <w:rPr>
          <w:rFonts w:cs="Arial"/>
          <w:sz w:val="24"/>
          <w:lang w:val="en-GB" w:eastAsia="de-DE"/>
        </w:rPr>
      </w:pPr>
    </w:p>
    <w:p w:rsidR="004D35DD" w:rsidRPr="00886C79" w:rsidRDefault="004D35DD" w:rsidP="00F81769">
      <w:pPr>
        <w:spacing w:line="360" w:lineRule="auto"/>
        <w:jc w:val="both"/>
        <w:rPr>
          <w:rFonts w:cs="Arial"/>
          <w:b/>
          <w:sz w:val="24"/>
          <w:lang w:val="en-GB" w:eastAsia="de-DE"/>
        </w:rPr>
      </w:pPr>
      <w:r w:rsidRPr="00886C79">
        <w:rPr>
          <w:rFonts w:cs="Arial"/>
          <w:b/>
          <w:sz w:val="24"/>
          <w:lang w:val="en-GB" w:eastAsia="de-DE"/>
        </w:rPr>
        <w:t>Better metal quality and constant temperature</w:t>
      </w:r>
    </w:p>
    <w:p w:rsidR="004D35DD" w:rsidRPr="00886C79" w:rsidRDefault="004D35DD" w:rsidP="007C5A85">
      <w:pPr>
        <w:spacing w:line="360" w:lineRule="auto"/>
        <w:jc w:val="both"/>
        <w:rPr>
          <w:rFonts w:cs="Arial"/>
          <w:sz w:val="24"/>
          <w:lang w:val="en-GB" w:eastAsia="de-DE"/>
        </w:rPr>
      </w:pPr>
    </w:p>
    <w:p w:rsidR="004D35DD" w:rsidRPr="00886C79" w:rsidRDefault="004D35DD" w:rsidP="00FE4EA6">
      <w:pPr>
        <w:spacing w:line="360" w:lineRule="auto"/>
        <w:jc w:val="both"/>
        <w:rPr>
          <w:rFonts w:cs="Arial"/>
          <w:sz w:val="24"/>
          <w:lang w:val="en-GB" w:eastAsia="de-DE"/>
        </w:rPr>
      </w:pPr>
      <w:r w:rsidRPr="00886C79">
        <w:rPr>
          <w:rFonts w:cs="Arial"/>
          <w:sz w:val="24"/>
          <w:lang w:val="en-GB" w:eastAsia="de-DE"/>
        </w:rPr>
        <w:t xml:space="preserve">Treatment of the melt using impellers can also be performed directly in </w:t>
      </w:r>
      <w:proofErr w:type="spellStart"/>
      <w:r w:rsidRPr="00886C79">
        <w:rPr>
          <w:rFonts w:cs="Arial"/>
          <w:sz w:val="24"/>
          <w:lang w:val="en-GB" w:eastAsia="de-DE"/>
        </w:rPr>
        <w:t>Schnorkle</w:t>
      </w:r>
      <w:proofErr w:type="spellEnd"/>
      <w:r w:rsidRPr="00886C79">
        <w:rPr>
          <w:rFonts w:cs="Arial"/>
          <w:sz w:val="24"/>
          <w:lang w:val="en-GB" w:eastAsia="de-DE"/>
        </w:rPr>
        <w:t xml:space="preserve"> without the need for transferring it to another container. The new system then ensures that the metal quality is preserved until the die-casting process begins. The flow rate of the melt coming from </w:t>
      </w:r>
      <w:proofErr w:type="spellStart"/>
      <w:r w:rsidRPr="00886C79">
        <w:rPr>
          <w:rFonts w:cs="Arial"/>
          <w:sz w:val="24"/>
          <w:lang w:val="en-GB" w:eastAsia="de-DE"/>
        </w:rPr>
        <w:t>Schnorkle</w:t>
      </w:r>
      <w:proofErr w:type="spellEnd"/>
      <w:r w:rsidRPr="00886C79">
        <w:rPr>
          <w:rFonts w:cs="Arial"/>
          <w:sz w:val="24"/>
          <w:lang w:val="en-GB" w:eastAsia="de-DE"/>
        </w:rPr>
        <w:t xml:space="preserve"> can be adjusted to allow low-turbulence transferral and minimize oxide formation. As a result of the closed system, </w:t>
      </w:r>
      <w:proofErr w:type="spellStart"/>
      <w:r w:rsidRPr="00886C79">
        <w:rPr>
          <w:rFonts w:cs="Arial"/>
          <w:sz w:val="24"/>
          <w:lang w:val="en-GB" w:eastAsia="de-DE"/>
        </w:rPr>
        <w:t>Schnorkle</w:t>
      </w:r>
      <w:proofErr w:type="spellEnd"/>
      <w:r w:rsidRPr="00886C79">
        <w:rPr>
          <w:rFonts w:cs="Arial"/>
          <w:sz w:val="24"/>
          <w:lang w:val="en-GB" w:eastAsia="de-DE"/>
        </w:rPr>
        <w:t xml:space="preserve"> has only low heat loss and keeps the melt at a constant temperature. As it is no longer necessary to overheat the melt, the energy consumption of the foundry can be further reduced. The </w:t>
      </w:r>
      <w:proofErr w:type="spellStart"/>
      <w:r w:rsidRPr="00886C79">
        <w:rPr>
          <w:rFonts w:cs="Arial"/>
          <w:sz w:val="24"/>
          <w:lang w:val="en-GB" w:eastAsia="de-DE"/>
        </w:rPr>
        <w:t>Schnorkle</w:t>
      </w:r>
      <w:proofErr w:type="spellEnd"/>
      <w:r w:rsidRPr="00886C79">
        <w:rPr>
          <w:rFonts w:cs="Arial"/>
          <w:sz w:val="24"/>
          <w:lang w:val="en-GB" w:eastAsia="de-DE"/>
        </w:rPr>
        <w:t xml:space="preserve"> system is completed by a special preheating unit which requires </w:t>
      </w:r>
      <w:r w:rsidRPr="00886C79">
        <w:rPr>
          <w:rFonts w:cs="Arial"/>
          <w:sz w:val="24"/>
          <w:lang w:val="en-GB" w:eastAsia="de-DE"/>
        </w:rPr>
        <w:lastRenderedPageBreak/>
        <w:t>considerably less gas than conventional ladle preheating systems.</w:t>
      </w:r>
    </w:p>
    <w:p w:rsidR="004D35DD" w:rsidRPr="00886C79" w:rsidRDefault="004D35DD" w:rsidP="00745367">
      <w:pPr>
        <w:spacing w:line="360" w:lineRule="auto"/>
        <w:jc w:val="both"/>
        <w:rPr>
          <w:sz w:val="24"/>
          <w:lang w:val="en-GB"/>
        </w:rPr>
      </w:pPr>
    </w:p>
    <w:p w:rsidR="004D35DD" w:rsidRPr="00516791" w:rsidRDefault="004D35DD" w:rsidP="00593CF2">
      <w:pPr>
        <w:spacing w:line="360" w:lineRule="auto"/>
        <w:jc w:val="both"/>
        <w:rPr>
          <w:rStyle w:val="Fett"/>
          <w:b w:val="0"/>
          <w:bCs/>
          <w:szCs w:val="22"/>
          <w:lang w:val="en-GB"/>
        </w:rPr>
      </w:pPr>
      <w:r w:rsidRPr="00516791">
        <w:rPr>
          <w:szCs w:val="22"/>
          <w:lang w:val="en-GB"/>
        </w:rPr>
        <w:t>More details on “</w:t>
      </w:r>
      <w:proofErr w:type="spellStart"/>
      <w:r w:rsidRPr="00516791">
        <w:rPr>
          <w:szCs w:val="22"/>
          <w:lang w:val="en-GB"/>
        </w:rPr>
        <w:t>Schnorkle</w:t>
      </w:r>
      <w:proofErr w:type="spellEnd"/>
      <w:r w:rsidRPr="00516791">
        <w:rPr>
          <w:szCs w:val="22"/>
          <w:lang w:val="en-GB"/>
        </w:rPr>
        <w:t xml:space="preserve">” from </w:t>
      </w:r>
      <w:proofErr w:type="spellStart"/>
      <w:r w:rsidRPr="00516791">
        <w:rPr>
          <w:szCs w:val="22"/>
          <w:lang w:val="en-GB"/>
        </w:rPr>
        <w:t>StrikoWestofen</w:t>
      </w:r>
      <w:proofErr w:type="spellEnd"/>
      <w:r w:rsidRPr="00516791">
        <w:rPr>
          <w:szCs w:val="22"/>
          <w:lang w:val="en-GB"/>
        </w:rPr>
        <w:t xml:space="preserve"> are available directly from the manufacturer via e-mail (</w:t>
      </w:r>
      <w:r w:rsidRPr="00516791">
        <w:rPr>
          <w:b/>
          <w:bCs/>
          <w:szCs w:val="22"/>
          <w:lang w:val="en-GB"/>
        </w:rPr>
        <w:t>sales@strikowestofen.com</w:t>
      </w:r>
      <w:r w:rsidRPr="00516791">
        <w:rPr>
          <w:szCs w:val="22"/>
          <w:lang w:val="en-GB"/>
        </w:rPr>
        <w:t>) or by telephone (</w:t>
      </w:r>
      <w:r w:rsidRPr="00516791">
        <w:rPr>
          <w:b/>
          <w:bCs/>
          <w:szCs w:val="22"/>
          <w:lang w:val="en-GB"/>
        </w:rPr>
        <w:t>+49 (0)2261-70910</w:t>
      </w:r>
      <w:r w:rsidRPr="00516791">
        <w:rPr>
          <w:szCs w:val="22"/>
          <w:lang w:val="en-GB"/>
        </w:rPr>
        <w:t>).</w:t>
      </w:r>
    </w:p>
    <w:p w:rsidR="004D35DD" w:rsidRDefault="004D35DD" w:rsidP="00F17581">
      <w:pPr>
        <w:spacing w:line="360" w:lineRule="auto"/>
        <w:rPr>
          <w:sz w:val="24"/>
          <w:lang w:val="en-GB"/>
        </w:rPr>
      </w:pPr>
    </w:p>
    <w:p w:rsidR="00F17581" w:rsidRDefault="00F17581" w:rsidP="00F17581">
      <w:pPr>
        <w:spacing w:line="360" w:lineRule="auto"/>
        <w:rPr>
          <w:sz w:val="24"/>
          <w:lang w:val="en-GB"/>
        </w:rPr>
      </w:pPr>
    </w:p>
    <w:p w:rsidR="00F17581" w:rsidRPr="00886C79" w:rsidRDefault="00F17581" w:rsidP="00F17581">
      <w:pPr>
        <w:spacing w:line="360" w:lineRule="auto"/>
        <w:rPr>
          <w:sz w:val="24"/>
          <w:lang w:val="en-GB"/>
        </w:rPr>
      </w:pPr>
    </w:p>
    <w:p w:rsidR="004D35DD" w:rsidRPr="00516791" w:rsidRDefault="004D35DD" w:rsidP="009B6F2D">
      <w:pPr>
        <w:spacing w:line="360" w:lineRule="auto"/>
        <w:rPr>
          <w:b/>
          <w:bCs/>
          <w:szCs w:val="22"/>
          <w:u w:val="single"/>
          <w:lang w:val="en-GB"/>
        </w:rPr>
      </w:pPr>
      <w:r w:rsidRPr="00516791">
        <w:rPr>
          <w:b/>
          <w:bCs/>
          <w:szCs w:val="22"/>
          <w:u w:val="single"/>
          <w:lang w:val="en-GB"/>
        </w:rPr>
        <w:t>Captions</w:t>
      </w:r>
    </w:p>
    <w:p w:rsidR="004D35DD" w:rsidRPr="00516791" w:rsidRDefault="004D35DD" w:rsidP="009B6F2D">
      <w:pPr>
        <w:spacing w:line="360" w:lineRule="auto"/>
        <w:rPr>
          <w:b/>
          <w:bCs/>
          <w:szCs w:val="22"/>
          <w:u w:val="single"/>
          <w:lang w:val="en-GB"/>
        </w:rPr>
      </w:pPr>
    </w:p>
    <w:p w:rsidR="004D35DD" w:rsidRPr="009B6F2D" w:rsidRDefault="004D35DD" w:rsidP="009B6F2D">
      <w:pPr>
        <w:spacing w:line="360" w:lineRule="auto"/>
        <w:rPr>
          <w:b/>
          <w:szCs w:val="22"/>
          <w:lang w:val="en-GB"/>
        </w:rPr>
      </w:pPr>
      <w:r w:rsidRPr="00516791">
        <w:rPr>
          <w:b/>
          <w:szCs w:val="22"/>
          <w:lang w:val="en-GB"/>
        </w:rPr>
        <w:t xml:space="preserve">[15-07 </w:t>
      </w:r>
      <w:proofErr w:type="spellStart"/>
      <w:r w:rsidRPr="00516791">
        <w:rPr>
          <w:b/>
          <w:szCs w:val="22"/>
          <w:lang w:val="en-GB"/>
        </w:rPr>
        <w:t>Schnorkle</w:t>
      </w:r>
      <w:proofErr w:type="spellEnd"/>
      <w:r w:rsidRPr="00516791">
        <w:rPr>
          <w:b/>
          <w:szCs w:val="22"/>
          <w:lang w:val="en-GB"/>
        </w:rPr>
        <w:t>]</w:t>
      </w:r>
    </w:p>
    <w:p w:rsidR="004D35DD" w:rsidRPr="00516791" w:rsidRDefault="004D35DD" w:rsidP="009B6F2D">
      <w:pPr>
        <w:pStyle w:val="WW-Textkrper2"/>
        <w:spacing w:line="360" w:lineRule="auto"/>
        <w:rPr>
          <w:rFonts w:cs="Arial"/>
          <w:i/>
          <w:sz w:val="22"/>
          <w:szCs w:val="22"/>
          <w:lang w:val="en-GB" w:eastAsia="de-DE"/>
        </w:rPr>
      </w:pPr>
      <w:r w:rsidRPr="00516791">
        <w:rPr>
          <w:rFonts w:cs="Arial"/>
          <w:i/>
          <w:sz w:val="22"/>
          <w:szCs w:val="22"/>
          <w:lang w:val="en-GB" w:eastAsia="de-DE"/>
        </w:rPr>
        <w:t>Closed transport system: with the so-called “Schnorkle”, hot liquid metal can be safely transported directly from the melting furnace to the dosing or holding furnace.</w:t>
      </w:r>
    </w:p>
    <w:p w:rsidR="004D35DD" w:rsidRPr="00516791" w:rsidRDefault="004D35DD" w:rsidP="009B6F2D">
      <w:pPr>
        <w:pStyle w:val="WW-Textkrper2"/>
        <w:spacing w:line="360" w:lineRule="auto"/>
        <w:jc w:val="right"/>
        <w:rPr>
          <w:sz w:val="22"/>
          <w:szCs w:val="22"/>
          <w:lang w:val="en-GB"/>
        </w:rPr>
      </w:pPr>
      <w:r w:rsidRPr="00516791">
        <w:rPr>
          <w:sz w:val="22"/>
          <w:szCs w:val="22"/>
          <w:lang w:val="en-GB"/>
        </w:rPr>
        <w:t>Image: StrikoWestofen.</w:t>
      </w:r>
    </w:p>
    <w:p w:rsidR="009B6F2D" w:rsidRDefault="009B6F2D" w:rsidP="009B6F2D">
      <w:pPr>
        <w:suppressAutoHyphens w:val="0"/>
        <w:spacing w:line="360" w:lineRule="auto"/>
        <w:rPr>
          <w:b/>
          <w:lang w:val="en-GB"/>
        </w:rPr>
      </w:pPr>
    </w:p>
    <w:p w:rsidR="009B6F2D" w:rsidRDefault="009B6F2D" w:rsidP="009B6F2D">
      <w:pPr>
        <w:suppressAutoHyphens w:val="0"/>
        <w:spacing w:line="360" w:lineRule="auto"/>
        <w:rPr>
          <w:b/>
          <w:lang w:val="en-GB"/>
        </w:rPr>
      </w:pPr>
    </w:p>
    <w:p w:rsidR="006460FA" w:rsidRPr="00F17581" w:rsidRDefault="004D35DD" w:rsidP="009B6F2D">
      <w:pPr>
        <w:suppressAutoHyphens w:val="0"/>
        <w:spacing w:line="360" w:lineRule="auto"/>
        <w:rPr>
          <w:b/>
          <w:lang w:val="en-GB"/>
        </w:rPr>
      </w:pPr>
      <w:r w:rsidRPr="00886C79">
        <w:rPr>
          <w:b/>
          <w:lang w:val="en-GB"/>
        </w:rPr>
        <w:t xml:space="preserve">[15-07 </w:t>
      </w:r>
      <w:proofErr w:type="spellStart"/>
      <w:r w:rsidRPr="00886C79">
        <w:rPr>
          <w:b/>
          <w:lang w:val="en-GB"/>
        </w:rPr>
        <w:t>Schnorkle</w:t>
      </w:r>
      <w:proofErr w:type="spellEnd"/>
      <w:r w:rsidR="00186647">
        <w:rPr>
          <w:b/>
          <w:lang w:val="en-GB"/>
        </w:rPr>
        <w:t xml:space="preserve"> detail</w:t>
      </w:r>
      <w:r w:rsidRPr="00886C79">
        <w:rPr>
          <w:b/>
          <w:lang w:val="en-GB"/>
        </w:rPr>
        <w:t>]</w:t>
      </w:r>
      <w:bookmarkStart w:id="0" w:name="_GoBack"/>
      <w:bookmarkEnd w:id="0"/>
    </w:p>
    <w:p w:rsidR="004D35DD" w:rsidRPr="00516791" w:rsidRDefault="004D35DD" w:rsidP="009B6F2D">
      <w:pPr>
        <w:pStyle w:val="WW-Textkrper2"/>
        <w:spacing w:line="360" w:lineRule="auto"/>
        <w:rPr>
          <w:i/>
          <w:sz w:val="22"/>
          <w:szCs w:val="22"/>
          <w:lang w:val="en-GB"/>
        </w:rPr>
      </w:pPr>
      <w:r w:rsidRPr="00516791">
        <w:rPr>
          <w:i/>
          <w:sz w:val="22"/>
          <w:szCs w:val="22"/>
          <w:lang w:val="en-GB"/>
        </w:rPr>
        <w:t>Danger of accident reduced considerably: “Schnorkle” from StrikoWestofen increases occupational safety in everyday foundry operation. Also, the quality of the melt profits from the minimal contact to the atmosphere.</w:t>
      </w:r>
    </w:p>
    <w:p w:rsidR="004D35DD" w:rsidRPr="00516791" w:rsidRDefault="004D35DD" w:rsidP="009B6F2D">
      <w:pPr>
        <w:pStyle w:val="WW-Textkrper2"/>
        <w:spacing w:line="360" w:lineRule="auto"/>
        <w:ind w:left="4248"/>
        <w:jc w:val="right"/>
        <w:rPr>
          <w:sz w:val="22"/>
          <w:szCs w:val="22"/>
          <w:lang w:val="en-GB"/>
        </w:rPr>
      </w:pPr>
      <w:r w:rsidRPr="00516791">
        <w:rPr>
          <w:sz w:val="22"/>
          <w:szCs w:val="22"/>
          <w:lang w:val="en-GB"/>
        </w:rPr>
        <w:t>Image: StrikoWestofen.</w:t>
      </w:r>
    </w:p>
    <w:p w:rsidR="004D35DD" w:rsidRPr="00886C79" w:rsidRDefault="004D35DD" w:rsidP="009B6F2D">
      <w:pPr>
        <w:pStyle w:val="WW-Textkrper2"/>
        <w:spacing w:line="360" w:lineRule="auto"/>
        <w:jc w:val="left"/>
        <w:rPr>
          <w:lang w:val="en-GB"/>
        </w:rPr>
      </w:pPr>
    </w:p>
    <w:p w:rsidR="004D35DD" w:rsidRDefault="004D35DD" w:rsidP="00E63CE3">
      <w:pPr>
        <w:pStyle w:val="WW-Textkrper2"/>
        <w:jc w:val="left"/>
        <w:rPr>
          <w:lang w:val="en-GB"/>
        </w:rPr>
      </w:pPr>
    </w:p>
    <w:p w:rsidR="009B6F2D" w:rsidRPr="00886C79" w:rsidRDefault="009B6F2D" w:rsidP="00E63CE3">
      <w:pPr>
        <w:pStyle w:val="WW-Textkrper2"/>
        <w:jc w:val="left"/>
        <w:rPr>
          <w:lang w:val="en-GB"/>
        </w:rPr>
      </w:pPr>
    </w:p>
    <w:p w:rsidR="004D35DD" w:rsidRPr="00886C79" w:rsidRDefault="004D35DD" w:rsidP="00815F76">
      <w:pPr>
        <w:pStyle w:val="WW-Textkrper2"/>
        <w:spacing w:line="240" w:lineRule="auto"/>
        <w:rPr>
          <w:sz w:val="22"/>
          <w:szCs w:val="22"/>
          <w:lang w:val="en-GB"/>
        </w:rPr>
      </w:pPr>
      <w:r w:rsidRPr="00886C79">
        <w:rPr>
          <w:sz w:val="22"/>
          <w:szCs w:val="22"/>
          <w:lang w:val="en-GB"/>
        </w:rPr>
        <w:t>If you have any inquiries please contact</w:t>
      </w:r>
    </w:p>
    <w:p w:rsidR="004D35DD" w:rsidRPr="00886C79" w:rsidRDefault="004D35DD" w:rsidP="00815F76">
      <w:pPr>
        <w:rPr>
          <w:szCs w:val="22"/>
          <w:lang w:val="en-GB"/>
        </w:rPr>
      </w:pPr>
    </w:p>
    <w:p w:rsidR="004D35DD" w:rsidRPr="00886C79" w:rsidRDefault="004D35DD" w:rsidP="00815F76">
      <w:pPr>
        <w:pStyle w:val="berschrift7"/>
        <w:rPr>
          <w:szCs w:val="20"/>
          <w:lang w:val="en-GB"/>
        </w:rPr>
      </w:pPr>
      <w:r w:rsidRPr="00886C79">
        <w:rPr>
          <w:szCs w:val="20"/>
          <w:lang w:val="en-GB"/>
        </w:rPr>
        <w:t>StrikoWestofen Group</w:t>
      </w:r>
      <w:r w:rsidRPr="00886C79">
        <w:rPr>
          <w:szCs w:val="20"/>
          <w:lang w:val="en-GB"/>
        </w:rPr>
        <w:tab/>
        <w:t>dako pr corporate communications</w:t>
      </w:r>
    </w:p>
    <w:p w:rsidR="004D35DD" w:rsidRPr="00886C79" w:rsidRDefault="004D35DD" w:rsidP="00815F76">
      <w:pPr>
        <w:pStyle w:val="Textkrper"/>
        <w:shd w:val="clear" w:color="auto" w:fill="FFFFFF"/>
        <w:spacing w:line="240" w:lineRule="auto"/>
        <w:ind w:left="3402" w:hanging="3402"/>
        <w:jc w:val="left"/>
        <w:rPr>
          <w:rFonts w:cs="Arial"/>
          <w:bCs w:val="0"/>
          <w:sz w:val="20"/>
          <w:szCs w:val="20"/>
          <w:lang w:val="en-GB"/>
        </w:rPr>
      </w:pPr>
      <w:r w:rsidRPr="00886C79">
        <w:rPr>
          <w:rFonts w:cs="Arial"/>
          <w:sz w:val="20"/>
          <w:szCs w:val="20"/>
          <w:lang w:val="en-GB"/>
        </w:rPr>
        <w:t>Katharina Seidler</w:t>
      </w:r>
      <w:r w:rsidRPr="00886C79">
        <w:rPr>
          <w:rFonts w:cs="Arial"/>
          <w:b w:val="0"/>
          <w:sz w:val="20"/>
          <w:szCs w:val="20"/>
          <w:lang w:val="en-GB"/>
        </w:rPr>
        <w:tab/>
      </w:r>
      <w:r w:rsidRPr="00886C79">
        <w:rPr>
          <w:rFonts w:cs="Arial"/>
          <w:sz w:val="20"/>
          <w:szCs w:val="20"/>
          <w:lang w:val="en-GB"/>
        </w:rPr>
        <w:t>Corinna Wellnitz</w:t>
      </w:r>
    </w:p>
    <w:p w:rsidR="004D35DD" w:rsidRPr="00886C79" w:rsidRDefault="004D35DD" w:rsidP="00815F76">
      <w:pPr>
        <w:pStyle w:val="Textkrper"/>
        <w:shd w:val="clear" w:color="auto" w:fill="FFFFFF"/>
        <w:spacing w:line="240" w:lineRule="auto"/>
        <w:ind w:left="3402" w:hanging="3402"/>
        <w:jc w:val="left"/>
        <w:rPr>
          <w:rFonts w:cs="Arial"/>
          <w:bCs w:val="0"/>
          <w:sz w:val="20"/>
          <w:szCs w:val="20"/>
          <w:lang w:val="en-GB"/>
        </w:rPr>
      </w:pPr>
      <w:r w:rsidRPr="00886C79">
        <w:rPr>
          <w:rFonts w:cs="Arial"/>
          <w:b w:val="0"/>
          <w:sz w:val="20"/>
          <w:szCs w:val="20"/>
          <w:lang w:val="en-GB"/>
        </w:rPr>
        <w:t>Tel.: +49 (0)</w:t>
      </w:r>
      <w:r w:rsidRPr="00886C79">
        <w:rPr>
          <w:rFonts w:cs="Arial"/>
          <w:b w:val="0"/>
          <w:bCs w:val="0"/>
          <w:sz w:val="20"/>
          <w:szCs w:val="20"/>
          <w:lang w:val="en-GB"/>
        </w:rPr>
        <w:t>22 61 – 70 91 108</w:t>
      </w:r>
      <w:r w:rsidRPr="00886C79">
        <w:rPr>
          <w:rFonts w:cs="Arial"/>
          <w:b w:val="0"/>
          <w:sz w:val="20"/>
          <w:szCs w:val="20"/>
          <w:lang w:val="en-GB"/>
        </w:rPr>
        <w:tab/>
        <w:t>Tel.: +49 (0)2 14 – 20 69 1-0</w:t>
      </w:r>
    </w:p>
    <w:p w:rsidR="004D35DD" w:rsidRPr="006774D5" w:rsidRDefault="004D35DD" w:rsidP="00815F76">
      <w:pPr>
        <w:pStyle w:val="Textkrper"/>
        <w:shd w:val="clear" w:color="auto" w:fill="FFFFFF"/>
        <w:spacing w:line="240" w:lineRule="auto"/>
        <w:ind w:left="3402" w:hanging="3402"/>
        <w:jc w:val="left"/>
        <w:rPr>
          <w:rFonts w:cs="Arial"/>
          <w:b w:val="0"/>
          <w:sz w:val="20"/>
          <w:szCs w:val="20"/>
        </w:rPr>
      </w:pPr>
      <w:r w:rsidRPr="006774D5">
        <w:rPr>
          <w:rFonts w:cs="Arial"/>
          <w:b w:val="0"/>
          <w:sz w:val="20"/>
          <w:szCs w:val="20"/>
        </w:rPr>
        <w:t>Fax: +49 (0)22 61 – 70 91 51 08</w:t>
      </w:r>
      <w:r w:rsidRPr="006774D5">
        <w:rPr>
          <w:rFonts w:cs="Arial"/>
          <w:b w:val="0"/>
          <w:sz w:val="20"/>
          <w:szCs w:val="20"/>
        </w:rPr>
        <w:tab/>
        <w:t>Fax: +49 (0)2 14 – 20 69 1-50</w:t>
      </w:r>
    </w:p>
    <w:p w:rsidR="004D35DD" w:rsidRPr="006774D5" w:rsidRDefault="004D35DD" w:rsidP="00815F76">
      <w:pPr>
        <w:pStyle w:val="Textkrper"/>
        <w:shd w:val="clear" w:color="auto" w:fill="FFFFFF"/>
        <w:spacing w:line="240" w:lineRule="auto"/>
        <w:ind w:left="3402" w:hanging="3402"/>
        <w:jc w:val="left"/>
        <w:rPr>
          <w:rFonts w:cs="Arial"/>
          <w:b w:val="0"/>
          <w:bCs w:val="0"/>
          <w:sz w:val="20"/>
          <w:szCs w:val="20"/>
        </w:rPr>
      </w:pPr>
      <w:r w:rsidRPr="006774D5">
        <w:rPr>
          <w:rFonts w:cs="Arial"/>
          <w:b w:val="0"/>
          <w:sz w:val="20"/>
          <w:szCs w:val="20"/>
        </w:rPr>
        <w:t xml:space="preserve">E-mail: </w:t>
      </w:r>
      <w:r w:rsidRPr="006774D5">
        <w:rPr>
          <w:rFonts w:cs="Arial"/>
          <w:b w:val="0"/>
          <w:bCs w:val="0"/>
          <w:sz w:val="20"/>
          <w:szCs w:val="20"/>
        </w:rPr>
        <w:t>kse@strikowestofen.com</w:t>
      </w:r>
      <w:r w:rsidRPr="006774D5">
        <w:rPr>
          <w:rFonts w:cs="Arial"/>
          <w:b w:val="0"/>
          <w:sz w:val="20"/>
          <w:szCs w:val="20"/>
        </w:rPr>
        <w:t xml:space="preserve"> </w:t>
      </w:r>
      <w:r w:rsidRPr="006774D5">
        <w:rPr>
          <w:rFonts w:cs="Arial"/>
          <w:b w:val="0"/>
          <w:sz w:val="20"/>
          <w:szCs w:val="20"/>
        </w:rPr>
        <w:tab/>
        <w:t xml:space="preserve">E-mail: </w:t>
      </w:r>
      <w:hyperlink r:id="rId8" w:history="1">
        <w:r w:rsidRPr="006774D5">
          <w:rPr>
            <w:rStyle w:val="Hyperlink"/>
            <w:rFonts w:cs="Arial"/>
            <w:b w:val="0"/>
            <w:color w:val="auto"/>
            <w:sz w:val="20"/>
            <w:szCs w:val="20"/>
            <w:u w:val="none"/>
          </w:rPr>
          <w:t>c.wellnitz@dako-pr.de</w:t>
        </w:r>
      </w:hyperlink>
    </w:p>
    <w:p w:rsidR="004D35DD" w:rsidRPr="006774D5" w:rsidRDefault="004D35DD" w:rsidP="00815F76">
      <w:pPr>
        <w:pStyle w:val="Textkrper"/>
        <w:shd w:val="clear" w:color="auto" w:fill="FFFFFF"/>
        <w:spacing w:line="240" w:lineRule="auto"/>
        <w:ind w:left="3402" w:hanging="3402"/>
        <w:jc w:val="left"/>
        <w:rPr>
          <w:rFonts w:cs="Arial"/>
          <w:b w:val="0"/>
          <w:bCs w:val="0"/>
          <w:sz w:val="20"/>
          <w:szCs w:val="20"/>
        </w:rPr>
      </w:pPr>
    </w:p>
    <w:p w:rsidR="004D35DD" w:rsidRPr="006774D5" w:rsidRDefault="004D35DD" w:rsidP="00815F76">
      <w:pPr>
        <w:pStyle w:val="WW-Textkrper2"/>
      </w:pPr>
    </w:p>
    <w:sectPr w:rsidR="004D35DD" w:rsidRPr="006774D5" w:rsidSect="004D35DD">
      <w:headerReference w:type="default" r:id="rId9"/>
      <w:footerReference w:type="default" r:id="rId10"/>
      <w:footerReference w:type="first" r:id="rId11"/>
      <w:footnotePr>
        <w:pos w:val="beneathText"/>
      </w:footnotePr>
      <w:pgSz w:w="11905" w:h="16837"/>
      <w:pgMar w:top="1304" w:right="3402" w:bottom="1276"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58" w:rsidRDefault="007C4458">
      <w:r>
        <w:separator/>
      </w:r>
    </w:p>
  </w:endnote>
  <w:endnote w:type="continuationSeparator" w:id="0">
    <w:p w:rsidR="007C4458" w:rsidRDefault="007C4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DD" w:rsidRDefault="004D35DD">
    <w:pPr>
      <w:pStyle w:val="Fuzeile"/>
      <w:tabs>
        <w:tab w:val="right" w:pos="6803"/>
      </w:tabs>
    </w:pPr>
    <w:proofErr w:type="spellStart"/>
    <w:r>
      <w:rPr>
        <w:sz w:val="16"/>
      </w:rPr>
      <w:t>cw</w:t>
    </w:r>
    <w:proofErr w:type="spellEnd"/>
    <w:r>
      <w:rPr>
        <w:sz w:val="16"/>
      </w:rPr>
      <w:t xml:space="preserve"> / 15-07 </w:t>
    </w:r>
    <w:proofErr w:type="spellStart"/>
    <w:r>
      <w:rPr>
        <w:sz w:val="16"/>
      </w:rPr>
      <w:t>Schnorkle</w:t>
    </w:r>
    <w:proofErr w:type="spellEnd"/>
    <w:r>
      <w:rPr>
        <w:sz w:val="16"/>
      </w:rPr>
      <w:tab/>
    </w:r>
    <w:r>
      <w:rPr>
        <w:sz w:val="16"/>
      </w:rPr>
      <w:tab/>
    </w:r>
    <w:proofErr w:type="spellStart"/>
    <w:r w:rsidR="006774D5">
      <w:rPr>
        <w:sz w:val="16"/>
      </w:rPr>
      <w:t>page</w:t>
    </w:r>
    <w:proofErr w:type="spellEnd"/>
    <w:r>
      <w:rPr>
        <w:sz w:val="16"/>
      </w:rPr>
      <w:t xml:space="preserve"> </w:t>
    </w:r>
    <w:r w:rsidR="009B3158">
      <w:rPr>
        <w:sz w:val="16"/>
      </w:rPr>
      <w:fldChar w:fldCharType="begin"/>
    </w:r>
    <w:r>
      <w:rPr>
        <w:sz w:val="16"/>
      </w:rPr>
      <w:instrText xml:space="preserve"> PAGE \*ARABIC </w:instrText>
    </w:r>
    <w:r w:rsidR="009B3158">
      <w:rPr>
        <w:sz w:val="16"/>
      </w:rPr>
      <w:fldChar w:fldCharType="separate"/>
    </w:r>
    <w:r w:rsidR="009B6F2D">
      <w:rPr>
        <w:noProof/>
        <w:sz w:val="16"/>
      </w:rPr>
      <w:t>2</w:t>
    </w:r>
    <w:r w:rsidR="009B3158">
      <w:rPr>
        <w:sz w:val="16"/>
      </w:rPr>
      <w:fldChar w:fldCharType="end"/>
    </w:r>
    <w:r w:rsidR="006774D5">
      <w:rPr>
        <w:sz w:val="16"/>
      </w:rPr>
      <w:t xml:space="preserve"> </w:t>
    </w:r>
    <w:proofErr w:type="spellStart"/>
    <w:r w:rsidR="006774D5">
      <w:rPr>
        <w:sz w:val="16"/>
      </w:rPr>
      <w:t>of</w:t>
    </w:r>
    <w:proofErr w:type="spellEnd"/>
    <w:r>
      <w:rPr>
        <w:sz w:val="16"/>
      </w:rPr>
      <w:t xml:space="preserve"> </w:t>
    </w:r>
    <w:r w:rsidR="009B3158">
      <w:rPr>
        <w:sz w:val="16"/>
      </w:rPr>
      <w:fldChar w:fldCharType="begin"/>
    </w:r>
    <w:r>
      <w:rPr>
        <w:sz w:val="16"/>
      </w:rPr>
      <w:instrText xml:space="preserve"> NUMPAGES \*ARABIC </w:instrText>
    </w:r>
    <w:r w:rsidR="009B3158">
      <w:rPr>
        <w:sz w:val="16"/>
      </w:rPr>
      <w:fldChar w:fldCharType="separate"/>
    </w:r>
    <w:r w:rsidR="009B6F2D">
      <w:rPr>
        <w:noProof/>
        <w:sz w:val="16"/>
      </w:rPr>
      <w:t>3</w:t>
    </w:r>
    <w:r w:rsidR="009B3158">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DD" w:rsidRPr="00E00426" w:rsidRDefault="004D35DD">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58" w:rsidRDefault="007C4458">
      <w:r>
        <w:separator/>
      </w:r>
    </w:p>
  </w:footnote>
  <w:footnote w:type="continuationSeparator" w:id="0">
    <w:p w:rsidR="007C4458" w:rsidRDefault="007C4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DD" w:rsidRDefault="004D35DD">
    <w:pPr>
      <w:pStyle w:val="Kopfzeile"/>
      <w:jc w:val="center"/>
      <w:rPr>
        <w:sz w:val="18"/>
      </w:rPr>
    </w:pPr>
    <w:r>
      <w:rPr>
        <w:sz w:val="18"/>
      </w:rPr>
      <w:t xml:space="preserve">- </w:t>
    </w:r>
    <w:r w:rsidR="009B3158">
      <w:rPr>
        <w:sz w:val="18"/>
      </w:rPr>
      <w:fldChar w:fldCharType="begin"/>
    </w:r>
    <w:r>
      <w:rPr>
        <w:sz w:val="18"/>
      </w:rPr>
      <w:instrText xml:space="preserve"> PAGE \*ARABIC </w:instrText>
    </w:r>
    <w:r w:rsidR="009B3158">
      <w:rPr>
        <w:sz w:val="18"/>
      </w:rPr>
      <w:fldChar w:fldCharType="separate"/>
    </w:r>
    <w:r w:rsidR="009B6F2D">
      <w:rPr>
        <w:noProof/>
        <w:sz w:val="18"/>
      </w:rPr>
      <w:t>2</w:t>
    </w:r>
    <w:r w:rsidR="009B3158">
      <w:rPr>
        <w:sz w:val="18"/>
      </w:rPr>
      <w:fldChar w:fldCharType="end"/>
    </w:r>
    <w:r>
      <w:rPr>
        <w:sz w:val="18"/>
      </w:rPr>
      <w:t xml:space="preserve"> -</w:t>
    </w:r>
  </w:p>
  <w:p w:rsidR="004D35DD" w:rsidRDefault="004D35DD">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CF91D38"/>
    <w:multiLevelType w:val="hybridMultilevel"/>
    <w:tmpl w:val="5B3A2A52"/>
    <w:lvl w:ilvl="0" w:tplc="1A9ACD30">
      <w:start w:val="1"/>
      <w:numFmt w:val="bullet"/>
      <w:lvlText w:val=""/>
      <w:lvlJc w:val="left"/>
      <w:pPr>
        <w:tabs>
          <w:tab w:val="num" w:pos="720"/>
        </w:tabs>
        <w:ind w:left="720" w:hanging="360"/>
      </w:pPr>
      <w:rPr>
        <w:rFonts w:ascii="Symbol" w:hAnsi="Symbol" w:hint="default"/>
      </w:rPr>
    </w:lvl>
    <w:lvl w:ilvl="1" w:tplc="444C9384">
      <w:start w:val="1"/>
      <w:numFmt w:val="bullet"/>
      <w:lvlText w:val=""/>
      <w:lvlJc w:val="left"/>
      <w:pPr>
        <w:tabs>
          <w:tab w:val="num" w:pos="1440"/>
        </w:tabs>
        <w:ind w:left="1440" w:hanging="360"/>
      </w:pPr>
      <w:rPr>
        <w:rFonts w:ascii="Symbol" w:hAnsi="Symbol" w:hint="default"/>
      </w:rPr>
    </w:lvl>
    <w:lvl w:ilvl="2" w:tplc="C96AA0F2">
      <w:start w:val="1208"/>
      <w:numFmt w:val="bullet"/>
      <w:lvlText w:val=""/>
      <w:lvlJc w:val="left"/>
      <w:pPr>
        <w:tabs>
          <w:tab w:val="num" w:pos="2160"/>
        </w:tabs>
        <w:ind w:left="2160" w:hanging="360"/>
      </w:pPr>
      <w:rPr>
        <w:rFonts w:ascii="Symbol" w:hAnsi="Symbol" w:hint="default"/>
      </w:rPr>
    </w:lvl>
    <w:lvl w:ilvl="3" w:tplc="D5468392">
      <w:start w:val="1"/>
      <w:numFmt w:val="bullet"/>
      <w:lvlText w:val=""/>
      <w:lvlJc w:val="left"/>
      <w:pPr>
        <w:tabs>
          <w:tab w:val="num" w:pos="2880"/>
        </w:tabs>
        <w:ind w:left="2880" w:hanging="360"/>
      </w:pPr>
      <w:rPr>
        <w:rFonts w:ascii="Symbol" w:hAnsi="Symbol" w:hint="default"/>
      </w:rPr>
    </w:lvl>
    <w:lvl w:ilvl="4" w:tplc="1CA65040">
      <w:start w:val="1"/>
      <w:numFmt w:val="bullet"/>
      <w:lvlText w:val=""/>
      <w:lvlJc w:val="left"/>
      <w:pPr>
        <w:tabs>
          <w:tab w:val="num" w:pos="3600"/>
        </w:tabs>
        <w:ind w:left="3600" w:hanging="360"/>
      </w:pPr>
      <w:rPr>
        <w:rFonts w:ascii="Symbol" w:hAnsi="Symbol" w:hint="default"/>
      </w:rPr>
    </w:lvl>
    <w:lvl w:ilvl="5" w:tplc="1E60D066">
      <w:start w:val="1"/>
      <w:numFmt w:val="bullet"/>
      <w:lvlText w:val=""/>
      <w:lvlJc w:val="left"/>
      <w:pPr>
        <w:tabs>
          <w:tab w:val="num" w:pos="4320"/>
        </w:tabs>
        <w:ind w:left="4320" w:hanging="360"/>
      </w:pPr>
      <w:rPr>
        <w:rFonts w:ascii="Symbol" w:hAnsi="Symbol" w:hint="default"/>
      </w:rPr>
    </w:lvl>
    <w:lvl w:ilvl="6" w:tplc="4E3A8990">
      <w:start w:val="1"/>
      <w:numFmt w:val="bullet"/>
      <w:lvlText w:val=""/>
      <w:lvlJc w:val="left"/>
      <w:pPr>
        <w:tabs>
          <w:tab w:val="num" w:pos="5040"/>
        </w:tabs>
        <w:ind w:left="5040" w:hanging="360"/>
      </w:pPr>
      <w:rPr>
        <w:rFonts w:ascii="Symbol" w:hAnsi="Symbol" w:hint="default"/>
      </w:rPr>
    </w:lvl>
    <w:lvl w:ilvl="7" w:tplc="EA404EDE">
      <w:start w:val="1"/>
      <w:numFmt w:val="bullet"/>
      <w:lvlText w:val=""/>
      <w:lvlJc w:val="left"/>
      <w:pPr>
        <w:tabs>
          <w:tab w:val="num" w:pos="5760"/>
        </w:tabs>
        <w:ind w:left="5760" w:hanging="360"/>
      </w:pPr>
      <w:rPr>
        <w:rFonts w:ascii="Symbol" w:hAnsi="Symbol" w:hint="default"/>
      </w:rPr>
    </w:lvl>
    <w:lvl w:ilvl="8" w:tplc="FE8604DC">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DCA"/>
    <w:rsid w:val="000003C9"/>
    <w:rsid w:val="0000129B"/>
    <w:rsid w:val="00002201"/>
    <w:rsid w:val="000023DE"/>
    <w:rsid w:val="000032ED"/>
    <w:rsid w:val="0000345B"/>
    <w:rsid w:val="000039BD"/>
    <w:rsid w:val="00004270"/>
    <w:rsid w:val="00007116"/>
    <w:rsid w:val="00007570"/>
    <w:rsid w:val="0000770E"/>
    <w:rsid w:val="00007E78"/>
    <w:rsid w:val="00010D12"/>
    <w:rsid w:val="00012163"/>
    <w:rsid w:val="0001275D"/>
    <w:rsid w:val="000159F2"/>
    <w:rsid w:val="0001606B"/>
    <w:rsid w:val="00016556"/>
    <w:rsid w:val="0001692B"/>
    <w:rsid w:val="00016A82"/>
    <w:rsid w:val="00020E3F"/>
    <w:rsid w:val="00023844"/>
    <w:rsid w:val="000253B4"/>
    <w:rsid w:val="000269AE"/>
    <w:rsid w:val="000273D7"/>
    <w:rsid w:val="00027719"/>
    <w:rsid w:val="00027D36"/>
    <w:rsid w:val="00027F02"/>
    <w:rsid w:val="0003028E"/>
    <w:rsid w:val="00031C25"/>
    <w:rsid w:val="000337A5"/>
    <w:rsid w:val="000368CB"/>
    <w:rsid w:val="00040564"/>
    <w:rsid w:val="00040D8F"/>
    <w:rsid w:val="00041452"/>
    <w:rsid w:val="0004182B"/>
    <w:rsid w:val="00046951"/>
    <w:rsid w:val="00047A1D"/>
    <w:rsid w:val="00051000"/>
    <w:rsid w:val="00051B4B"/>
    <w:rsid w:val="000523A3"/>
    <w:rsid w:val="00052AD3"/>
    <w:rsid w:val="00052CDA"/>
    <w:rsid w:val="0005385B"/>
    <w:rsid w:val="00055460"/>
    <w:rsid w:val="00055898"/>
    <w:rsid w:val="0006062A"/>
    <w:rsid w:val="00061C4D"/>
    <w:rsid w:val="00062941"/>
    <w:rsid w:val="00062B99"/>
    <w:rsid w:val="00063BE4"/>
    <w:rsid w:val="00064529"/>
    <w:rsid w:val="00064A26"/>
    <w:rsid w:val="00066CED"/>
    <w:rsid w:val="0007101E"/>
    <w:rsid w:val="0007208D"/>
    <w:rsid w:val="00072177"/>
    <w:rsid w:val="00072816"/>
    <w:rsid w:val="0007330F"/>
    <w:rsid w:val="00073CE0"/>
    <w:rsid w:val="0007437F"/>
    <w:rsid w:val="00075743"/>
    <w:rsid w:val="00076490"/>
    <w:rsid w:val="00076DB2"/>
    <w:rsid w:val="00077074"/>
    <w:rsid w:val="00077211"/>
    <w:rsid w:val="00077223"/>
    <w:rsid w:val="00081376"/>
    <w:rsid w:val="00081469"/>
    <w:rsid w:val="00082453"/>
    <w:rsid w:val="000836ED"/>
    <w:rsid w:val="000849E4"/>
    <w:rsid w:val="00086EBE"/>
    <w:rsid w:val="00090B92"/>
    <w:rsid w:val="00091A05"/>
    <w:rsid w:val="00091A45"/>
    <w:rsid w:val="000933EB"/>
    <w:rsid w:val="00095CFA"/>
    <w:rsid w:val="000A186F"/>
    <w:rsid w:val="000A1BF5"/>
    <w:rsid w:val="000A1C02"/>
    <w:rsid w:val="000A1F34"/>
    <w:rsid w:val="000A25D7"/>
    <w:rsid w:val="000A3768"/>
    <w:rsid w:val="000A6A25"/>
    <w:rsid w:val="000A6D97"/>
    <w:rsid w:val="000A76E6"/>
    <w:rsid w:val="000B0985"/>
    <w:rsid w:val="000B0ECB"/>
    <w:rsid w:val="000B1C24"/>
    <w:rsid w:val="000B1D24"/>
    <w:rsid w:val="000B3062"/>
    <w:rsid w:val="000B3124"/>
    <w:rsid w:val="000B3201"/>
    <w:rsid w:val="000B4B91"/>
    <w:rsid w:val="000B5279"/>
    <w:rsid w:val="000C0AEC"/>
    <w:rsid w:val="000C1791"/>
    <w:rsid w:val="000C1B1C"/>
    <w:rsid w:val="000C1F35"/>
    <w:rsid w:val="000C4802"/>
    <w:rsid w:val="000C5F1D"/>
    <w:rsid w:val="000C75B4"/>
    <w:rsid w:val="000C76A5"/>
    <w:rsid w:val="000C773A"/>
    <w:rsid w:val="000D0B82"/>
    <w:rsid w:val="000D1970"/>
    <w:rsid w:val="000D2489"/>
    <w:rsid w:val="000D419C"/>
    <w:rsid w:val="000D41D0"/>
    <w:rsid w:val="000D5BFE"/>
    <w:rsid w:val="000E05F8"/>
    <w:rsid w:val="000E1ED7"/>
    <w:rsid w:val="000E46EF"/>
    <w:rsid w:val="000E49F5"/>
    <w:rsid w:val="000F022D"/>
    <w:rsid w:val="000F1C64"/>
    <w:rsid w:val="000F388D"/>
    <w:rsid w:val="000F3D40"/>
    <w:rsid w:val="000F3F0D"/>
    <w:rsid w:val="000F495D"/>
    <w:rsid w:val="000F4BDE"/>
    <w:rsid w:val="000F6986"/>
    <w:rsid w:val="00100536"/>
    <w:rsid w:val="001006D6"/>
    <w:rsid w:val="0010167F"/>
    <w:rsid w:val="00101F7A"/>
    <w:rsid w:val="001027C0"/>
    <w:rsid w:val="00103D31"/>
    <w:rsid w:val="001045CD"/>
    <w:rsid w:val="00104E74"/>
    <w:rsid w:val="00105745"/>
    <w:rsid w:val="00105764"/>
    <w:rsid w:val="0010709F"/>
    <w:rsid w:val="0011049D"/>
    <w:rsid w:val="00110EE8"/>
    <w:rsid w:val="00112007"/>
    <w:rsid w:val="00113F63"/>
    <w:rsid w:val="001143BA"/>
    <w:rsid w:val="001176E7"/>
    <w:rsid w:val="00120B4B"/>
    <w:rsid w:val="001210CF"/>
    <w:rsid w:val="001222FB"/>
    <w:rsid w:val="00123704"/>
    <w:rsid w:val="001237CB"/>
    <w:rsid w:val="00124B35"/>
    <w:rsid w:val="00127D8D"/>
    <w:rsid w:val="00130979"/>
    <w:rsid w:val="00131C7F"/>
    <w:rsid w:val="001323F3"/>
    <w:rsid w:val="00132B9F"/>
    <w:rsid w:val="00133D34"/>
    <w:rsid w:val="00134C06"/>
    <w:rsid w:val="00136072"/>
    <w:rsid w:val="00140AAA"/>
    <w:rsid w:val="0014231A"/>
    <w:rsid w:val="0014541C"/>
    <w:rsid w:val="00146F6D"/>
    <w:rsid w:val="00150966"/>
    <w:rsid w:val="00151571"/>
    <w:rsid w:val="00151C0D"/>
    <w:rsid w:val="001562CF"/>
    <w:rsid w:val="00157047"/>
    <w:rsid w:val="0015748C"/>
    <w:rsid w:val="00157652"/>
    <w:rsid w:val="00161083"/>
    <w:rsid w:val="001635D9"/>
    <w:rsid w:val="0017022D"/>
    <w:rsid w:val="00171C20"/>
    <w:rsid w:val="00174E49"/>
    <w:rsid w:val="0017522C"/>
    <w:rsid w:val="00176680"/>
    <w:rsid w:val="00177554"/>
    <w:rsid w:val="001779F7"/>
    <w:rsid w:val="00180234"/>
    <w:rsid w:val="00180335"/>
    <w:rsid w:val="001818E5"/>
    <w:rsid w:val="00181FD2"/>
    <w:rsid w:val="00182F0E"/>
    <w:rsid w:val="001850A6"/>
    <w:rsid w:val="00186647"/>
    <w:rsid w:val="00186CEB"/>
    <w:rsid w:val="001879E4"/>
    <w:rsid w:val="0019018C"/>
    <w:rsid w:val="00192463"/>
    <w:rsid w:val="00193669"/>
    <w:rsid w:val="00193901"/>
    <w:rsid w:val="00193998"/>
    <w:rsid w:val="00195A9E"/>
    <w:rsid w:val="00197433"/>
    <w:rsid w:val="00197E76"/>
    <w:rsid w:val="001A0272"/>
    <w:rsid w:val="001A23A8"/>
    <w:rsid w:val="001A4D3D"/>
    <w:rsid w:val="001A5B55"/>
    <w:rsid w:val="001A5F06"/>
    <w:rsid w:val="001B00FC"/>
    <w:rsid w:val="001B0F73"/>
    <w:rsid w:val="001B18AA"/>
    <w:rsid w:val="001B2AFF"/>
    <w:rsid w:val="001B3134"/>
    <w:rsid w:val="001B58C6"/>
    <w:rsid w:val="001C0B17"/>
    <w:rsid w:val="001C0BA3"/>
    <w:rsid w:val="001C0DE3"/>
    <w:rsid w:val="001C2DD3"/>
    <w:rsid w:val="001C3C16"/>
    <w:rsid w:val="001C3E9D"/>
    <w:rsid w:val="001C4038"/>
    <w:rsid w:val="001C6A44"/>
    <w:rsid w:val="001C7338"/>
    <w:rsid w:val="001C75FC"/>
    <w:rsid w:val="001C7DC1"/>
    <w:rsid w:val="001D0AD8"/>
    <w:rsid w:val="001D21E5"/>
    <w:rsid w:val="001D2F9A"/>
    <w:rsid w:val="001D470D"/>
    <w:rsid w:val="001D4739"/>
    <w:rsid w:val="001D5481"/>
    <w:rsid w:val="001D568D"/>
    <w:rsid w:val="001E13E3"/>
    <w:rsid w:val="001E23DB"/>
    <w:rsid w:val="001E51B6"/>
    <w:rsid w:val="001E564A"/>
    <w:rsid w:val="001E566B"/>
    <w:rsid w:val="001E5A29"/>
    <w:rsid w:val="001E654C"/>
    <w:rsid w:val="001E65E1"/>
    <w:rsid w:val="001E6E12"/>
    <w:rsid w:val="001E723F"/>
    <w:rsid w:val="001F25D7"/>
    <w:rsid w:val="001F322F"/>
    <w:rsid w:val="001F32C7"/>
    <w:rsid w:val="001F4A79"/>
    <w:rsid w:val="001F53CF"/>
    <w:rsid w:val="001F67E3"/>
    <w:rsid w:val="001F6829"/>
    <w:rsid w:val="001F6A8D"/>
    <w:rsid w:val="001F73EB"/>
    <w:rsid w:val="001F7AD3"/>
    <w:rsid w:val="001F7E87"/>
    <w:rsid w:val="002005AB"/>
    <w:rsid w:val="00200787"/>
    <w:rsid w:val="00201493"/>
    <w:rsid w:val="002040A6"/>
    <w:rsid w:val="00204C01"/>
    <w:rsid w:val="002061A2"/>
    <w:rsid w:val="00206273"/>
    <w:rsid w:val="00206BA7"/>
    <w:rsid w:val="00207C0D"/>
    <w:rsid w:val="002105B6"/>
    <w:rsid w:val="00211B50"/>
    <w:rsid w:val="002123E8"/>
    <w:rsid w:val="002135C9"/>
    <w:rsid w:val="002156A8"/>
    <w:rsid w:val="00217480"/>
    <w:rsid w:val="002223FD"/>
    <w:rsid w:val="00224822"/>
    <w:rsid w:val="00224CD4"/>
    <w:rsid w:val="00227754"/>
    <w:rsid w:val="00227EA2"/>
    <w:rsid w:val="00227F9F"/>
    <w:rsid w:val="00231878"/>
    <w:rsid w:val="0023409F"/>
    <w:rsid w:val="00235530"/>
    <w:rsid w:val="00236B65"/>
    <w:rsid w:val="0024102A"/>
    <w:rsid w:val="002445AF"/>
    <w:rsid w:val="00247B99"/>
    <w:rsid w:val="00254A36"/>
    <w:rsid w:val="00254C3F"/>
    <w:rsid w:val="00255BAE"/>
    <w:rsid w:val="002570A1"/>
    <w:rsid w:val="0025771A"/>
    <w:rsid w:val="00257F9E"/>
    <w:rsid w:val="002603AC"/>
    <w:rsid w:val="00264386"/>
    <w:rsid w:val="00264598"/>
    <w:rsid w:val="00265742"/>
    <w:rsid w:val="002665FE"/>
    <w:rsid w:val="00266665"/>
    <w:rsid w:val="00266E8F"/>
    <w:rsid w:val="0026727F"/>
    <w:rsid w:val="00270597"/>
    <w:rsid w:val="0027083D"/>
    <w:rsid w:val="00270F4A"/>
    <w:rsid w:val="00270FBC"/>
    <w:rsid w:val="00271221"/>
    <w:rsid w:val="0027178F"/>
    <w:rsid w:val="00271899"/>
    <w:rsid w:val="002745FC"/>
    <w:rsid w:val="00275A5C"/>
    <w:rsid w:val="002776E0"/>
    <w:rsid w:val="00277A8F"/>
    <w:rsid w:val="0028102D"/>
    <w:rsid w:val="00284A80"/>
    <w:rsid w:val="00286D98"/>
    <w:rsid w:val="002903D8"/>
    <w:rsid w:val="00290659"/>
    <w:rsid w:val="002938D4"/>
    <w:rsid w:val="00294F81"/>
    <w:rsid w:val="0029600B"/>
    <w:rsid w:val="002A0953"/>
    <w:rsid w:val="002A256B"/>
    <w:rsid w:val="002A2BA5"/>
    <w:rsid w:val="002A3A6D"/>
    <w:rsid w:val="002A41EB"/>
    <w:rsid w:val="002A4758"/>
    <w:rsid w:val="002A483F"/>
    <w:rsid w:val="002A4A99"/>
    <w:rsid w:val="002A4DD8"/>
    <w:rsid w:val="002A5CA7"/>
    <w:rsid w:val="002A637B"/>
    <w:rsid w:val="002A6392"/>
    <w:rsid w:val="002A6B77"/>
    <w:rsid w:val="002A6E86"/>
    <w:rsid w:val="002A762D"/>
    <w:rsid w:val="002B190F"/>
    <w:rsid w:val="002B231D"/>
    <w:rsid w:val="002B2C74"/>
    <w:rsid w:val="002B3B83"/>
    <w:rsid w:val="002B55CB"/>
    <w:rsid w:val="002C03F2"/>
    <w:rsid w:val="002C07DA"/>
    <w:rsid w:val="002C1193"/>
    <w:rsid w:val="002C590E"/>
    <w:rsid w:val="002C6EB2"/>
    <w:rsid w:val="002C7198"/>
    <w:rsid w:val="002D1386"/>
    <w:rsid w:val="002D2DE3"/>
    <w:rsid w:val="002D3149"/>
    <w:rsid w:val="002D5600"/>
    <w:rsid w:val="002E05E3"/>
    <w:rsid w:val="002E5CA0"/>
    <w:rsid w:val="002E6EAC"/>
    <w:rsid w:val="002F0F39"/>
    <w:rsid w:val="002F1368"/>
    <w:rsid w:val="002F1525"/>
    <w:rsid w:val="002F19F0"/>
    <w:rsid w:val="002F1ECC"/>
    <w:rsid w:val="002F2068"/>
    <w:rsid w:val="002F2A24"/>
    <w:rsid w:val="002F4886"/>
    <w:rsid w:val="002F59A0"/>
    <w:rsid w:val="002F61C6"/>
    <w:rsid w:val="00301677"/>
    <w:rsid w:val="00301D73"/>
    <w:rsid w:val="003021C3"/>
    <w:rsid w:val="003027D9"/>
    <w:rsid w:val="00304EC2"/>
    <w:rsid w:val="00311483"/>
    <w:rsid w:val="003118C3"/>
    <w:rsid w:val="00312C42"/>
    <w:rsid w:val="00312D02"/>
    <w:rsid w:val="003136BE"/>
    <w:rsid w:val="00313BB3"/>
    <w:rsid w:val="00313D22"/>
    <w:rsid w:val="0031445B"/>
    <w:rsid w:val="00320C2B"/>
    <w:rsid w:val="003220BF"/>
    <w:rsid w:val="003249EB"/>
    <w:rsid w:val="00325FF4"/>
    <w:rsid w:val="00327751"/>
    <w:rsid w:val="003304F6"/>
    <w:rsid w:val="003306C3"/>
    <w:rsid w:val="00331BD1"/>
    <w:rsid w:val="00332BF9"/>
    <w:rsid w:val="00332C98"/>
    <w:rsid w:val="00332E28"/>
    <w:rsid w:val="003335AF"/>
    <w:rsid w:val="003345B9"/>
    <w:rsid w:val="003354A7"/>
    <w:rsid w:val="00337351"/>
    <w:rsid w:val="00342FC3"/>
    <w:rsid w:val="0034362D"/>
    <w:rsid w:val="00343734"/>
    <w:rsid w:val="00344EAD"/>
    <w:rsid w:val="00345317"/>
    <w:rsid w:val="00345B72"/>
    <w:rsid w:val="00353B0E"/>
    <w:rsid w:val="00354252"/>
    <w:rsid w:val="00354789"/>
    <w:rsid w:val="003559F9"/>
    <w:rsid w:val="00355E01"/>
    <w:rsid w:val="00361492"/>
    <w:rsid w:val="00361C6C"/>
    <w:rsid w:val="00361D72"/>
    <w:rsid w:val="00361EF1"/>
    <w:rsid w:val="00363983"/>
    <w:rsid w:val="003640A8"/>
    <w:rsid w:val="00372442"/>
    <w:rsid w:val="0037437E"/>
    <w:rsid w:val="00376950"/>
    <w:rsid w:val="003803C0"/>
    <w:rsid w:val="00381914"/>
    <w:rsid w:val="00381F3F"/>
    <w:rsid w:val="00382739"/>
    <w:rsid w:val="003834A7"/>
    <w:rsid w:val="0038387F"/>
    <w:rsid w:val="003842EC"/>
    <w:rsid w:val="003845F6"/>
    <w:rsid w:val="003856B5"/>
    <w:rsid w:val="003864AF"/>
    <w:rsid w:val="003866CF"/>
    <w:rsid w:val="003870D7"/>
    <w:rsid w:val="003871F5"/>
    <w:rsid w:val="003908B1"/>
    <w:rsid w:val="00392B7F"/>
    <w:rsid w:val="0039523D"/>
    <w:rsid w:val="003974CE"/>
    <w:rsid w:val="003A6893"/>
    <w:rsid w:val="003B1A8D"/>
    <w:rsid w:val="003B3245"/>
    <w:rsid w:val="003B391E"/>
    <w:rsid w:val="003B4093"/>
    <w:rsid w:val="003B59E1"/>
    <w:rsid w:val="003B5AD3"/>
    <w:rsid w:val="003B5FC5"/>
    <w:rsid w:val="003B6389"/>
    <w:rsid w:val="003C2148"/>
    <w:rsid w:val="003C275D"/>
    <w:rsid w:val="003C3581"/>
    <w:rsid w:val="003C4A62"/>
    <w:rsid w:val="003C7163"/>
    <w:rsid w:val="003C7460"/>
    <w:rsid w:val="003C7E17"/>
    <w:rsid w:val="003D1EDE"/>
    <w:rsid w:val="003D2575"/>
    <w:rsid w:val="003D2B81"/>
    <w:rsid w:val="003D520F"/>
    <w:rsid w:val="003D704E"/>
    <w:rsid w:val="003D7421"/>
    <w:rsid w:val="003E1ADE"/>
    <w:rsid w:val="003E6563"/>
    <w:rsid w:val="003E687F"/>
    <w:rsid w:val="003E6E45"/>
    <w:rsid w:val="003E7BF6"/>
    <w:rsid w:val="003F0134"/>
    <w:rsid w:val="003F08DB"/>
    <w:rsid w:val="003F0C47"/>
    <w:rsid w:val="003F2539"/>
    <w:rsid w:val="003F325A"/>
    <w:rsid w:val="003F35BC"/>
    <w:rsid w:val="003F40F2"/>
    <w:rsid w:val="003F48B3"/>
    <w:rsid w:val="003F685C"/>
    <w:rsid w:val="003F6EB4"/>
    <w:rsid w:val="00400EE8"/>
    <w:rsid w:val="00400FA8"/>
    <w:rsid w:val="004016A2"/>
    <w:rsid w:val="00401C09"/>
    <w:rsid w:val="00402828"/>
    <w:rsid w:val="00402994"/>
    <w:rsid w:val="00403071"/>
    <w:rsid w:val="00404F24"/>
    <w:rsid w:val="004067B7"/>
    <w:rsid w:val="0041009B"/>
    <w:rsid w:val="00410523"/>
    <w:rsid w:val="00413824"/>
    <w:rsid w:val="00413A96"/>
    <w:rsid w:val="0041497C"/>
    <w:rsid w:val="00415054"/>
    <w:rsid w:val="00416969"/>
    <w:rsid w:val="004202DE"/>
    <w:rsid w:val="00420A0D"/>
    <w:rsid w:val="00420B9F"/>
    <w:rsid w:val="00422D01"/>
    <w:rsid w:val="00422FE6"/>
    <w:rsid w:val="00423171"/>
    <w:rsid w:val="004232E2"/>
    <w:rsid w:val="00423595"/>
    <w:rsid w:val="0042461D"/>
    <w:rsid w:val="0042488F"/>
    <w:rsid w:val="004254FC"/>
    <w:rsid w:val="00425E6C"/>
    <w:rsid w:val="00427472"/>
    <w:rsid w:val="00427E6B"/>
    <w:rsid w:val="0043102F"/>
    <w:rsid w:val="004340F0"/>
    <w:rsid w:val="004342EA"/>
    <w:rsid w:val="004344CF"/>
    <w:rsid w:val="004349D2"/>
    <w:rsid w:val="00436664"/>
    <w:rsid w:val="00437924"/>
    <w:rsid w:val="00437D01"/>
    <w:rsid w:val="004466D4"/>
    <w:rsid w:val="00446882"/>
    <w:rsid w:val="004504F8"/>
    <w:rsid w:val="00450E87"/>
    <w:rsid w:val="004518C4"/>
    <w:rsid w:val="00452DC4"/>
    <w:rsid w:val="00453842"/>
    <w:rsid w:val="0045488B"/>
    <w:rsid w:val="00454A80"/>
    <w:rsid w:val="004550D2"/>
    <w:rsid w:val="004561FC"/>
    <w:rsid w:val="00456BB3"/>
    <w:rsid w:val="00460224"/>
    <w:rsid w:val="004616EA"/>
    <w:rsid w:val="004618A9"/>
    <w:rsid w:val="00461D9E"/>
    <w:rsid w:val="00465726"/>
    <w:rsid w:val="00465745"/>
    <w:rsid w:val="00466507"/>
    <w:rsid w:val="0046769E"/>
    <w:rsid w:val="00470BAB"/>
    <w:rsid w:val="00471561"/>
    <w:rsid w:val="00471CDF"/>
    <w:rsid w:val="004721AC"/>
    <w:rsid w:val="004728FF"/>
    <w:rsid w:val="0047358F"/>
    <w:rsid w:val="00475393"/>
    <w:rsid w:val="00475725"/>
    <w:rsid w:val="00476402"/>
    <w:rsid w:val="00480119"/>
    <w:rsid w:val="004809A7"/>
    <w:rsid w:val="004813C6"/>
    <w:rsid w:val="00482568"/>
    <w:rsid w:val="00482989"/>
    <w:rsid w:val="00483516"/>
    <w:rsid w:val="00487337"/>
    <w:rsid w:val="00490DFC"/>
    <w:rsid w:val="0049294C"/>
    <w:rsid w:val="00493961"/>
    <w:rsid w:val="004947C8"/>
    <w:rsid w:val="00495172"/>
    <w:rsid w:val="00495801"/>
    <w:rsid w:val="00495835"/>
    <w:rsid w:val="00496C11"/>
    <w:rsid w:val="004A02E1"/>
    <w:rsid w:val="004A1E23"/>
    <w:rsid w:val="004A1F32"/>
    <w:rsid w:val="004A2A34"/>
    <w:rsid w:val="004A51DB"/>
    <w:rsid w:val="004A5AC7"/>
    <w:rsid w:val="004A6754"/>
    <w:rsid w:val="004A7CD1"/>
    <w:rsid w:val="004B1339"/>
    <w:rsid w:val="004B1CAB"/>
    <w:rsid w:val="004B43BA"/>
    <w:rsid w:val="004B58E3"/>
    <w:rsid w:val="004B5C0D"/>
    <w:rsid w:val="004C1836"/>
    <w:rsid w:val="004C292D"/>
    <w:rsid w:val="004C2DDF"/>
    <w:rsid w:val="004C4295"/>
    <w:rsid w:val="004C4564"/>
    <w:rsid w:val="004C4FB6"/>
    <w:rsid w:val="004C5278"/>
    <w:rsid w:val="004C54D9"/>
    <w:rsid w:val="004C6670"/>
    <w:rsid w:val="004D03CE"/>
    <w:rsid w:val="004D10B4"/>
    <w:rsid w:val="004D181E"/>
    <w:rsid w:val="004D19E6"/>
    <w:rsid w:val="004D2DC2"/>
    <w:rsid w:val="004D3512"/>
    <w:rsid w:val="004D35DD"/>
    <w:rsid w:val="004D499C"/>
    <w:rsid w:val="004D4C48"/>
    <w:rsid w:val="004D4CCC"/>
    <w:rsid w:val="004D692E"/>
    <w:rsid w:val="004D6B30"/>
    <w:rsid w:val="004D7478"/>
    <w:rsid w:val="004E0524"/>
    <w:rsid w:val="004E10B1"/>
    <w:rsid w:val="004E20D0"/>
    <w:rsid w:val="004E244E"/>
    <w:rsid w:val="004E3989"/>
    <w:rsid w:val="004E4DE4"/>
    <w:rsid w:val="004E77A6"/>
    <w:rsid w:val="004E78AC"/>
    <w:rsid w:val="004F15C6"/>
    <w:rsid w:val="004F229F"/>
    <w:rsid w:val="004F267F"/>
    <w:rsid w:val="004F2F2D"/>
    <w:rsid w:val="004F3228"/>
    <w:rsid w:val="004F5FBB"/>
    <w:rsid w:val="004F6D4B"/>
    <w:rsid w:val="004F7B8A"/>
    <w:rsid w:val="00501122"/>
    <w:rsid w:val="005023DC"/>
    <w:rsid w:val="00503330"/>
    <w:rsid w:val="00503A0C"/>
    <w:rsid w:val="005049BF"/>
    <w:rsid w:val="00504A31"/>
    <w:rsid w:val="00506DF4"/>
    <w:rsid w:val="0050731A"/>
    <w:rsid w:val="00511210"/>
    <w:rsid w:val="005115D5"/>
    <w:rsid w:val="005136E8"/>
    <w:rsid w:val="00513873"/>
    <w:rsid w:val="00513B66"/>
    <w:rsid w:val="00514B7B"/>
    <w:rsid w:val="00516791"/>
    <w:rsid w:val="00516808"/>
    <w:rsid w:val="00516A30"/>
    <w:rsid w:val="00516AB7"/>
    <w:rsid w:val="00517DD1"/>
    <w:rsid w:val="00522F29"/>
    <w:rsid w:val="00523925"/>
    <w:rsid w:val="00523A9F"/>
    <w:rsid w:val="00524CBE"/>
    <w:rsid w:val="00525106"/>
    <w:rsid w:val="0053104E"/>
    <w:rsid w:val="005314CD"/>
    <w:rsid w:val="00531788"/>
    <w:rsid w:val="005319EC"/>
    <w:rsid w:val="00531AC8"/>
    <w:rsid w:val="00537A31"/>
    <w:rsid w:val="0054078B"/>
    <w:rsid w:val="0054084B"/>
    <w:rsid w:val="00541B4A"/>
    <w:rsid w:val="005434FC"/>
    <w:rsid w:val="0054441A"/>
    <w:rsid w:val="00545307"/>
    <w:rsid w:val="0054558E"/>
    <w:rsid w:val="0054561E"/>
    <w:rsid w:val="00547112"/>
    <w:rsid w:val="005478F3"/>
    <w:rsid w:val="00550649"/>
    <w:rsid w:val="00550A1D"/>
    <w:rsid w:val="005515BC"/>
    <w:rsid w:val="005515BE"/>
    <w:rsid w:val="0055738B"/>
    <w:rsid w:val="00557A17"/>
    <w:rsid w:val="00557E34"/>
    <w:rsid w:val="005603F0"/>
    <w:rsid w:val="00560F2B"/>
    <w:rsid w:val="00564218"/>
    <w:rsid w:val="005665B9"/>
    <w:rsid w:val="00567431"/>
    <w:rsid w:val="005679B6"/>
    <w:rsid w:val="00567D18"/>
    <w:rsid w:val="005706A1"/>
    <w:rsid w:val="00571261"/>
    <w:rsid w:val="00571D48"/>
    <w:rsid w:val="005728C9"/>
    <w:rsid w:val="0057400B"/>
    <w:rsid w:val="00574937"/>
    <w:rsid w:val="00576226"/>
    <w:rsid w:val="005772B0"/>
    <w:rsid w:val="005776BA"/>
    <w:rsid w:val="00577DEF"/>
    <w:rsid w:val="00581277"/>
    <w:rsid w:val="005829F8"/>
    <w:rsid w:val="005844E8"/>
    <w:rsid w:val="00584FE9"/>
    <w:rsid w:val="00585C07"/>
    <w:rsid w:val="00586EE8"/>
    <w:rsid w:val="00587387"/>
    <w:rsid w:val="00592A34"/>
    <w:rsid w:val="00593CF2"/>
    <w:rsid w:val="00593D46"/>
    <w:rsid w:val="00594B50"/>
    <w:rsid w:val="00595CCF"/>
    <w:rsid w:val="00596F55"/>
    <w:rsid w:val="00597362"/>
    <w:rsid w:val="005A08D5"/>
    <w:rsid w:val="005A1488"/>
    <w:rsid w:val="005A307A"/>
    <w:rsid w:val="005A317A"/>
    <w:rsid w:val="005A43C2"/>
    <w:rsid w:val="005A5DF0"/>
    <w:rsid w:val="005A7A85"/>
    <w:rsid w:val="005B1292"/>
    <w:rsid w:val="005B1689"/>
    <w:rsid w:val="005B32A0"/>
    <w:rsid w:val="005B3DB6"/>
    <w:rsid w:val="005B489C"/>
    <w:rsid w:val="005B4BC1"/>
    <w:rsid w:val="005B5071"/>
    <w:rsid w:val="005B54AF"/>
    <w:rsid w:val="005B59C5"/>
    <w:rsid w:val="005B5DCA"/>
    <w:rsid w:val="005B777D"/>
    <w:rsid w:val="005C3B7B"/>
    <w:rsid w:val="005C3FC8"/>
    <w:rsid w:val="005C567D"/>
    <w:rsid w:val="005C5D14"/>
    <w:rsid w:val="005C6035"/>
    <w:rsid w:val="005C6B10"/>
    <w:rsid w:val="005C71DC"/>
    <w:rsid w:val="005D15D6"/>
    <w:rsid w:val="005D1817"/>
    <w:rsid w:val="005D26EF"/>
    <w:rsid w:val="005D3A56"/>
    <w:rsid w:val="005D5481"/>
    <w:rsid w:val="005E0C14"/>
    <w:rsid w:val="005E35EF"/>
    <w:rsid w:val="005F0FD5"/>
    <w:rsid w:val="005F1130"/>
    <w:rsid w:val="005F4075"/>
    <w:rsid w:val="005F7956"/>
    <w:rsid w:val="006020A2"/>
    <w:rsid w:val="006035C6"/>
    <w:rsid w:val="0061148D"/>
    <w:rsid w:val="006123CC"/>
    <w:rsid w:val="006131D6"/>
    <w:rsid w:val="0061574B"/>
    <w:rsid w:val="0061699C"/>
    <w:rsid w:val="006171E7"/>
    <w:rsid w:val="006177AC"/>
    <w:rsid w:val="00621869"/>
    <w:rsid w:val="006221D8"/>
    <w:rsid w:val="006228B0"/>
    <w:rsid w:val="006235DC"/>
    <w:rsid w:val="00624BDD"/>
    <w:rsid w:val="00630059"/>
    <w:rsid w:val="006308CA"/>
    <w:rsid w:val="00631847"/>
    <w:rsid w:val="00632050"/>
    <w:rsid w:val="006328C1"/>
    <w:rsid w:val="006335F9"/>
    <w:rsid w:val="00633864"/>
    <w:rsid w:val="0063522E"/>
    <w:rsid w:val="006361E7"/>
    <w:rsid w:val="00636750"/>
    <w:rsid w:val="00636E8E"/>
    <w:rsid w:val="00637213"/>
    <w:rsid w:val="006373E8"/>
    <w:rsid w:val="006401A9"/>
    <w:rsid w:val="006402B6"/>
    <w:rsid w:val="00640B53"/>
    <w:rsid w:val="00641387"/>
    <w:rsid w:val="006418CC"/>
    <w:rsid w:val="00641C6D"/>
    <w:rsid w:val="00642960"/>
    <w:rsid w:val="00645677"/>
    <w:rsid w:val="006460FA"/>
    <w:rsid w:val="00646230"/>
    <w:rsid w:val="0064691E"/>
    <w:rsid w:val="0064744C"/>
    <w:rsid w:val="00650B86"/>
    <w:rsid w:val="00651B09"/>
    <w:rsid w:val="00654980"/>
    <w:rsid w:val="00657218"/>
    <w:rsid w:val="00657D45"/>
    <w:rsid w:val="00660016"/>
    <w:rsid w:val="00662A93"/>
    <w:rsid w:val="00663799"/>
    <w:rsid w:val="006649D2"/>
    <w:rsid w:val="00664D4F"/>
    <w:rsid w:val="00665C20"/>
    <w:rsid w:val="006663EE"/>
    <w:rsid w:val="00666DEB"/>
    <w:rsid w:val="00667C2C"/>
    <w:rsid w:val="006709EF"/>
    <w:rsid w:val="006732F7"/>
    <w:rsid w:val="00673EC2"/>
    <w:rsid w:val="00676C53"/>
    <w:rsid w:val="006774D5"/>
    <w:rsid w:val="00677877"/>
    <w:rsid w:val="00680082"/>
    <w:rsid w:val="00680313"/>
    <w:rsid w:val="00682C76"/>
    <w:rsid w:val="006830D5"/>
    <w:rsid w:val="00683B27"/>
    <w:rsid w:val="00687310"/>
    <w:rsid w:val="00690FCE"/>
    <w:rsid w:val="00691309"/>
    <w:rsid w:val="00691DB0"/>
    <w:rsid w:val="00692547"/>
    <w:rsid w:val="00692695"/>
    <w:rsid w:val="00692B7C"/>
    <w:rsid w:val="00692E8F"/>
    <w:rsid w:val="00694086"/>
    <w:rsid w:val="00694B58"/>
    <w:rsid w:val="006952CD"/>
    <w:rsid w:val="00696FB4"/>
    <w:rsid w:val="006979A4"/>
    <w:rsid w:val="00697F82"/>
    <w:rsid w:val="006A0160"/>
    <w:rsid w:val="006A0B98"/>
    <w:rsid w:val="006A1541"/>
    <w:rsid w:val="006A2912"/>
    <w:rsid w:val="006A2C05"/>
    <w:rsid w:val="006A2DF3"/>
    <w:rsid w:val="006A326D"/>
    <w:rsid w:val="006A38AF"/>
    <w:rsid w:val="006A43FF"/>
    <w:rsid w:val="006A6465"/>
    <w:rsid w:val="006A6869"/>
    <w:rsid w:val="006A71A7"/>
    <w:rsid w:val="006B23EC"/>
    <w:rsid w:val="006B26DE"/>
    <w:rsid w:val="006B2D85"/>
    <w:rsid w:val="006B38A9"/>
    <w:rsid w:val="006B3AC6"/>
    <w:rsid w:val="006B4880"/>
    <w:rsid w:val="006B4E6B"/>
    <w:rsid w:val="006B6AF1"/>
    <w:rsid w:val="006B6E58"/>
    <w:rsid w:val="006C1266"/>
    <w:rsid w:val="006C19A9"/>
    <w:rsid w:val="006C241B"/>
    <w:rsid w:val="006C4F5E"/>
    <w:rsid w:val="006C51F0"/>
    <w:rsid w:val="006C538D"/>
    <w:rsid w:val="006C61E6"/>
    <w:rsid w:val="006C7BB6"/>
    <w:rsid w:val="006D34F6"/>
    <w:rsid w:val="006D3843"/>
    <w:rsid w:val="006D4158"/>
    <w:rsid w:val="006D4C85"/>
    <w:rsid w:val="006D5E97"/>
    <w:rsid w:val="006D68A0"/>
    <w:rsid w:val="006D68E5"/>
    <w:rsid w:val="006D68F2"/>
    <w:rsid w:val="006D71E3"/>
    <w:rsid w:val="006D72B0"/>
    <w:rsid w:val="006D738C"/>
    <w:rsid w:val="006D7438"/>
    <w:rsid w:val="006E09F4"/>
    <w:rsid w:val="006E0C2B"/>
    <w:rsid w:val="006E108D"/>
    <w:rsid w:val="006E1AE7"/>
    <w:rsid w:val="006E7DD1"/>
    <w:rsid w:val="006E7F09"/>
    <w:rsid w:val="006F02CF"/>
    <w:rsid w:val="006F0A28"/>
    <w:rsid w:val="006F1FFD"/>
    <w:rsid w:val="006F224F"/>
    <w:rsid w:val="006F39E0"/>
    <w:rsid w:val="006F4998"/>
    <w:rsid w:val="006F6566"/>
    <w:rsid w:val="006F663D"/>
    <w:rsid w:val="006F671E"/>
    <w:rsid w:val="006F74B2"/>
    <w:rsid w:val="00700F8D"/>
    <w:rsid w:val="0070179B"/>
    <w:rsid w:val="007018F7"/>
    <w:rsid w:val="00701B2B"/>
    <w:rsid w:val="00705679"/>
    <w:rsid w:val="00705CB2"/>
    <w:rsid w:val="00706C84"/>
    <w:rsid w:val="007115D4"/>
    <w:rsid w:val="007116BF"/>
    <w:rsid w:val="00712E0E"/>
    <w:rsid w:val="00715645"/>
    <w:rsid w:val="0071582B"/>
    <w:rsid w:val="00716407"/>
    <w:rsid w:val="0072123D"/>
    <w:rsid w:val="007213B8"/>
    <w:rsid w:val="007222AF"/>
    <w:rsid w:val="00722825"/>
    <w:rsid w:val="00731588"/>
    <w:rsid w:val="00732D45"/>
    <w:rsid w:val="00733F80"/>
    <w:rsid w:val="00734189"/>
    <w:rsid w:val="007342ED"/>
    <w:rsid w:val="007349AE"/>
    <w:rsid w:val="00735953"/>
    <w:rsid w:val="00735F5C"/>
    <w:rsid w:val="00737AF2"/>
    <w:rsid w:val="00740E2B"/>
    <w:rsid w:val="00742B9A"/>
    <w:rsid w:val="00743396"/>
    <w:rsid w:val="007436C5"/>
    <w:rsid w:val="00745367"/>
    <w:rsid w:val="007466B9"/>
    <w:rsid w:val="00750E18"/>
    <w:rsid w:val="00751816"/>
    <w:rsid w:val="007523E1"/>
    <w:rsid w:val="007527F0"/>
    <w:rsid w:val="00752A86"/>
    <w:rsid w:val="00753543"/>
    <w:rsid w:val="00754354"/>
    <w:rsid w:val="0075437C"/>
    <w:rsid w:val="00754F54"/>
    <w:rsid w:val="00761189"/>
    <w:rsid w:val="00761D70"/>
    <w:rsid w:val="0076316B"/>
    <w:rsid w:val="00765028"/>
    <w:rsid w:val="00765901"/>
    <w:rsid w:val="00765D73"/>
    <w:rsid w:val="007666EF"/>
    <w:rsid w:val="007674F9"/>
    <w:rsid w:val="007722B2"/>
    <w:rsid w:val="007725A0"/>
    <w:rsid w:val="00775F55"/>
    <w:rsid w:val="007833BF"/>
    <w:rsid w:val="0078365B"/>
    <w:rsid w:val="0078618B"/>
    <w:rsid w:val="007863D1"/>
    <w:rsid w:val="0078708D"/>
    <w:rsid w:val="007875D6"/>
    <w:rsid w:val="00791361"/>
    <w:rsid w:val="007917A7"/>
    <w:rsid w:val="00792511"/>
    <w:rsid w:val="0079280C"/>
    <w:rsid w:val="0079579F"/>
    <w:rsid w:val="00795E91"/>
    <w:rsid w:val="007A1577"/>
    <w:rsid w:val="007A16F5"/>
    <w:rsid w:val="007A1CC2"/>
    <w:rsid w:val="007A247E"/>
    <w:rsid w:val="007A270A"/>
    <w:rsid w:val="007A2F5B"/>
    <w:rsid w:val="007A391E"/>
    <w:rsid w:val="007A4617"/>
    <w:rsid w:val="007A5E72"/>
    <w:rsid w:val="007A5FC2"/>
    <w:rsid w:val="007A6F42"/>
    <w:rsid w:val="007A7251"/>
    <w:rsid w:val="007B01E6"/>
    <w:rsid w:val="007B0333"/>
    <w:rsid w:val="007B30EA"/>
    <w:rsid w:val="007B4042"/>
    <w:rsid w:val="007B54F6"/>
    <w:rsid w:val="007B78EC"/>
    <w:rsid w:val="007B7E53"/>
    <w:rsid w:val="007C1AE6"/>
    <w:rsid w:val="007C1E40"/>
    <w:rsid w:val="007C1EE1"/>
    <w:rsid w:val="007C2F87"/>
    <w:rsid w:val="007C3756"/>
    <w:rsid w:val="007C3925"/>
    <w:rsid w:val="007C3A14"/>
    <w:rsid w:val="007C4458"/>
    <w:rsid w:val="007C4C44"/>
    <w:rsid w:val="007C56E3"/>
    <w:rsid w:val="007C5A85"/>
    <w:rsid w:val="007C69A8"/>
    <w:rsid w:val="007C7265"/>
    <w:rsid w:val="007C7598"/>
    <w:rsid w:val="007D329F"/>
    <w:rsid w:val="007D34D8"/>
    <w:rsid w:val="007D6E0B"/>
    <w:rsid w:val="007D7422"/>
    <w:rsid w:val="007E0429"/>
    <w:rsid w:val="007E1296"/>
    <w:rsid w:val="007E1AE4"/>
    <w:rsid w:val="007E2031"/>
    <w:rsid w:val="007E295C"/>
    <w:rsid w:val="007E451E"/>
    <w:rsid w:val="007E4769"/>
    <w:rsid w:val="007E4EFC"/>
    <w:rsid w:val="007F132C"/>
    <w:rsid w:val="007F2354"/>
    <w:rsid w:val="007F2DAD"/>
    <w:rsid w:val="007F3380"/>
    <w:rsid w:val="007F3B7A"/>
    <w:rsid w:val="007F5197"/>
    <w:rsid w:val="007F57BD"/>
    <w:rsid w:val="007F5C19"/>
    <w:rsid w:val="007F6761"/>
    <w:rsid w:val="007F7551"/>
    <w:rsid w:val="007F770A"/>
    <w:rsid w:val="007F7F5F"/>
    <w:rsid w:val="008027A3"/>
    <w:rsid w:val="008028AB"/>
    <w:rsid w:val="00802F97"/>
    <w:rsid w:val="00803083"/>
    <w:rsid w:val="0080364C"/>
    <w:rsid w:val="00803B80"/>
    <w:rsid w:val="00805786"/>
    <w:rsid w:val="00805A2E"/>
    <w:rsid w:val="00806732"/>
    <w:rsid w:val="008069A4"/>
    <w:rsid w:val="0080798A"/>
    <w:rsid w:val="00812C03"/>
    <w:rsid w:val="008131A7"/>
    <w:rsid w:val="008137B5"/>
    <w:rsid w:val="00813C37"/>
    <w:rsid w:val="008141F3"/>
    <w:rsid w:val="0081422C"/>
    <w:rsid w:val="00815C0F"/>
    <w:rsid w:val="00815F76"/>
    <w:rsid w:val="00817A23"/>
    <w:rsid w:val="008222B2"/>
    <w:rsid w:val="00823342"/>
    <w:rsid w:val="00823683"/>
    <w:rsid w:val="00824293"/>
    <w:rsid w:val="00826A8E"/>
    <w:rsid w:val="00827557"/>
    <w:rsid w:val="00831815"/>
    <w:rsid w:val="00832B52"/>
    <w:rsid w:val="00833572"/>
    <w:rsid w:val="00834B5E"/>
    <w:rsid w:val="00835832"/>
    <w:rsid w:val="00836F24"/>
    <w:rsid w:val="00837037"/>
    <w:rsid w:val="00840306"/>
    <w:rsid w:val="00843EA3"/>
    <w:rsid w:val="008456B9"/>
    <w:rsid w:val="00846610"/>
    <w:rsid w:val="0084662E"/>
    <w:rsid w:val="00851937"/>
    <w:rsid w:val="0085303F"/>
    <w:rsid w:val="0085319F"/>
    <w:rsid w:val="008570FC"/>
    <w:rsid w:val="008577E3"/>
    <w:rsid w:val="0086026B"/>
    <w:rsid w:val="0086134A"/>
    <w:rsid w:val="00861834"/>
    <w:rsid w:val="008632E3"/>
    <w:rsid w:val="00865061"/>
    <w:rsid w:val="008659FB"/>
    <w:rsid w:val="00865BBD"/>
    <w:rsid w:val="008668F6"/>
    <w:rsid w:val="008715A7"/>
    <w:rsid w:val="008726D3"/>
    <w:rsid w:val="008745D6"/>
    <w:rsid w:val="00874F95"/>
    <w:rsid w:val="00875A01"/>
    <w:rsid w:val="008760A4"/>
    <w:rsid w:val="00876A37"/>
    <w:rsid w:val="00876E09"/>
    <w:rsid w:val="00880527"/>
    <w:rsid w:val="00880FB5"/>
    <w:rsid w:val="008824F5"/>
    <w:rsid w:val="00882ED4"/>
    <w:rsid w:val="00884498"/>
    <w:rsid w:val="0088466A"/>
    <w:rsid w:val="008854A3"/>
    <w:rsid w:val="00886432"/>
    <w:rsid w:val="008867FF"/>
    <w:rsid w:val="00886A25"/>
    <w:rsid w:val="00886C79"/>
    <w:rsid w:val="008871CD"/>
    <w:rsid w:val="008903C5"/>
    <w:rsid w:val="00890608"/>
    <w:rsid w:val="0089222B"/>
    <w:rsid w:val="00896E48"/>
    <w:rsid w:val="008A15CC"/>
    <w:rsid w:val="008A2FD6"/>
    <w:rsid w:val="008A4B45"/>
    <w:rsid w:val="008A592C"/>
    <w:rsid w:val="008A6160"/>
    <w:rsid w:val="008A655C"/>
    <w:rsid w:val="008B0512"/>
    <w:rsid w:val="008B07AB"/>
    <w:rsid w:val="008B26EB"/>
    <w:rsid w:val="008B2FFE"/>
    <w:rsid w:val="008B44E8"/>
    <w:rsid w:val="008B62FB"/>
    <w:rsid w:val="008B681A"/>
    <w:rsid w:val="008B7618"/>
    <w:rsid w:val="008B7803"/>
    <w:rsid w:val="008C1229"/>
    <w:rsid w:val="008C2480"/>
    <w:rsid w:val="008C2A4F"/>
    <w:rsid w:val="008C47EC"/>
    <w:rsid w:val="008C4B69"/>
    <w:rsid w:val="008C5BF5"/>
    <w:rsid w:val="008C6879"/>
    <w:rsid w:val="008C6C50"/>
    <w:rsid w:val="008C7E5B"/>
    <w:rsid w:val="008D185F"/>
    <w:rsid w:val="008D1A45"/>
    <w:rsid w:val="008D1B07"/>
    <w:rsid w:val="008D202C"/>
    <w:rsid w:val="008D2E5A"/>
    <w:rsid w:val="008D31EF"/>
    <w:rsid w:val="008D3C03"/>
    <w:rsid w:val="008D4748"/>
    <w:rsid w:val="008D645F"/>
    <w:rsid w:val="008D6E62"/>
    <w:rsid w:val="008D713F"/>
    <w:rsid w:val="008E3368"/>
    <w:rsid w:val="008E39CD"/>
    <w:rsid w:val="008E58CF"/>
    <w:rsid w:val="008E5DF0"/>
    <w:rsid w:val="008E6644"/>
    <w:rsid w:val="008E68DF"/>
    <w:rsid w:val="008E6937"/>
    <w:rsid w:val="008E6A15"/>
    <w:rsid w:val="008E7392"/>
    <w:rsid w:val="008E7C6B"/>
    <w:rsid w:val="008E7D07"/>
    <w:rsid w:val="008F16B1"/>
    <w:rsid w:val="008F1D58"/>
    <w:rsid w:val="008F208A"/>
    <w:rsid w:val="008F30AB"/>
    <w:rsid w:val="008F3B87"/>
    <w:rsid w:val="008F4BD4"/>
    <w:rsid w:val="00902AA7"/>
    <w:rsid w:val="00902CBE"/>
    <w:rsid w:val="009062C5"/>
    <w:rsid w:val="00906DBA"/>
    <w:rsid w:val="00906EF0"/>
    <w:rsid w:val="00907877"/>
    <w:rsid w:val="009114EA"/>
    <w:rsid w:val="009122DF"/>
    <w:rsid w:val="00913502"/>
    <w:rsid w:val="00913580"/>
    <w:rsid w:val="00913841"/>
    <w:rsid w:val="009166C3"/>
    <w:rsid w:val="009227D5"/>
    <w:rsid w:val="00922B3C"/>
    <w:rsid w:val="0092436B"/>
    <w:rsid w:val="009248A0"/>
    <w:rsid w:val="009257B9"/>
    <w:rsid w:val="00926BA5"/>
    <w:rsid w:val="00926CE8"/>
    <w:rsid w:val="00931126"/>
    <w:rsid w:val="0093283A"/>
    <w:rsid w:val="0093303E"/>
    <w:rsid w:val="009330C0"/>
    <w:rsid w:val="00937258"/>
    <w:rsid w:val="009373D5"/>
    <w:rsid w:val="00940C6D"/>
    <w:rsid w:val="009410CF"/>
    <w:rsid w:val="00942271"/>
    <w:rsid w:val="0094614A"/>
    <w:rsid w:val="0094639C"/>
    <w:rsid w:val="00947EBE"/>
    <w:rsid w:val="00951830"/>
    <w:rsid w:val="00952984"/>
    <w:rsid w:val="009577C9"/>
    <w:rsid w:val="0096124D"/>
    <w:rsid w:val="0096147C"/>
    <w:rsid w:val="00961BFE"/>
    <w:rsid w:val="00962C67"/>
    <w:rsid w:val="0096328C"/>
    <w:rsid w:val="009640B6"/>
    <w:rsid w:val="00964B3A"/>
    <w:rsid w:val="00966953"/>
    <w:rsid w:val="00966FA3"/>
    <w:rsid w:val="0096769B"/>
    <w:rsid w:val="009677ED"/>
    <w:rsid w:val="0097005C"/>
    <w:rsid w:val="009708B9"/>
    <w:rsid w:val="0097102E"/>
    <w:rsid w:val="00972B78"/>
    <w:rsid w:val="00972C5C"/>
    <w:rsid w:val="0097311A"/>
    <w:rsid w:val="00974C5F"/>
    <w:rsid w:val="00975E7A"/>
    <w:rsid w:val="00976E41"/>
    <w:rsid w:val="0097733B"/>
    <w:rsid w:val="00977653"/>
    <w:rsid w:val="00977D5D"/>
    <w:rsid w:val="00982636"/>
    <w:rsid w:val="0098444E"/>
    <w:rsid w:val="00984568"/>
    <w:rsid w:val="00984636"/>
    <w:rsid w:val="00984DBD"/>
    <w:rsid w:val="009860E4"/>
    <w:rsid w:val="00987F1C"/>
    <w:rsid w:val="009950CE"/>
    <w:rsid w:val="00996194"/>
    <w:rsid w:val="00996584"/>
    <w:rsid w:val="009A0665"/>
    <w:rsid w:val="009A1A11"/>
    <w:rsid w:val="009A1F7A"/>
    <w:rsid w:val="009A20CA"/>
    <w:rsid w:val="009A399A"/>
    <w:rsid w:val="009A4CA8"/>
    <w:rsid w:val="009A5344"/>
    <w:rsid w:val="009A5B26"/>
    <w:rsid w:val="009A67DE"/>
    <w:rsid w:val="009B18F5"/>
    <w:rsid w:val="009B1CEA"/>
    <w:rsid w:val="009B3158"/>
    <w:rsid w:val="009B3199"/>
    <w:rsid w:val="009B3567"/>
    <w:rsid w:val="009B4A23"/>
    <w:rsid w:val="009B612A"/>
    <w:rsid w:val="009B632C"/>
    <w:rsid w:val="009B6BBB"/>
    <w:rsid w:val="009B6F2D"/>
    <w:rsid w:val="009B734E"/>
    <w:rsid w:val="009B7E92"/>
    <w:rsid w:val="009C0148"/>
    <w:rsid w:val="009C0BC7"/>
    <w:rsid w:val="009C5567"/>
    <w:rsid w:val="009C6035"/>
    <w:rsid w:val="009C69AA"/>
    <w:rsid w:val="009D1042"/>
    <w:rsid w:val="009D1973"/>
    <w:rsid w:val="009D20C3"/>
    <w:rsid w:val="009D3454"/>
    <w:rsid w:val="009D36B7"/>
    <w:rsid w:val="009D3C1A"/>
    <w:rsid w:val="009D4285"/>
    <w:rsid w:val="009D43FF"/>
    <w:rsid w:val="009D4638"/>
    <w:rsid w:val="009D4E38"/>
    <w:rsid w:val="009D503B"/>
    <w:rsid w:val="009D58DF"/>
    <w:rsid w:val="009D6E2D"/>
    <w:rsid w:val="009D779D"/>
    <w:rsid w:val="009E118A"/>
    <w:rsid w:val="009E26E3"/>
    <w:rsid w:val="009E4E65"/>
    <w:rsid w:val="009E5F88"/>
    <w:rsid w:val="009E60ED"/>
    <w:rsid w:val="009E63FD"/>
    <w:rsid w:val="009E6673"/>
    <w:rsid w:val="009E66DB"/>
    <w:rsid w:val="009E71C0"/>
    <w:rsid w:val="009E7A6A"/>
    <w:rsid w:val="009F0412"/>
    <w:rsid w:val="009F044C"/>
    <w:rsid w:val="009F0E53"/>
    <w:rsid w:val="009F59E7"/>
    <w:rsid w:val="009F70D4"/>
    <w:rsid w:val="00A016E4"/>
    <w:rsid w:val="00A01BD7"/>
    <w:rsid w:val="00A02360"/>
    <w:rsid w:val="00A0301B"/>
    <w:rsid w:val="00A053C2"/>
    <w:rsid w:val="00A054D3"/>
    <w:rsid w:val="00A0673D"/>
    <w:rsid w:val="00A06C7E"/>
    <w:rsid w:val="00A1112D"/>
    <w:rsid w:val="00A113B0"/>
    <w:rsid w:val="00A11734"/>
    <w:rsid w:val="00A12231"/>
    <w:rsid w:val="00A124B7"/>
    <w:rsid w:val="00A124F1"/>
    <w:rsid w:val="00A12AFF"/>
    <w:rsid w:val="00A12DD0"/>
    <w:rsid w:val="00A137ED"/>
    <w:rsid w:val="00A140A5"/>
    <w:rsid w:val="00A15A9B"/>
    <w:rsid w:val="00A15CC6"/>
    <w:rsid w:val="00A16A42"/>
    <w:rsid w:val="00A205C0"/>
    <w:rsid w:val="00A2130E"/>
    <w:rsid w:val="00A21502"/>
    <w:rsid w:val="00A22146"/>
    <w:rsid w:val="00A23995"/>
    <w:rsid w:val="00A24E33"/>
    <w:rsid w:val="00A2508E"/>
    <w:rsid w:val="00A25236"/>
    <w:rsid w:val="00A2578D"/>
    <w:rsid w:val="00A26827"/>
    <w:rsid w:val="00A269BE"/>
    <w:rsid w:val="00A26B04"/>
    <w:rsid w:val="00A27367"/>
    <w:rsid w:val="00A33D38"/>
    <w:rsid w:val="00A33DC7"/>
    <w:rsid w:val="00A34A83"/>
    <w:rsid w:val="00A36367"/>
    <w:rsid w:val="00A37529"/>
    <w:rsid w:val="00A37660"/>
    <w:rsid w:val="00A42BFD"/>
    <w:rsid w:val="00A43494"/>
    <w:rsid w:val="00A435BA"/>
    <w:rsid w:val="00A43CC5"/>
    <w:rsid w:val="00A44C23"/>
    <w:rsid w:val="00A4550C"/>
    <w:rsid w:val="00A47937"/>
    <w:rsid w:val="00A53E2B"/>
    <w:rsid w:val="00A542E7"/>
    <w:rsid w:val="00A552E2"/>
    <w:rsid w:val="00A57C7A"/>
    <w:rsid w:val="00A60116"/>
    <w:rsid w:val="00A6085F"/>
    <w:rsid w:val="00A60E97"/>
    <w:rsid w:val="00A6253B"/>
    <w:rsid w:val="00A63A5B"/>
    <w:rsid w:val="00A63E5C"/>
    <w:rsid w:val="00A6458E"/>
    <w:rsid w:val="00A6512E"/>
    <w:rsid w:val="00A66618"/>
    <w:rsid w:val="00A67CBC"/>
    <w:rsid w:val="00A707CA"/>
    <w:rsid w:val="00A715C2"/>
    <w:rsid w:val="00A72B96"/>
    <w:rsid w:val="00A7339B"/>
    <w:rsid w:val="00A740E1"/>
    <w:rsid w:val="00A74787"/>
    <w:rsid w:val="00A7498A"/>
    <w:rsid w:val="00A74ADD"/>
    <w:rsid w:val="00A74EC7"/>
    <w:rsid w:val="00A7756D"/>
    <w:rsid w:val="00A806C2"/>
    <w:rsid w:val="00A81A43"/>
    <w:rsid w:val="00A82ABF"/>
    <w:rsid w:val="00A82E2D"/>
    <w:rsid w:val="00A8317E"/>
    <w:rsid w:val="00A84039"/>
    <w:rsid w:val="00A84D0B"/>
    <w:rsid w:val="00A858A5"/>
    <w:rsid w:val="00A85FED"/>
    <w:rsid w:val="00A86BCA"/>
    <w:rsid w:val="00A87C4C"/>
    <w:rsid w:val="00A90ED0"/>
    <w:rsid w:val="00A91265"/>
    <w:rsid w:val="00A928FB"/>
    <w:rsid w:val="00A936F9"/>
    <w:rsid w:val="00A93B7F"/>
    <w:rsid w:val="00A94C3A"/>
    <w:rsid w:val="00A96306"/>
    <w:rsid w:val="00A96B38"/>
    <w:rsid w:val="00A9744E"/>
    <w:rsid w:val="00A97F74"/>
    <w:rsid w:val="00AA1485"/>
    <w:rsid w:val="00AA1AF9"/>
    <w:rsid w:val="00AB00DB"/>
    <w:rsid w:val="00AB1634"/>
    <w:rsid w:val="00AB24B0"/>
    <w:rsid w:val="00AB4087"/>
    <w:rsid w:val="00AB6766"/>
    <w:rsid w:val="00AC17A6"/>
    <w:rsid w:val="00AC23ED"/>
    <w:rsid w:val="00AC4E26"/>
    <w:rsid w:val="00AC62F2"/>
    <w:rsid w:val="00AC7248"/>
    <w:rsid w:val="00AC757E"/>
    <w:rsid w:val="00AD03A7"/>
    <w:rsid w:val="00AD15AE"/>
    <w:rsid w:val="00AD1FF0"/>
    <w:rsid w:val="00AD2CE6"/>
    <w:rsid w:val="00AD2D0B"/>
    <w:rsid w:val="00AD39B1"/>
    <w:rsid w:val="00AD402A"/>
    <w:rsid w:val="00AD468C"/>
    <w:rsid w:val="00AD4F1E"/>
    <w:rsid w:val="00AD4F2C"/>
    <w:rsid w:val="00AE179F"/>
    <w:rsid w:val="00AE6ACB"/>
    <w:rsid w:val="00AF0633"/>
    <w:rsid w:val="00AF0F30"/>
    <w:rsid w:val="00AF19D6"/>
    <w:rsid w:val="00AF23A6"/>
    <w:rsid w:val="00AF335C"/>
    <w:rsid w:val="00AF34ED"/>
    <w:rsid w:val="00AF5027"/>
    <w:rsid w:val="00AF6B46"/>
    <w:rsid w:val="00AF741C"/>
    <w:rsid w:val="00AF7FBA"/>
    <w:rsid w:val="00B00D47"/>
    <w:rsid w:val="00B02A4F"/>
    <w:rsid w:val="00B02D57"/>
    <w:rsid w:val="00B035F0"/>
    <w:rsid w:val="00B03912"/>
    <w:rsid w:val="00B04CE8"/>
    <w:rsid w:val="00B0588A"/>
    <w:rsid w:val="00B0674D"/>
    <w:rsid w:val="00B07401"/>
    <w:rsid w:val="00B10C7C"/>
    <w:rsid w:val="00B11A6D"/>
    <w:rsid w:val="00B128BE"/>
    <w:rsid w:val="00B138F4"/>
    <w:rsid w:val="00B1536E"/>
    <w:rsid w:val="00B15A7B"/>
    <w:rsid w:val="00B15C80"/>
    <w:rsid w:val="00B1619A"/>
    <w:rsid w:val="00B16235"/>
    <w:rsid w:val="00B229D4"/>
    <w:rsid w:val="00B232A7"/>
    <w:rsid w:val="00B23BE1"/>
    <w:rsid w:val="00B2445B"/>
    <w:rsid w:val="00B24632"/>
    <w:rsid w:val="00B24EF6"/>
    <w:rsid w:val="00B25923"/>
    <w:rsid w:val="00B325E1"/>
    <w:rsid w:val="00B3284A"/>
    <w:rsid w:val="00B32F5B"/>
    <w:rsid w:val="00B34535"/>
    <w:rsid w:val="00B354C0"/>
    <w:rsid w:val="00B35C6F"/>
    <w:rsid w:val="00B3759D"/>
    <w:rsid w:val="00B37958"/>
    <w:rsid w:val="00B37E95"/>
    <w:rsid w:val="00B37E96"/>
    <w:rsid w:val="00B41892"/>
    <w:rsid w:val="00B44539"/>
    <w:rsid w:val="00B500BA"/>
    <w:rsid w:val="00B50ADE"/>
    <w:rsid w:val="00B5100F"/>
    <w:rsid w:val="00B51CC1"/>
    <w:rsid w:val="00B52A3F"/>
    <w:rsid w:val="00B53882"/>
    <w:rsid w:val="00B553D7"/>
    <w:rsid w:val="00B559E2"/>
    <w:rsid w:val="00B60111"/>
    <w:rsid w:val="00B6015D"/>
    <w:rsid w:val="00B606CB"/>
    <w:rsid w:val="00B62BD9"/>
    <w:rsid w:val="00B62FDE"/>
    <w:rsid w:val="00B640A0"/>
    <w:rsid w:val="00B65C75"/>
    <w:rsid w:val="00B7246C"/>
    <w:rsid w:val="00B73DBD"/>
    <w:rsid w:val="00B745BA"/>
    <w:rsid w:val="00B75C26"/>
    <w:rsid w:val="00B77123"/>
    <w:rsid w:val="00B807C0"/>
    <w:rsid w:val="00B814C5"/>
    <w:rsid w:val="00B81C6E"/>
    <w:rsid w:val="00B82711"/>
    <w:rsid w:val="00B834E4"/>
    <w:rsid w:val="00B84100"/>
    <w:rsid w:val="00B841EB"/>
    <w:rsid w:val="00B846F9"/>
    <w:rsid w:val="00B85615"/>
    <w:rsid w:val="00B9009B"/>
    <w:rsid w:val="00B91B9E"/>
    <w:rsid w:val="00B923D9"/>
    <w:rsid w:val="00B92C9D"/>
    <w:rsid w:val="00B93DDF"/>
    <w:rsid w:val="00B940AE"/>
    <w:rsid w:val="00B964E3"/>
    <w:rsid w:val="00B96A20"/>
    <w:rsid w:val="00BA2AA0"/>
    <w:rsid w:val="00BA2FAD"/>
    <w:rsid w:val="00BA4921"/>
    <w:rsid w:val="00BA52D8"/>
    <w:rsid w:val="00BA55A9"/>
    <w:rsid w:val="00BA620D"/>
    <w:rsid w:val="00BB163C"/>
    <w:rsid w:val="00BB1F76"/>
    <w:rsid w:val="00BB6F58"/>
    <w:rsid w:val="00BC042F"/>
    <w:rsid w:val="00BC0651"/>
    <w:rsid w:val="00BC11FE"/>
    <w:rsid w:val="00BC12EF"/>
    <w:rsid w:val="00BC2814"/>
    <w:rsid w:val="00BC32A7"/>
    <w:rsid w:val="00BC565E"/>
    <w:rsid w:val="00BC5A4D"/>
    <w:rsid w:val="00BD0E13"/>
    <w:rsid w:val="00BD1EFC"/>
    <w:rsid w:val="00BD2E45"/>
    <w:rsid w:val="00BD3D8F"/>
    <w:rsid w:val="00BD4F55"/>
    <w:rsid w:val="00BD51DF"/>
    <w:rsid w:val="00BE09B0"/>
    <w:rsid w:val="00BE1BC4"/>
    <w:rsid w:val="00BE2642"/>
    <w:rsid w:val="00BE3D3E"/>
    <w:rsid w:val="00BE50BA"/>
    <w:rsid w:val="00BF11B2"/>
    <w:rsid w:val="00BF15A8"/>
    <w:rsid w:val="00BF19D8"/>
    <w:rsid w:val="00BF2836"/>
    <w:rsid w:val="00BF37F0"/>
    <w:rsid w:val="00BF6408"/>
    <w:rsid w:val="00BF702D"/>
    <w:rsid w:val="00BF787F"/>
    <w:rsid w:val="00C00F8C"/>
    <w:rsid w:val="00C02612"/>
    <w:rsid w:val="00C03481"/>
    <w:rsid w:val="00C04D9E"/>
    <w:rsid w:val="00C055BD"/>
    <w:rsid w:val="00C0671B"/>
    <w:rsid w:val="00C067EC"/>
    <w:rsid w:val="00C069C6"/>
    <w:rsid w:val="00C108B8"/>
    <w:rsid w:val="00C11105"/>
    <w:rsid w:val="00C119C1"/>
    <w:rsid w:val="00C1255F"/>
    <w:rsid w:val="00C12783"/>
    <w:rsid w:val="00C12A0E"/>
    <w:rsid w:val="00C1356E"/>
    <w:rsid w:val="00C14296"/>
    <w:rsid w:val="00C14E79"/>
    <w:rsid w:val="00C15008"/>
    <w:rsid w:val="00C162C6"/>
    <w:rsid w:val="00C2064D"/>
    <w:rsid w:val="00C21C52"/>
    <w:rsid w:val="00C22662"/>
    <w:rsid w:val="00C24CA5"/>
    <w:rsid w:val="00C25550"/>
    <w:rsid w:val="00C3027F"/>
    <w:rsid w:val="00C30B9B"/>
    <w:rsid w:val="00C317BE"/>
    <w:rsid w:val="00C3286A"/>
    <w:rsid w:val="00C32CCC"/>
    <w:rsid w:val="00C338AD"/>
    <w:rsid w:val="00C34180"/>
    <w:rsid w:val="00C34693"/>
    <w:rsid w:val="00C367B5"/>
    <w:rsid w:val="00C37B3B"/>
    <w:rsid w:val="00C40359"/>
    <w:rsid w:val="00C416F5"/>
    <w:rsid w:val="00C41D80"/>
    <w:rsid w:val="00C45AC3"/>
    <w:rsid w:val="00C46521"/>
    <w:rsid w:val="00C47DB0"/>
    <w:rsid w:val="00C47F72"/>
    <w:rsid w:val="00C5147B"/>
    <w:rsid w:val="00C53D2C"/>
    <w:rsid w:val="00C55D00"/>
    <w:rsid w:val="00C56314"/>
    <w:rsid w:val="00C56780"/>
    <w:rsid w:val="00C57D06"/>
    <w:rsid w:val="00C60505"/>
    <w:rsid w:val="00C61934"/>
    <w:rsid w:val="00C61ACB"/>
    <w:rsid w:val="00C63832"/>
    <w:rsid w:val="00C63CC1"/>
    <w:rsid w:val="00C64346"/>
    <w:rsid w:val="00C653C8"/>
    <w:rsid w:val="00C67130"/>
    <w:rsid w:val="00C72979"/>
    <w:rsid w:val="00C73D6F"/>
    <w:rsid w:val="00C75653"/>
    <w:rsid w:val="00C75DBC"/>
    <w:rsid w:val="00C7676F"/>
    <w:rsid w:val="00C8015C"/>
    <w:rsid w:val="00C804AD"/>
    <w:rsid w:val="00C80632"/>
    <w:rsid w:val="00C80DFB"/>
    <w:rsid w:val="00C81B1D"/>
    <w:rsid w:val="00C8360C"/>
    <w:rsid w:val="00C87CB9"/>
    <w:rsid w:val="00C90A87"/>
    <w:rsid w:val="00C91649"/>
    <w:rsid w:val="00C9233E"/>
    <w:rsid w:val="00C93C36"/>
    <w:rsid w:val="00C95CB0"/>
    <w:rsid w:val="00C95D0E"/>
    <w:rsid w:val="00C970B4"/>
    <w:rsid w:val="00C97299"/>
    <w:rsid w:val="00C972F1"/>
    <w:rsid w:val="00C97497"/>
    <w:rsid w:val="00CA1104"/>
    <w:rsid w:val="00CA303B"/>
    <w:rsid w:val="00CA3297"/>
    <w:rsid w:val="00CA43B9"/>
    <w:rsid w:val="00CA6BFD"/>
    <w:rsid w:val="00CA6E30"/>
    <w:rsid w:val="00CA6FD2"/>
    <w:rsid w:val="00CA7771"/>
    <w:rsid w:val="00CB0D3E"/>
    <w:rsid w:val="00CB1122"/>
    <w:rsid w:val="00CB169D"/>
    <w:rsid w:val="00CB1923"/>
    <w:rsid w:val="00CB3AAE"/>
    <w:rsid w:val="00CB4828"/>
    <w:rsid w:val="00CB5BE6"/>
    <w:rsid w:val="00CB5C0F"/>
    <w:rsid w:val="00CB6D30"/>
    <w:rsid w:val="00CB77B1"/>
    <w:rsid w:val="00CC0F6B"/>
    <w:rsid w:val="00CC1FDC"/>
    <w:rsid w:val="00CC1FE8"/>
    <w:rsid w:val="00CC25D6"/>
    <w:rsid w:val="00CC34BC"/>
    <w:rsid w:val="00CC3521"/>
    <w:rsid w:val="00CC3C73"/>
    <w:rsid w:val="00CC404A"/>
    <w:rsid w:val="00CC420E"/>
    <w:rsid w:val="00CC4633"/>
    <w:rsid w:val="00CC6A0B"/>
    <w:rsid w:val="00CD063A"/>
    <w:rsid w:val="00CD222E"/>
    <w:rsid w:val="00CD23B2"/>
    <w:rsid w:val="00CD4841"/>
    <w:rsid w:val="00CD7C66"/>
    <w:rsid w:val="00CE0F3C"/>
    <w:rsid w:val="00CE1B1B"/>
    <w:rsid w:val="00CE1B44"/>
    <w:rsid w:val="00CE2214"/>
    <w:rsid w:val="00CE2457"/>
    <w:rsid w:val="00CE4DF0"/>
    <w:rsid w:val="00CE7575"/>
    <w:rsid w:val="00CF0F80"/>
    <w:rsid w:val="00CF29E1"/>
    <w:rsid w:val="00CF2FDE"/>
    <w:rsid w:val="00CF32FB"/>
    <w:rsid w:val="00CF4675"/>
    <w:rsid w:val="00CF7775"/>
    <w:rsid w:val="00CF7A78"/>
    <w:rsid w:val="00D0080E"/>
    <w:rsid w:val="00D0117C"/>
    <w:rsid w:val="00D019AE"/>
    <w:rsid w:val="00D01F22"/>
    <w:rsid w:val="00D0504F"/>
    <w:rsid w:val="00D054B7"/>
    <w:rsid w:val="00D07888"/>
    <w:rsid w:val="00D1070B"/>
    <w:rsid w:val="00D107C7"/>
    <w:rsid w:val="00D12449"/>
    <w:rsid w:val="00D130F6"/>
    <w:rsid w:val="00D14035"/>
    <w:rsid w:val="00D150FD"/>
    <w:rsid w:val="00D16488"/>
    <w:rsid w:val="00D17FD2"/>
    <w:rsid w:val="00D20960"/>
    <w:rsid w:val="00D21FD2"/>
    <w:rsid w:val="00D23FD4"/>
    <w:rsid w:val="00D24868"/>
    <w:rsid w:val="00D24E0B"/>
    <w:rsid w:val="00D276C0"/>
    <w:rsid w:val="00D27938"/>
    <w:rsid w:val="00D31F43"/>
    <w:rsid w:val="00D323DD"/>
    <w:rsid w:val="00D337A7"/>
    <w:rsid w:val="00D33B3F"/>
    <w:rsid w:val="00D347B9"/>
    <w:rsid w:val="00D35600"/>
    <w:rsid w:val="00D36B83"/>
    <w:rsid w:val="00D3765D"/>
    <w:rsid w:val="00D37984"/>
    <w:rsid w:val="00D37FD3"/>
    <w:rsid w:val="00D400CB"/>
    <w:rsid w:val="00D43C5B"/>
    <w:rsid w:val="00D44AAE"/>
    <w:rsid w:val="00D45878"/>
    <w:rsid w:val="00D4604E"/>
    <w:rsid w:val="00D466A7"/>
    <w:rsid w:val="00D468FD"/>
    <w:rsid w:val="00D46E12"/>
    <w:rsid w:val="00D47F17"/>
    <w:rsid w:val="00D50D20"/>
    <w:rsid w:val="00D51AA6"/>
    <w:rsid w:val="00D539D1"/>
    <w:rsid w:val="00D54A41"/>
    <w:rsid w:val="00D576CE"/>
    <w:rsid w:val="00D5797D"/>
    <w:rsid w:val="00D63AC9"/>
    <w:rsid w:val="00D64C50"/>
    <w:rsid w:val="00D65BB8"/>
    <w:rsid w:val="00D65D59"/>
    <w:rsid w:val="00D702A8"/>
    <w:rsid w:val="00D7082C"/>
    <w:rsid w:val="00D70E96"/>
    <w:rsid w:val="00D70FA3"/>
    <w:rsid w:val="00D71D2D"/>
    <w:rsid w:val="00D774FE"/>
    <w:rsid w:val="00D815F4"/>
    <w:rsid w:val="00D82DEA"/>
    <w:rsid w:val="00D870EA"/>
    <w:rsid w:val="00D91122"/>
    <w:rsid w:val="00D91B75"/>
    <w:rsid w:val="00D91DC8"/>
    <w:rsid w:val="00D92C6D"/>
    <w:rsid w:val="00D92D5C"/>
    <w:rsid w:val="00D93504"/>
    <w:rsid w:val="00D938BA"/>
    <w:rsid w:val="00D95C91"/>
    <w:rsid w:val="00D97904"/>
    <w:rsid w:val="00D97DB0"/>
    <w:rsid w:val="00DA1296"/>
    <w:rsid w:val="00DA30B8"/>
    <w:rsid w:val="00DA33B7"/>
    <w:rsid w:val="00DA4682"/>
    <w:rsid w:val="00DA6E94"/>
    <w:rsid w:val="00DA70D7"/>
    <w:rsid w:val="00DB0EFD"/>
    <w:rsid w:val="00DB3494"/>
    <w:rsid w:val="00DB3B89"/>
    <w:rsid w:val="00DB3E78"/>
    <w:rsid w:val="00DB42B9"/>
    <w:rsid w:val="00DB4BDD"/>
    <w:rsid w:val="00DB5F6C"/>
    <w:rsid w:val="00DB6BC7"/>
    <w:rsid w:val="00DB7E03"/>
    <w:rsid w:val="00DC1FE1"/>
    <w:rsid w:val="00DC54C6"/>
    <w:rsid w:val="00DC5736"/>
    <w:rsid w:val="00DC59F3"/>
    <w:rsid w:val="00DC5BC9"/>
    <w:rsid w:val="00DC5DA1"/>
    <w:rsid w:val="00DC6848"/>
    <w:rsid w:val="00DC6945"/>
    <w:rsid w:val="00DC763B"/>
    <w:rsid w:val="00DD0481"/>
    <w:rsid w:val="00DD0FC5"/>
    <w:rsid w:val="00DD12F6"/>
    <w:rsid w:val="00DD1A84"/>
    <w:rsid w:val="00DD23B6"/>
    <w:rsid w:val="00DD2FD1"/>
    <w:rsid w:val="00DD5CB3"/>
    <w:rsid w:val="00DE02C1"/>
    <w:rsid w:val="00DE062C"/>
    <w:rsid w:val="00DE1061"/>
    <w:rsid w:val="00DE1826"/>
    <w:rsid w:val="00DE2BA0"/>
    <w:rsid w:val="00DE2FDC"/>
    <w:rsid w:val="00DE4E7F"/>
    <w:rsid w:val="00DE5881"/>
    <w:rsid w:val="00DF0ACB"/>
    <w:rsid w:val="00DF31D3"/>
    <w:rsid w:val="00DF35D9"/>
    <w:rsid w:val="00DF3F60"/>
    <w:rsid w:val="00DF512F"/>
    <w:rsid w:val="00DF6908"/>
    <w:rsid w:val="00E00426"/>
    <w:rsid w:val="00E00828"/>
    <w:rsid w:val="00E02004"/>
    <w:rsid w:val="00E04592"/>
    <w:rsid w:val="00E0605D"/>
    <w:rsid w:val="00E0715A"/>
    <w:rsid w:val="00E0747C"/>
    <w:rsid w:val="00E07B7C"/>
    <w:rsid w:val="00E1079B"/>
    <w:rsid w:val="00E113CC"/>
    <w:rsid w:val="00E13AFF"/>
    <w:rsid w:val="00E163B6"/>
    <w:rsid w:val="00E16BED"/>
    <w:rsid w:val="00E16F2F"/>
    <w:rsid w:val="00E224F2"/>
    <w:rsid w:val="00E24435"/>
    <w:rsid w:val="00E26AB8"/>
    <w:rsid w:val="00E276E7"/>
    <w:rsid w:val="00E30859"/>
    <w:rsid w:val="00E31E30"/>
    <w:rsid w:val="00E33129"/>
    <w:rsid w:val="00E34D9C"/>
    <w:rsid w:val="00E35462"/>
    <w:rsid w:val="00E37035"/>
    <w:rsid w:val="00E37280"/>
    <w:rsid w:val="00E373EE"/>
    <w:rsid w:val="00E373FB"/>
    <w:rsid w:val="00E374DD"/>
    <w:rsid w:val="00E378F8"/>
    <w:rsid w:val="00E37BA9"/>
    <w:rsid w:val="00E400F9"/>
    <w:rsid w:val="00E409AC"/>
    <w:rsid w:val="00E42705"/>
    <w:rsid w:val="00E4298D"/>
    <w:rsid w:val="00E42AFC"/>
    <w:rsid w:val="00E42DC8"/>
    <w:rsid w:val="00E43609"/>
    <w:rsid w:val="00E43DDB"/>
    <w:rsid w:val="00E45074"/>
    <w:rsid w:val="00E451F7"/>
    <w:rsid w:val="00E46FA9"/>
    <w:rsid w:val="00E4779B"/>
    <w:rsid w:val="00E52306"/>
    <w:rsid w:val="00E526E3"/>
    <w:rsid w:val="00E52AD5"/>
    <w:rsid w:val="00E536E1"/>
    <w:rsid w:val="00E5497F"/>
    <w:rsid w:val="00E55153"/>
    <w:rsid w:val="00E5645F"/>
    <w:rsid w:val="00E600C0"/>
    <w:rsid w:val="00E60F6C"/>
    <w:rsid w:val="00E616FA"/>
    <w:rsid w:val="00E6222C"/>
    <w:rsid w:val="00E62B38"/>
    <w:rsid w:val="00E63CE3"/>
    <w:rsid w:val="00E64941"/>
    <w:rsid w:val="00E65041"/>
    <w:rsid w:val="00E66260"/>
    <w:rsid w:val="00E67A34"/>
    <w:rsid w:val="00E728A8"/>
    <w:rsid w:val="00E730E3"/>
    <w:rsid w:val="00E74146"/>
    <w:rsid w:val="00E74BC5"/>
    <w:rsid w:val="00E7608B"/>
    <w:rsid w:val="00E76BA0"/>
    <w:rsid w:val="00E776BA"/>
    <w:rsid w:val="00E81B9E"/>
    <w:rsid w:val="00E8223E"/>
    <w:rsid w:val="00E82284"/>
    <w:rsid w:val="00E8247C"/>
    <w:rsid w:val="00E8248A"/>
    <w:rsid w:val="00E82D67"/>
    <w:rsid w:val="00E830C6"/>
    <w:rsid w:val="00E83F45"/>
    <w:rsid w:val="00E8541C"/>
    <w:rsid w:val="00E85DE8"/>
    <w:rsid w:val="00E86156"/>
    <w:rsid w:val="00E86E59"/>
    <w:rsid w:val="00E87060"/>
    <w:rsid w:val="00E93058"/>
    <w:rsid w:val="00E93A2E"/>
    <w:rsid w:val="00E93B59"/>
    <w:rsid w:val="00E948D1"/>
    <w:rsid w:val="00E96416"/>
    <w:rsid w:val="00E969D9"/>
    <w:rsid w:val="00E97225"/>
    <w:rsid w:val="00EA1626"/>
    <w:rsid w:val="00EA2F85"/>
    <w:rsid w:val="00EA3A18"/>
    <w:rsid w:val="00EA3C58"/>
    <w:rsid w:val="00EA42DD"/>
    <w:rsid w:val="00EA6935"/>
    <w:rsid w:val="00EB16BD"/>
    <w:rsid w:val="00EB1F9B"/>
    <w:rsid w:val="00EB2CC9"/>
    <w:rsid w:val="00EB4CE0"/>
    <w:rsid w:val="00EB5334"/>
    <w:rsid w:val="00EB6B48"/>
    <w:rsid w:val="00EC0553"/>
    <w:rsid w:val="00EC1DDE"/>
    <w:rsid w:val="00EC1E24"/>
    <w:rsid w:val="00EC464C"/>
    <w:rsid w:val="00EC49EF"/>
    <w:rsid w:val="00EC4A88"/>
    <w:rsid w:val="00EC64FF"/>
    <w:rsid w:val="00EC70FE"/>
    <w:rsid w:val="00ED0843"/>
    <w:rsid w:val="00ED2167"/>
    <w:rsid w:val="00ED3285"/>
    <w:rsid w:val="00ED7E13"/>
    <w:rsid w:val="00EE0243"/>
    <w:rsid w:val="00EE0BAA"/>
    <w:rsid w:val="00EE1DBD"/>
    <w:rsid w:val="00EE2CB7"/>
    <w:rsid w:val="00EE30BF"/>
    <w:rsid w:val="00EF1490"/>
    <w:rsid w:val="00EF1A78"/>
    <w:rsid w:val="00EF36E8"/>
    <w:rsid w:val="00EF50EE"/>
    <w:rsid w:val="00EF6F33"/>
    <w:rsid w:val="00F01138"/>
    <w:rsid w:val="00F02139"/>
    <w:rsid w:val="00F02483"/>
    <w:rsid w:val="00F06D16"/>
    <w:rsid w:val="00F07455"/>
    <w:rsid w:val="00F07BBE"/>
    <w:rsid w:val="00F10F8A"/>
    <w:rsid w:val="00F117BD"/>
    <w:rsid w:val="00F14A24"/>
    <w:rsid w:val="00F14A53"/>
    <w:rsid w:val="00F14BEE"/>
    <w:rsid w:val="00F17581"/>
    <w:rsid w:val="00F175CF"/>
    <w:rsid w:val="00F205C6"/>
    <w:rsid w:val="00F206E0"/>
    <w:rsid w:val="00F20DD3"/>
    <w:rsid w:val="00F22689"/>
    <w:rsid w:val="00F226EA"/>
    <w:rsid w:val="00F243BB"/>
    <w:rsid w:val="00F24848"/>
    <w:rsid w:val="00F24C00"/>
    <w:rsid w:val="00F26758"/>
    <w:rsid w:val="00F269B4"/>
    <w:rsid w:val="00F26F5F"/>
    <w:rsid w:val="00F278F7"/>
    <w:rsid w:val="00F279F3"/>
    <w:rsid w:val="00F31BEF"/>
    <w:rsid w:val="00F33306"/>
    <w:rsid w:val="00F3644F"/>
    <w:rsid w:val="00F3768C"/>
    <w:rsid w:val="00F37883"/>
    <w:rsid w:val="00F40C1E"/>
    <w:rsid w:val="00F443CE"/>
    <w:rsid w:val="00F46340"/>
    <w:rsid w:val="00F46D87"/>
    <w:rsid w:val="00F50AD7"/>
    <w:rsid w:val="00F530F2"/>
    <w:rsid w:val="00F53F0E"/>
    <w:rsid w:val="00F558D0"/>
    <w:rsid w:val="00F5592B"/>
    <w:rsid w:val="00F55F21"/>
    <w:rsid w:val="00F5626A"/>
    <w:rsid w:val="00F60D46"/>
    <w:rsid w:val="00F619B0"/>
    <w:rsid w:val="00F63EB3"/>
    <w:rsid w:val="00F6508C"/>
    <w:rsid w:val="00F653FE"/>
    <w:rsid w:val="00F65BDB"/>
    <w:rsid w:val="00F67FB9"/>
    <w:rsid w:val="00F704FD"/>
    <w:rsid w:val="00F71B81"/>
    <w:rsid w:val="00F732ED"/>
    <w:rsid w:val="00F74308"/>
    <w:rsid w:val="00F76E24"/>
    <w:rsid w:val="00F76EC0"/>
    <w:rsid w:val="00F77A06"/>
    <w:rsid w:val="00F77F89"/>
    <w:rsid w:val="00F813ED"/>
    <w:rsid w:val="00F81769"/>
    <w:rsid w:val="00F8275F"/>
    <w:rsid w:val="00F8331E"/>
    <w:rsid w:val="00F839B9"/>
    <w:rsid w:val="00F854E7"/>
    <w:rsid w:val="00F85982"/>
    <w:rsid w:val="00F85FE3"/>
    <w:rsid w:val="00F8623A"/>
    <w:rsid w:val="00F8669D"/>
    <w:rsid w:val="00F86AC9"/>
    <w:rsid w:val="00F873F1"/>
    <w:rsid w:val="00F91C78"/>
    <w:rsid w:val="00F92F9C"/>
    <w:rsid w:val="00F93147"/>
    <w:rsid w:val="00F9501B"/>
    <w:rsid w:val="00F95F4B"/>
    <w:rsid w:val="00F969C4"/>
    <w:rsid w:val="00FA0A2D"/>
    <w:rsid w:val="00FA0ACB"/>
    <w:rsid w:val="00FA2A90"/>
    <w:rsid w:val="00FA31F3"/>
    <w:rsid w:val="00FA338F"/>
    <w:rsid w:val="00FA3C01"/>
    <w:rsid w:val="00FA4BCF"/>
    <w:rsid w:val="00FA4C99"/>
    <w:rsid w:val="00FA52D4"/>
    <w:rsid w:val="00FA56D6"/>
    <w:rsid w:val="00FA72B7"/>
    <w:rsid w:val="00FB134B"/>
    <w:rsid w:val="00FB33C1"/>
    <w:rsid w:val="00FB3AF5"/>
    <w:rsid w:val="00FB425C"/>
    <w:rsid w:val="00FB4C0B"/>
    <w:rsid w:val="00FB5829"/>
    <w:rsid w:val="00FB5B83"/>
    <w:rsid w:val="00FB727A"/>
    <w:rsid w:val="00FB7812"/>
    <w:rsid w:val="00FC07D3"/>
    <w:rsid w:val="00FC0CB2"/>
    <w:rsid w:val="00FC1C99"/>
    <w:rsid w:val="00FC5DEC"/>
    <w:rsid w:val="00FC5EF3"/>
    <w:rsid w:val="00FC6B43"/>
    <w:rsid w:val="00FC7139"/>
    <w:rsid w:val="00FD1EF9"/>
    <w:rsid w:val="00FD20B0"/>
    <w:rsid w:val="00FD2662"/>
    <w:rsid w:val="00FD39AA"/>
    <w:rsid w:val="00FD44A1"/>
    <w:rsid w:val="00FD5684"/>
    <w:rsid w:val="00FD69B9"/>
    <w:rsid w:val="00FD69CF"/>
    <w:rsid w:val="00FE0870"/>
    <w:rsid w:val="00FE0963"/>
    <w:rsid w:val="00FE10ED"/>
    <w:rsid w:val="00FE120A"/>
    <w:rsid w:val="00FE17F8"/>
    <w:rsid w:val="00FE1E17"/>
    <w:rsid w:val="00FE2A9C"/>
    <w:rsid w:val="00FE4688"/>
    <w:rsid w:val="00FE4EA6"/>
    <w:rsid w:val="00FE5A37"/>
    <w:rsid w:val="00FE5D30"/>
    <w:rsid w:val="00FE6927"/>
    <w:rsid w:val="00FF245B"/>
    <w:rsid w:val="00FF3071"/>
    <w:rsid w:val="00FF5FF5"/>
    <w:rsid w:val="00FF65F7"/>
    <w:rsid w:val="00FF6E6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72B78"/>
    <w:rPr>
      <w:rFonts w:ascii="Cambria" w:hAnsi="Cambria" w:cs="Times New Roman"/>
      <w:b/>
      <w:bCs/>
      <w:kern w:val="32"/>
      <w:sz w:val="32"/>
      <w:szCs w:val="32"/>
      <w:lang w:eastAsia="ar-SA" w:bidi="ar-SA"/>
    </w:rPr>
  </w:style>
  <w:style w:type="character" w:customStyle="1" w:styleId="berschrift2Zchn">
    <w:name w:val="Überschrift 2 Zchn"/>
    <w:link w:val="berschrift2"/>
    <w:uiPriority w:val="99"/>
    <w:semiHidden/>
    <w:locked/>
    <w:rsid w:val="00972B78"/>
    <w:rPr>
      <w:rFonts w:ascii="Cambria" w:hAnsi="Cambria" w:cs="Times New Roman"/>
      <w:b/>
      <w:bCs/>
      <w:i/>
      <w:iCs/>
      <w:sz w:val="28"/>
      <w:szCs w:val="28"/>
      <w:lang w:eastAsia="ar-SA" w:bidi="ar-SA"/>
    </w:rPr>
  </w:style>
  <w:style w:type="character" w:customStyle="1" w:styleId="berschrift3Zchn">
    <w:name w:val="Überschrift 3 Zchn"/>
    <w:link w:val="berschrift3"/>
    <w:uiPriority w:val="99"/>
    <w:semiHidden/>
    <w:locked/>
    <w:rsid w:val="00972B78"/>
    <w:rPr>
      <w:rFonts w:ascii="Cambria" w:hAnsi="Cambria" w:cs="Times New Roman"/>
      <w:b/>
      <w:bCs/>
      <w:sz w:val="26"/>
      <w:szCs w:val="26"/>
      <w:lang w:eastAsia="ar-SA" w:bidi="ar-SA"/>
    </w:rPr>
  </w:style>
  <w:style w:type="character" w:customStyle="1" w:styleId="berschrift4Zchn">
    <w:name w:val="Überschrift 4 Zchn"/>
    <w:link w:val="berschrift4"/>
    <w:uiPriority w:val="99"/>
    <w:semiHidden/>
    <w:locked/>
    <w:rsid w:val="00972B78"/>
    <w:rPr>
      <w:rFonts w:ascii="Calibri" w:hAnsi="Calibri" w:cs="Times New Roman"/>
      <w:b/>
      <w:bCs/>
      <w:sz w:val="28"/>
      <w:szCs w:val="28"/>
      <w:lang w:eastAsia="ar-SA" w:bidi="ar-SA"/>
    </w:rPr>
  </w:style>
  <w:style w:type="character" w:customStyle="1" w:styleId="berschrift5Zchn">
    <w:name w:val="Überschrift 5 Zchn"/>
    <w:link w:val="berschrift5"/>
    <w:uiPriority w:val="99"/>
    <w:semiHidden/>
    <w:locked/>
    <w:rsid w:val="00972B78"/>
    <w:rPr>
      <w:rFonts w:ascii="Calibri" w:hAnsi="Calibri" w:cs="Times New Roman"/>
      <w:b/>
      <w:bCs/>
      <w:i/>
      <w:iCs/>
      <w:sz w:val="26"/>
      <w:szCs w:val="26"/>
      <w:lang w:eastAsia="ar-SA" w:bidi="ar-SA"/>
    </w:rPr>
  </w:style>
  <w:style w:type="character" w:customStyle="1" w:styleId="berschrift6Zchn">
    <w:name w:val="Überschrift 6 Zchn"/>
    <w:link w:val="berschrift6"/>
    <w:uiPriority w:val="99"/>
    <w:semiHidden/>
    <w:locked/>
    <w:rsid w:val="00972B78"/>
    <w:rPr>
      <w:rFonts w:ascii="Calibri" w:hAnsi="Calibri" w:cs="Times New Roman"/>
      <w:b/>
      <w:bCs/>
      <w:lang w:eastAsia="ar-SA" w:bidi="ar-SA"/>
    </w:rPr>
  </w:style>
  <w:style w:type="character" w:customStyle="1" w:styleId="berschrift7Zchn">
    <w:name w:val="Überschrift 7 Zchn"/>
    <w:link w:val="berschrift7"/>
    <w:uiPriority w:val="99"/>
    <w:semiHidden/>
    <w:locked/>
    <w:rsid w:val="00972B78"/>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uiPriority w:val="99"/>
    <w:semiHidden/>
    <w:rsid w:val="004344CF"/>
    <w:rPr>
      <w:rFonts w:cs="Times New Roman"/>
    </w:rPr>
  </w:style>
  <w:style w:type="character" w:styleId="Hyperlink">
    <w:name w:val="Hyperlink"/>
    <w:uiPriority w:val="99"/>
    <w:semiHidden/>
    <w:rsid w:val="004344CF"/>
    <w:rPr>
      <w:rFonts w:cs="Times New Roman"/>
      <w:color w:val="0000FF"/>
      <w:u w:val="single"/>
    </w:rPr>
  </w:style>
  <w:style w:type="character" w:styleId="BesuchterHyperlink">
    <w:name w:val="FollowedHyperlink"/>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link w:val="Textkrper"/>
    <w:uiPriority w:val="99"/>
    <w:semiHidden/>
    <w:locked/>
    <w:rsid w:val="00972B78"/>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semiHidden/>
    <w:rsid w:val="004344CF"/>
    <w:pPr>
      <w:tabs>
        <w:tab w:val="center" w:pos="4536"/>
        <w:tab w:val="right" w:pos="9072"/>
      </w:tabs>
    </w:pPr>
  </w:style>
  <w:style w:type="character" w:customStyle="1" w:styleId="KopfzeileZchn">
    <w:name w:val="Kopfzeile Zchn"/>
    <w:link w:val="Kopfzeile"/>
    <w:uiPriority w:val="99"/>
    <w:semiHidden/>
    <w:locked/>
    <w:rsid w:val="00972B78"/>
    <w:rPr>
      <w:rFonts w:ascii="Arial" w:hAnsi="Arial" w:cs="Times New Roman"/>
      <w:sz w:val="24"/>
      <w:szCs w:val="24"/>
      <w:lang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link w:val="Textkrper2"/>
    <w:uiPriority w:val="99"/>
    <w:semiHidden/>
    <w:locked/>
    <w:rsid w:val="00972B78"/>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link w:val="Textkrper3"/>
    <w:uiPriority w:val="99"/>
    <w:semiHidden/>
    <w:locked/>
    <w:rsid w:val="00972B78"/>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link w:val="Sprechblasentext"/>
    <w:uiPriority w:val="99"/>
    <w:semiHidden/>
    <w:locked/>
    <w:rsid w:val="00052CDA"/>
    <w:rPr>
      <w:rFonts w:ascii="Tahoma" w:hAnsi="Tahoma" w:cs="Times New Roman"/>
      <w:sz w:val="16"/>
      <w:lang w:eastAsia="ar-SA" w:bidi="ar-SA"/>
    </w:rPr>
  </w:style>
  <w:style w:type="character" w:styleId="Kommentarzeichen">
    <w:name w:val="annotation reference"/>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link w:val="Kommentarthema"/>
    <w:uiPriority w:val="99"/>
    <w:semiHidden/>
    <w:locked/>
    <w:rsid w:val="00F813ED"/>
    <w:rPr>
      <w:rFonts w:ascii="Arial" w:hAnsi="Arial" w:cs="Times New Roman"/>
      <w:b/>
      <w:lang w:eastAsia="ar-SA" w:bidi="ar-SA"/>
    </w:rPr>
  </w:style>
  <w:style w:type="character" w:styleId="Fett">
    <w:name w:val="Strong"/>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uiPriority w:val="99"/>
    <w:rsid w:val="00B92C9D"/>
    <w:rPr>
      <w:rFonts w:cs="Times New Roman"/>
    </w:rPr>
  </w:style>
  <w:style w:type="paragraph" w:styleId="berarbeitung">
    <w:name w:val="Revision"/>
    <w:hidden/>
    <w:uiPriority w:val="99"/>
    <w:semiHidden/>
    <w:rsid w:val="00F24C00"/>
    <w:rPr>
      <w:rFonts w:ascii="Arial" w:hAnsi="Arial"/>
      <w:sz w:val="22"/>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link w:val="HTMLVorformatiert"/>
    <w:uiPriority w:val="99"/>
    <w:locked/>
    <w:rsid w:val="0041009B"/>
    <w:rPr>
      <w:rFonts w:ascii="Courier New" w:hAnsi="Courier New" w:cs="Courier New"/>
      <w:lang w:eastAsia="de-DE"/>
    </w:rPr>
  </w:style>
</w:styles>
</file>

<file path=word/webSettings.xml><?xml version="1.0" encoding="utf-8"?>
<w:webSettings xmlns:r="http://schemas.openxmlformats.org/officeDocument/2006/relationships" xmlns:w="http://schemas.openxmlformats.org/wordprocessingml/2006/main">
  <w:divs>
    <w:div w:id="894320542">
      <w:marLeft w:val="0"/>
      <w:marRight w:val="0"/>
      <w:marTop w:val="0"/>
      <w:marBottom w:val="0"/>
      <w:divBdr>
        <w:top w:val="none" w:sz="0" w:space="0" w:color="auto"/>
        <w:left w:val="none" w:sz="0" w:space="0" w:color="auto"/>
        <w:bottom w:val="none" w:sz="0" w:space="0" w:color="auto"/>
        <w:right w:val="none" w:sz="0" w:space="0" w:color="auto"/>
      </w:divBdr>
    </w:div>
    <w:div w:id="894320543">
      <w:marLeft w:val="0"/>
      <w:marRight w:val="0"/>
      <w:marTop w:val="0"/>
      <w:marBottom w:val="0"/>
      <w:divBdr>
        <w:top w:val="none" w:sz="0" w:space="0" w:color="auto"/>
        <w:left w:val="none" w:sz="0" w:space="0" w:color="auto"/>
        <w:bottom w:val="none" w:sz="0" w:space="0" w:color="auto"/>
        <w:right w:val="none" w:sz="0" w:space="0" w:color="auto"/>
      </w:divBdr>
    </w:div>
    <w:div w:id="894320544">
      <w:marLeft w:val="0"/>
      <w:marRight w:val="0"/>
      <w:marTop w:val="0"/>
      <w:marBottom w:val="0"/>
      <w:divBdr>
        <w:top w:val="none" w:sz="0" w:space="0" w:color="auto"/>
        <w:left w:val="none" w:sz="0" w:space="0" w:color="auto"/>
        <w:bottom w:val="none" w:sz="0" w:space="0" w:color="auto"/>
        <w:right w:val="none" w:sz="0" w:space="0" w:color="auto"/>
      </w:divBdr>
    </w:div>
    <w:div w:id="894320545">
      <w:marLeft w:val="0"/>
      <w:marRight w:val="0"/>
      <w:marTop w:val="0"/>
      <w:marBottom w:val="0"/>
      <w:divBdr>
        <w:top w:val="none" w:sz="0" w:space="0" w:color="auto"/>
        <w:left w:val="none" w:sz="0" w:space="0" w:color="auto"/>
        <w:bottom w:val="none" w:sz="0" w:space="0" w:color="auto"/>
        <w:right w:val="none" w:sz="0" w:space="0" w:color="auto"/>
      </w:divBdr>
    </w:div>
    <w:div w:id="894320546">
      <w:marLeft w:val="0"/>
      <w:marRight w:val="0"/>
      <w:marTop w:val="0"/>
      <w:marBottom w:val="0"/>
      <w:divBdr>
        <w:top w:val="none" w:sz="0" w:space="0" w:color="auto"/>
        <w:left w:val="none" w:sz="0" w:space="0" w:color="auto"/>
        <w:bottom w:val="none" w:sz="0" w:space="0" w:color="auto"/>
        <w:right w:val="none" w:sz="0" w:space="0" w:color="auto"/>
      </w:divBdr>
    </w:div>
    <w:div w:id="894320547">
      <w:marLeft w:val="0"/>
      <w:marRight w:val="0"/>
      <w:marTop w:val="0"/>
      <w:marBottom w:val="0"/>
      <w:divBdr>
        <w:top w:val="none" w:sz="0" w:space="0" w:color="auto"/>
        <w:left w:val="none" w:sz="0" w:space="0" w:color="auto"/>
        <w:bottom w:val="none" w:sz="0" w:space="0" w:color="auto"/>
        <w:right w:val="none" w:sz="0" w:space="0" w:color="auto"/>
      </w:divBdr>
    </w:div>
    <w:div w:id="894320548">
      <w:marLeft w:val="0"/>
      <w:marRight w:val="0"/>
      <w:marTop w:val="0"/>
      <w:marBottom w:val="0"/>
      <w:divBdr>
        <w:top w:val="none" w:sz="0" w:space="0" w:color="auto"/>
        <w:left w:val="none" w:sz="0" w:space="0" w:color="auto"/>
        <w:bottom w:val="none" w:sz="0" w:space="0" w:color="auto"/>
        <w:right w:val="none" w:sz="0" w:space="0" w:color="auto"/>
      </w:divBdr>
    </w:div>
    <w:div w:id="894320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lnitz@dako-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3825</Characters>
  <Application>Microsoft Office Word</Application>
  <DocSecurity>0</DocSecurity>
  <Lines>31</Lines>
  <Paragraphs>8</Paragraphs>
  <ScaleCrop>false</ScaleCrop>
  <Company>dako-pr corporate communications</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subject/>
  <dc:creator>Darko Kosic</dc:creator>
  <cp:keywords/>
  <dc:description/>
  <cp:lastModifiedBy>c.wellnitz</cp:lastModifiedBy>
  <cp:revision>23</cp:revision>
  <cp:lastPrinted>2015-11-05T14:48:00Z</cp:lastPrinted>
  <dcterms:created xsi:type="dcterms:W3CDTF">2015-10-19T13:36:00Z</dcterms:created>
  <dcterms:modified xsi:type="dcterms:W3CDTF">2015-11-05T14:50:00Z</dcterms:modified>
</cp:coreProperties>
</file>