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2B5DD" w14:textId="77777777" w:rsidR="00E4392D" w:rsidRPr="008D7240" w:rsidRDefault="00AB3F3B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noProof/>
          <w:lang w:eastAsia="de-DE"/>
        </w:rPr>
        <w:drawing>
          <wp:anchor distT="0" distB="0" distL="114935" distR="114935" simplePos="0" relativeHeight="251655168" behindDoc="1" locked="0" layoutInCell="1" allowOverlap="1" wp14:anchorId="0787DB6F" wp14:editId="01F9DE49">
            <wp:simplePos x="0" y="0"/>
            <wp:positionH relativeFrom="column">
              <wp:posOffset>4471035</wp:posOffset>
            </wp:positionH>
            <wp:positionV relativeFrom="paragraph">
              <wp:posOffset>-92075</wp:posOffset>
            </wp:positionV>
            <wp:extent cx="1729105" cy="539115"/>
            <wp:effectExtent l="0" t="0" r="0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92D" w:rsidRPr="008D7240">
        <w:rPr>
          <w:b/>
          <w:bCs/>
          <w:sz w:val="48"/>
        </w:rPr>
        <w:t>Presseinformation</w:t>
      </w:r>
    </w:p>
    <w:p w14:paraId="2C37B30E" w14:textId="77777777"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8D7240">
        <w:rPr>
          <w:b/>
          <w:bCs/>
          <w:sz w:val="20"/>
        </w:rPr>
        <w:t>UNIPOR Ziegel Gruppe</w:t>
      </w:r>
      <w:r w:rsidRPr="008D7240">
        <w:rPr>
          <w:sz w:val="20"/>
        </w:rPr>
        <w:t>, Landsberger Str. 392, 81241 München</w:t>
      </w:r>
    </w:p>
    <w:p w14:paraId="6FDCFCC5" w14:textId="77777777"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8D7240">
        <w:rPr>
          <w:sz w:val="20"/>
        </w:rPr>
        <w:t xml:space="preserve">Abdruck honorarfrei. Belegexemplar und Rückfragen </w:t>
      </w:r>
      <w:proofErr w:type="gramStart"/>
      <w:r w:rsidRPr="008D7240">
        <w:rPr>
          <w:sz w:val="20"/>
        </w:rPr>
        <w:t>bitte</w:t>
      </w:r>
      <w:proofErr w:type="gramEnd"/>
      <w:r w:rsidRPr="008D7240">
        <w:rPr>
          <w:sz w:val="20"/>
        </w:rPr>
        <w:t xml:space="preserve"> an:</w:t>
      </w:r>
    </w:p>
    <w:p w14:paraId="0BDA05DC" w14:textId="77777777"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proofErr w:type="spellStart"/>
      <w:r w:rsidRPr="008D7240">
        <w:rPr>
          <w:b/>
          <w:bCs/>
          <w:sz w:val="20"/>
        </w:rPr>
        <w:t>dakopr</w:t>
      </w:r>
      <w:proofErr w:type="spellEnd"/>
      <w:r w:rsidRPr="008D7240">
        <w:rPr>
          <w:sz w:val="20"/>
        </w:rPr>
        <w:t xml:space="preserve">, </w:t>
      </w:r>
      <w:proofErr w:type="spellStart"/>
      <w:r w:rsidRPr="008D7240">
        <w:rPr>
          <w:sz w:val="20"/>
        </w:rPr>
        <w:t>Manforter</w:t>
      </w:r>
      <w:proofErr w:type="spellEnd"/>
      <w:r w:rsidRPr="008D7240">
        <w:rPr>
          <w:sz w:val="20"/>
        </w:rPr>
        <w:t xml:space="preserve"> Straße 133, 51373 Leverkusen, Tel.: 02 14 / 20 69 10</w:t>
      </w:r>
    </w:p>
    <w:p w14:paraId="461F78CD" w14:textId="77777777" w:rsidR="00E4392D" w:rsidRPr="008D7240" w:rsidRDefault="00E4392D">
      <w:pPr>
        <w:pStyle w:val="Kopfzeile"/>
        <w:tabs>
          <w:tab w:val="left" w:pos="708"/>
        </w:tabs>
        <w:rPr>
          <w:sz w:val="20"/>
        </w:rPr>
      </w:pPr>
    </w:p>
    <w:p w14:paraId="406A2CEF" w14:textId="77777777" w:rsidR="00E4392D" w:rsidRPr="008D7240" w:rsidRDefault="0003491C">
      <w:pPr>
        <w:pStyle w:val="Kopfzeile"/>
        <w:tabs>
          <w:tab w:val="left" w:pos="708"/>
        </w:tabs>
        <w:spacing w:line="400" w:lineRule="exact"/>
        <w:jc w:val="right"/>
        <w:rPr>
          <w:sz w:val="28"/>
          <w:u w:val="single"/>
        </w:rPr>
      </w:pPr>
      <w:r>
        <w:rPr>
          <w:sz w:val="20"/>
        </w:rPr>
        <w:t>0</w:t>
      </w:r>
      <w:r w:rsidR="008F45D9">
        <w:rPr>
          <w:sz w:val="20"/>
        </w:rPr>
        <w:t>7</w:t>
      </w:r>
      <w:r w:rsidR="00A605A0">
        <w:rPr>
          <w:sz w:val="20"/>
        </w:rPr>
        <w:t>/16-</w:t>
      </w:r>
      <w:r w:rsidR="008F45D9">
        <w:rPr>
          <w:sz w:val="20"/>
        </w:rPr>
        <w:t>23</w:t>
      </w:r>
    </w:p>
    <w:p w14:paraId="444AAC35" w14:textId="77777777" w:rsidR="00E4392D" w:rsidRPr="008D7240" w:rsidRDefault="00E4392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8D7240">
        <w:rPr>
          <w:sz w:val="28"/>
          <w:u w:val="single"/>
        </w:rPr>
        <w:t>Unipor-Ziegel-Gruppe</w:t>
      </w:r>
    </w:p>
    <w:p w14:paraId="7FBD4FDB" w14:textId="77777777" w:rsidR="00CB59EF" w:rsidRPr="008D7240" w:rsidRDefault="00CB59EF" w:rsidP="00CB59EF">
      <w:pPr>
        <w:jc w:val="both"/>
        <w:rPr>
          <w:rFonts w:ascii="Arial" w:eastAsia="Arial Unicode MS" w:hAnsi="Arial" w:cs="Arial"/>
        </w:rPr>
      </w:pPr>
    </w:p>
    <w:p w14:paraId="1CAD8643" w14:textId="77777777" w:rsidR="00AA69E6" w:rsidRDefault="003F0489" w:rsidP="002910EE">
      <w:pPr>
        <w:rPr>
          <w:rFonts w:ascii="Arial" w:eastAsia="Arial Unicode MS" w:hAnsi="Arial" w:cs="Arial"/>
          <w:b/>
          <w:sz w:val="40"/>
          <w:szCs w:val="40"/>
        </w:rPr>
      </w:pPr>
      <w:r w:rsidRPr="003F0489">
        <w:rPr>
          <w:rFonts w:ascii="Arial" w:eastAsia="Arial Unicode MS" w:hAnsi="Arial" w:cs="Arial"/>
          <w:b/>
          <w:sz w:val="40"/>
          <w:szCs w:val="40"/>
        </w:rPr>
        <w:t>Schlankes Ziegelmauerwerk mit Handstrichziegel verblendet</w:t>
      </w:r>
    </w:p>
    <w:p w14:paraId="48047C00" w14:textId="77777777" w:rsidR="003F0489" w:rsidRPr="008D7240" w:rsidRDefault="003F0489" w:rsidP="00B57227">
      <w:pPr>
        <w:jc w:val="both"/>
        <w:rPr>
          <w:rFonts w:ascii="Arial" w:eastAsia="Arial Unicode MS" w:hAnsi="Arial" w:cs="Arial"/>
        </w:rPr>
      </w:pPr>
    </w:p>
    <w:p w14:paraId="6F15E6A9" w14:textId="77777777" w:rsidR="00AA69E6" w:rsidRDefault="0035256A" w:rsidP="00AA69E6">
      <w:pPr>
        <w:pStyle w:val="Verzeichnis"/>
        <w:suppressLineNumbers w:val="0"/>
        <w:jc w:val="both"/>
        <w:rPr>
          <w:rFonts w:ascii="Arial" w:eastAsia="Arial Unicode MS" w:hAnsi="Arial" w:cs="Arial"/>
          <w:sz w:val="28"/>
        </w:rPr>
      </w:pPr>
      <w:r w:rsidRPr="0035256A">
        <w:rPr>
          <w:rFonts w:ascii="Arial" w:eastAsia="Arial Unicode MS" w:hAnsi="Arial" w:cs="Arial"/>
          <w:sz w:val="28"/>
        </w:rPr>
        <w:t xml:space="preserve">Attraktiv und </w:t>
      </w:r>
      <w:r w:rsidR="00CB0C0A">
        <w:rPr>
          <w:rFonts w:ascii="Arial" w:eastAsia="Arial Unicode MS" w:hAnsi="Arial" w:cs="Arial"/>
          <w:sz w:val="28"/>
        </w:rPr>
        <w:t>wirtschaftlich</w:t>
      </w:r>
      <w:r w:rsidRPr="0035256A">
        <w:rPr>
          <w:rFonts w:ascii="Arial" w:eastAsia="Arial Unicode MS" w:hAnsi="Arial" w:cs="Arial"/>
          <w:sz w:val="28"/>
        </w:rPr>
        <w:t xml:space="preserve">: </w:t>
      </w:r>
      <w:r w:rsidR="003F0489" w:rsidRPr="003F0489">
        <w:rPr>
          <w:rFonts w:ascii="Arial" w:eastAsia="Arial Unicode MS" w:hAnsi="Arial" w:cs="Arial"/>
          <w:sz w:val="28"/>
        </w:rPr>
        <w:t xml:space="preserve">Neue </w:t>
      </w:r>
      <w:r w:rsidR="003F0489">
        <w:rPr>
          <w:rFonts w:ascii="Arial" w:eastAsia="Arial Unicode MS" w:hAnsi="Arial" w:cs="Arial"/>
          <w:sz w:val="28"/>
        </w:rPr>
        <w:t xml:space="preserve">Wohnsiedlung „Sieben </w:t>
      </w:r>
      <w:proofErr w:type="spellStart"/>
      <w:r w:rsidR="003F0489">
        <w:rPr>
          <w:rFonts w:ascii="Arial" w:eastAsia="Arial Unicode MS" w:hAnsi="Arial" w:cs="Arial"/>
          <w:sz w:val="28"/>
        </w:rPr>
        <w:t>Moislinge</w:t>
      </w:r>
      <w:proofErr w:type="spellEnd"/>
      <w:r w:rsidR="003F0489">
        <w:rPr>
          <w:rFonts w:ascii="Arial" w:eastAsia="Arial Unicode MS" w:hAnsi="Arial" w:cs="Arial"/>
          <w:sz w:val="28"/>
        </w:rPr>
        <w:t>“ in</w:t>
      </w:r>
      <w:r w:rsidR="003F0489" w:rsidRPr="003F0489">
        <w:rPr>
          <w:rFonts w:ascii="Arial" w:eastAsia="Arial Unicode MS" w:hAnsi="Arial" w:cs="Arial"/>
          <w:sz w:val="28"/>
        </w:rPr>
        <w:t xml:space="preserve"> Lübeck</w:t>
      </w:r>
    </w:p>
    <w:p w14:paraId="363ED95B" w14:textId="77777777" w:rsidR="003F0489" w:rsidRPr="008D7240" w:rsidRDefault="003F0489" w:rsidP="00AA69E6">
      <w:pPr>
        <w:pStyle w:val="Verzeichnis"/>
        <w:suppressLineNumbers w:val="0"/>
        <w:jc w:val="both"/>
        <w:rPr>
          <w:rFonts w:ascii="Arial" w:eastAsia="Arial Unicode MS" w:hAnsi="Arial" w:cs="Arial"/>
        </w:rPr>
      </w:pPr>
    </w:p>
    <w:p w14:paraId="24254A8F" w14:textId="77777777" w:rsidR="00AA69E6" w:rsidRDefault="003F0489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</w:rPr>
      </w:pPr>
      <w:r w:rsidRPr="003F0489">
        <w:rPr>
          <w:rFonts w:ascii="Arial" w:eastAsia="Arial Unicode MS" w:hAnsi="Arial" w:cs="Arial"/>
          <w:b/>
        </w:rPr>
        <w:t xml:space="preserve">Angesichts deutlich gestiegener Ansprüche an Wärmeschutz und Wohnkomfort modernisieren Wohnungsunternehmen sukzessive ihren Wohnungsbestand – so auch die Lübecker Grundstücks-Gesellschaft TRAVE mbH. Sie setzt dabei </w:t>
      </w:r>
      <w:r w:rsidR="00D549E2">
        <w:rPr>
          <w:rFonts w:ascii="Arial" w:eastAsia="Arial Unicode MS" w:hAnsi="Arial" w:cs="Arial"/>
          <w:b/>
        </w:rPr>
        <w:t>gelegentlich</w:t>
      </w:r>
      <w:r w:rsidRPr="003F0489">
        <w:rPr>
          <w:rFonts w:ascii="Arial" w:eastAsia="Arial Unicode MS" w:hAnsi="Arial" w:cs="Arial"/>
          <w:b/>
        </w:rPr>
        <w:t xml:space="preserve"> auf Abriss und attraktive Erneuerung mi</w:t>
      </w:r>
      <w:r w:rsidR="00D549E2">
        <w:rPr>
          <w:rFonts w:ascii="Arial" w:eastAsia="Arial Unicode MS" w:hAnsi="Arial" w:cs="Arial"/>
          <w:b/>
        </w:rPr>
        <w:t>t hochwertigen Baumaterialien. So auch b</w:t>
      </w:r>
      <w:r w:rsidRPr="003F0489">
        <w:rPr>
          <w:rFonts w:ascii="Arial" w:eastAsia="Arial Unicode MS" w:hAnsi="Arial" w:cs="Arial"/>
          <w:b/>
        </w:rPr>
        <w:t xml:space="preserve">eim Neubau von sieben Mehrfamilienhäusern im Lübecker Stadtteil </w:t>
      </w:r>
      <w:proofErr w:type="spellStart"/>
      <w:r w:rsidRPr="003F0489">
        <w:rPr>
          <w:rFonts w:ascii="Arial" w:eastAsia="Arial Unicode MS" w:hAnsi="Arial" w:cs="Arial"/>
          <w:b/>
        </w:rPr>
        <w:t>Moisling</w:t>
      </w:r>
      <w:proofErr w:type="spellEnd"/>
      <w:r w:rsidR="00D549E2">
        <w:rPr>
          <w:rFonts w:ascii="Arial" w:eastAsia="Arial Unicode MS" w:hAnsi="Arial" w:cs="Arial"/>
          <w:b/>
        </w:rPr>
        <w:t>.</w:t>
      </w:r>
      <w:r w:rsidRPr="003F0489">
        <w:rPr>
          <w:rFonts w:ascii="Arial" w:eastAsia="Arial Unicode MS" w:hAnsi="Arial" w:cs="Arial"/>
          <w:b/>
        </w:rPr>
        <w:t xml:space="preserve"> </w:t>
      </w:r>
      <w:r w:rsidR="00D549E2">
        <w:rPr>
          <w:rFonts w:ascii="Arial" w:eastAsia="Arial Unicode MS" w:hAnsi="Arial" w:cs="Arial"/>
          <w:b/>
        </w:rPr>
        <w:t>Dieses Projekt verknüpft</w:t>
      </w:r>
      <w:r w:rsidRPr="003F0489">
        <w:rPr>
          <w:rFonts w:ascii="Arial" w:eastAsia="Arial Unicode MS" w:hAnsi="Arial" w:cs="Arial"/>
          <w:b/>
        </w:rPr>
        <w:t xml:space="preserve"> die bauphysikalische Güte </w:t>
      </w:r>
      <w:r w:rsidR="00D549E2">
        <w:rPr>
          <w:rFonts w:ascii="Arial" w:eastAsia="Arial Unicode MS" w:hAnsi="Arial" w:cs="Arial"/>
          <w:b/>
        </w:rPr>
        <w:t>wärmedämmender</w:t>
      </w:r>
      <w:r w:rsidRPr="003F0489">
        <w:rPr>
          <w:rFonts w:ascii="Arial" w:eastAsia="Arial Unicode MS" w:hAnsi="Arial" w:cs="Arial"/>
          <w:b/>
        </w:rPr>
        <w:t xml:space="preserve"> Unipor</w:t>
      </w:r>
      <w:r w:rsidR="00D549E2">
        <w:rPr>
          <w:rFonts w:ascii="Arial" w:eastAsia="Arial Unicode MS" w:hAnsi="Arial" w:cs="Arial"/>
          <w:b/>
        </w:rPr>
        <w:t>-Hintermauerziegel</w:t>
      </w:r>
      <w:r w:rsidRPr="003F0489">
        <w:rPr>
          <w:rFonts w:ascii="Arial" w:eastAsia="Arial Unicode MS" w:hAnsi="Arial" w:cs="Arial"/>
          <w:b/>
        </w:rPr>
        <w:t xml:space="preserve"> mit der ästhetischen Qualität einer Verblendschale aus Handstrichziegeln. </w:t>
      </w:r>
      <w:r w:rsidR="0035256A">
        <w:rPr>
          <w:rFonts w:ascii="Arial" w:eastAsia="Arial Unicode MS" w:hAnsi="Arial" w:cs="Arial"/>
          <w:b/>
        </w:rPr>
        <w:t>Das</w:t>
      </w:r>
      <w:r w:rsidRPr="003F0489">
        <w:rPr>
          <w:rFonts w:ascii="Arial" w:eastAsia="Arial Unicode MS" w:hAnsi="Arial" w:cs="Arial"/>
          <w:b/>
        </w:rPr>
        <w:t xml:space="preserve"> Zusammenwirken mit einer nur sechs Zentimeter dicken </w:t>
      </w:r>
      <w:r w:rsidR="0035256A">
        <w:rPr>
          <w:rFonts w:ascii="Arial" w:eastAsia="Arial Unicode MS" w:hAnsi="Arial" w:cs="Arial"/>
          <w:b/>
        </w:rPr>
        <w:t>Mineralwolle-</w:t>
      </w:r>
      <w:r w:rsidRPr="003F0489">
        <w:rPr>
          <w:rFonts w:ascii="Arial" w:eastAsia="Arial Unicode MS" w:hAnsi="Arial" w:cs="Arial"/>
          <w:b/>
        </w:rPr>
        <w:t xml:space="preserve">Kerndämmung </w:t>
      </w:r>
      <w:r w:rsidR="0035256A">
        <w:rPr>
          <w:rFonts w:ascii="Arial" w:eastAsia="Arial Unicode MS" w:hAnsi="Arial" w:cs="Arial"/>
          <w:b/>
        </w:rPr>
        <w:t>trägt</w:t>
      </w:r>
      <w:r w:rsidRPr="003F0489">
        <w:rPr>
          <w:rFonts w:ascii="Arial" w:eastAsia="Arial Unicode MS" w:hAnsi="Arial" w:cs="Arial"/>
          <w:b/>
        </w:rPr>
        <w:t xml:space="preserve"> maßgeblich zur Energieeffizienz bei.</w:t>
      </w:r>
      <w:r>
        <w:rPr>
          <w:rFonts w:ascii="Arial" w:eastAsia="Arial Unicode MS" w:hAnsi="Arial" w:cs="Arial"/>
          <w:b/>
        </w:rPr>
        <w:t xml:space="preserve"> </w:t>
      </w:r>
    </w:p>
    <w:p w14:paraId="45AA02E7" w14:textId="77777777" w:rsidR="003F0489" w:rsidRPr="008D7240" w:rsidRDefault="003F0489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</w:p>
    <w:p w14:paraId="263E1F2D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>Lübeck-</w:t>
      </w:r>
      <w:proofErr w:type="spellStart"/>
      <w:r w:rsidRPr="003F0489">
        <w:rPr>
          <w:rFonts w:ascii="Arial" w:eastAsia="Arial Unicode MS" w:hAnsi="Arial" w:cs="Arial"/>
        </w:rPr>
        <w:t>Moisling</w:t>
      </w:r>
      <w:proofErr w:type="spellEnd"/>
      <w:r w:rsidRPr="003F0489">
        <w:rPr>
          <w:rFonts w:ascii="Arial" w:eastAsia="Arial Unicode MS" w:hAnsi="Arial" w:cs="Arial"/>
        </w:rPr>
        <w:t xml:space="preserve"> ist ein Stadtteil im Südwesten der Hansestadt zwischen der Trave und dem Elbe-Lübeck-Kanal. Der Name geht zurück auf ein dort ursprünglich vorhandenes Gut </w:t>
      </w:r>
      <w:r>
        <w:rPr>
          <w:rFonts w:ascii="Arial" w:eastAsia="Arial Unicode MS" w:hAnsi="Arial" w:cs="Arial"/>
        </w:rPr>
        <w:t>der</w:t>
      </w:r>
      <w:r w:rsidRPr="003F0489">
        <w:rPr>
          <w:rFonts w:ascii="Arial" w:eastAsia="Arial Unicode MS" w:hAnsi="Arial" w:cs="Arial"/>
        </w:rPr>
        <w:t xml:space="preserve"> Familie von </w:t>
      </w:r>
      <w:proofErr w:type="spellStart"/>
      <w:r w:rsidRPr="003F0489">
        <w:rPr>
          <w:rFonts w:ascii="Arial" w:eastAsia="Arial Unicode MS" w:hAnsi="Arial" w:cs="Arial"/>
        </w:rPr>
        <w:t>Moislingen</w:t>
      </w:r>
      <w:proofErr w:type="spellEnd"/>
      <w:r w:rsidRPr="003F0489">
        <w:rPr>
          <w:rFonts w:ascii="Arial" w:eastAsia="Arial Unicode MS" w:hAnsi="Arial" w:cs="Arial"/>
        </w:rPr>
        <w:t xml:space="preserve">. Der ehemals dörfliche Charakter veränderte sich nach dem </w:t>
      </w:r>
      <w:r>
        <w:rPr>
          <w:rFonts w:ascii="Arial" w:eastAsia="Arial Unicode MS" w:hAnsi="Arial" w:cs="Arial"/>
        </w:rPr>
        <w:t xml:space="preserve">Zweiten </w:t>
      </w:r>
      <w:r w:rsidRPr="003F0489">
        <w:rPr>
          <w:rFonts w:ascii="Arial" w:eastAsia="Arial Unicode MS" w:hAnsi="Arial" w:cs="Arial"/>
        </w:rPr>
        <w:t xml:space="preserve">Weltkrieg erheblich und </w:t>
      </w:r>
      <w:r w:rsidR="0035256A">
        <w:rPr>
          <w:rFonts w:ascii="Arial" w:eastAsia="Arial Unicode MS" w:hAnsi="Arial" w:cs="Arial"/>
        </w:rPr>
        <w:t>ist</w:t>
      </w:r>
      <w:r w:rsidRPr="003F0489">
        <w:rPr>
          <w:rFonts w:ascii="Arial" w:eastAsia="Arial Unicode MS" w:hAnsi="Arial" w:cs="Arial"/>
        </w:rPr>
        <w:t xml:space="preserve"> heut</w:t>
      </w:r>
      <w:r>
        <w:rPr>
          <w:rFonts w:ascii="Arial" w:eastAsia="Arial Unicode MS" w:hAnsi="Arial" w:cs="Arial"/>
        </w:rPr>
        <w:t xml:space="preserve">e </w:t>
      </w:r>
      <w:r w:rsidRPr="003F0489">
        <w:rPr>
          <w:rFonts w:ascii="Arial" w:eastAsia="Arial Unicode MS" w:hAnsi="Arial" w:cs="Arial"/>
        </w:rPr>
        <w:t>geprägt durch Wohnblöcke</w:t>
      </w:r>
      <w:r>
        <w:rPr>
          <w:rFonts w:ascii="Arial" w:eastAsia="Arial Unicode MS" w:hAnsi="Arial" w:cs="Arial"/>
        </w:rPr>
        <w:t xml:space="preserve"> aus </w:t>
      </w:r>
      <w:r w:rsidRPr="003F0489">
        <w:rPr>
          <w:rFonts w:ascii="Arial" w:eastAsia="Arial Unicode MS" w:hAnsi="Arial" w:cs="Arial"/>
        </w:rPr>
        <w:t xml:space="preserve">den 1960er Jahren. </w:t>
      </w:r>
    </w:p>
    <w:p w14:paraId="383ED139" w14:textId="77777777" w:rsid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5CED434F" w14:textId="77777777" w:rsidR="00D549E2" w:rsidRDefault="00D549E2" w:rsidP="003F0489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</w:p>
    <w:p w14:paraId="153C121B" w14:textId="77777777" w:rsidR="00D549E2" w:rsidRDefault="00D549E2" w:rsidP="003F0489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</w:p>
    <w:p w14:paraId="3C8F5892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3F0489">
        <w:rPr>
          <w:rFonts w:ascii="Arial" w:eastAsia="Arial Unicode MS" w:hAnsi="Arial" w:cs="Arial"/>
          <w:b/>
        </w:rPr>
        <w:lastRenderedPageBreak/>
        <w:t xml:space="preserve">Sozialer Wohnungsbau für </w:t>
      </w:r>
      <w:r w:rsidR="00C14AB4">
        <w:rPr>
          <w:rFonts w:ascii="Arial" w:eastAsia="Arial Unicode MS" w:hAnsi="Arial" w:cs="Arial"/>
          <w:b/>
        </w:rPr>
        <w:t>Jung und A</w:t>
      </w:r>
      <w:r w:rsidRPr="003F0489">
        <w:rPr>
          <w:rFonts w:ascii="Arial" w:eastAsia="Arial Unicode MS" w:hAnsi="Arial" w:cs="Arial"/>
          <w:b/>
        </w:rPr>
        <w:t>lt</w:t>
      </w:r>
    </w:p>
    <w:p w14:paraId="6245ACCF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6035DE3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Die </w:t>
      </w:r>
      <w:r w:rsidR="00596350">
        <w:rPr>
          <w:rFonts w:ascii="Arial" w:eastAsia="Arial Unicode MS" w:hAnsi="Arial" w:cs="Arial"/>
        </w:rPr>
        <w:t xml:space="preserve">Grundstücks-Gesellschaft TRAVE </w:t>
      </w:r>
      <w:r w:rsidRPr="003F0489">
        <w:rPr>
          <w:rFonts w:ascii="Arial" w:eastAsia="Arial Unicode MS" w:hAnsi="Arial" w:cs="Arial"/>
        </w:rPr>
        <w:t xml:space="preserve">mbH betreut im Stadtgebiet insgesamt über 8.300 Wohnungen, davon rund 2.000 Wohneinheiten allein in </w:t>
      </w:r>
      <w:proofErr w:type="spellStart"/>
      <w:r w:rsidRPr="003F0489">
        <w:rPr>
          <w:rFonts w:ascii="Arial" w:eastAsia="Arial Unicode MS" w:hAnsi="Arial" w:cs="Arial"/>
        </w:rPr>
        <w:t>Moisling</w:t>
      </w:r>
      <w:proofErr w:type="spellEnd"/>
      <w:r w:rsidRPr="003F0489">
        <w:rPr>
          <w:rFonts w:ascii="Arial" w:eastAsia="Arial Unicode MS" w:hAnsi="Arial" w:cs="Arial"/>
        </w:rPr>
        <w:t xml:space="preserve">. Ihr vorrangiges Ziel ist die Versorgung der Lübecker </w:t>
      </w:r>
      <w:r w:rsidR="006B2E3E">
        <w:rPr>
          <w:rFonts w:ascii="Arial" w:eastAsia="Arial Unicode MS" w:hAnsi="Arial" w:cs="Arial"/>
        </w:rPr>
        <w:t>Einwohner</w:t>
      </w:r>
      <w:r w:rsidRPr="003F0489">
        <w:rPr>
          <w:rFonts w:ascii="Arial" w:eastAsia="Arial Unicode MS" w:hAnsi="Arial" w:cs="Arial"/>
        </w:rPr>
        <w:t xml:space="preserve"> mit bezahlbarem Wohnraum. Dabei sollen alle Bevölkerungs- und Altersgruppen gleichermaßen berücksichtigt werden</w:t>
      </w:r>
      <w:r w:rsidR="00944531">
        <w:rPr>
          <w:rFonts w:ascii="Arial" w:eastAsia="Arial Unicode MS" w:hAnsi="Arial" w:cs="Arial"/>
        </w:rPr>
        <w:t>:</w:t>
      </w:r>
      <w:r w:rsidRPr="003F0489">
        <w:rPr>
          <w:rFonts w:ascii="Arial" w:eastAsia="Arial Unicode MS" w:hAnsi="Arial" w:cs="Arial"/>
        </w:rPr>
        <w:t xml:space="preserve"> Starterhaushalte und Senioren ebenso wie Singles und Familien. Dementsprechend </w:t>
      </w:r>
      <w:r w:rsidR="0035256A">
        <w:rPr>
          <w:rFonts w:ascii="Arial" w:eastAsia="Arial Unicode MS" w:hAnsi="Arial" w:cs="Arial"/>
        </w:rPr>
        <w:t>gestaltet sich auch</w:t>
      </w:r>
      <w:r w:rsidRPr="003F0489">
        <w:rPr>
          <w:rFonts w:ascii="Arial" w:eastAsia="Arial Unicode MS" w:hAnsi="Arial" w:cs="Arial"/>
        </w:rPr>
        <w:t xml:space="preserve"> das Wohnungsangebot der neuen Wohnanlage am </w:t>
      </w:r>
      <w:proofErr w:type="spellStart"/>
      <w:r w:rsidRPr="003F0489">
        <w:rPr>
          <w:rFonts w:ascii="Arial" w:eastAsia="Arial Unicode MS" w:hAnsi="Arial" w:cs="Arial"/>
        </w:rPr>
        <w:t>Schneewittchenweg</w:t>
      </w:r>
      <w:proofErr w:type="spellEnd"/>
      <w:r w:rsidRPr="003F0489">
        <w:rPr>
          <w:rFonts w:ascii="Arial" w:eastAsia="Arial Unicode MS" w:hAnsi="Arial" w:cs="Arial"/>
        </w:rPr>
        <w:t xml:space="preserve"> sehr vielfältig</w:t>
      </w:r>
      <w:r w:rsidR="00944531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</w:t>
      </w:r>
      <w:r w:rsidRPr="003F0489">
        <w:rPr>
          <w:rFonts w:ascii="Arial" w:eastAsia="Arial Unicode MS" w:hAnsi="Arial" w:cs="Arial"/>
        </w:rPr>
        <w:t>Es reicht von Zwei</w:t>
      </w:r>
      <w:r w:rsidR="00251127">
        <w:rPr>
          <w:rFonts w:ascii="Arial" w:eastAsia="Arial Unicode MS" w:hAnsi="Arial" w:cs="Arial"/>
        </w:rPr>
        <w:t>z</w:t>
      </w:r>
      <w:r w:rsidRPr="003F0489">
        <w:rPr>
          <w:rFonts w:ascii="Arial" w:eastAsia="Arial Unicode MS" w:hAnsi="Arial" w:cs="Arial"/>
        </w:rPr>
        <w:t>immer</w:t>
      </w:r>
      <w:r w:rsidR="00251127">
        <w:rPr>
          <w:rFonts w:ascii="Arial" w:eastAsia="Arial Unicode MS" w:hAnsi="Arial" w:cs="Arial"/>
        </w:rPr>
        <w:t>-W</w:t>
      </w:r>
      <w:r w:rsidRPr="003F0489">
        <w:rPr>
          <w:rFonts w:ascii="Arial" w:eastAsia="Arial Unicode MS" w:hAnsi="Arial" w:cs="Arial"/>
        </w:rPr>
        <w:t>ohnung</w:t>
      </w:r>
      <w:r w:rsidR="0035256A">
        <w:rPr>
          <w:rFonts w:ascii="Arial" w:eastAsia="Arial Unicode MS" w:hAnsi="Arial" w:cs="Arial"/>
        </w:rPr>
        <w:t>en</w:t>
      </w:r>
      <w:r w:rsidRPr="003F0489">
        <w:rPr>
          <w:rFonts w:ascii="Arial" w:eastAsia="Arial Unicode MS" w:hAnsi="Arial" w:cs="Arial"/>
        </w:rPr>
        <w:t xml:space="preserve"> mit 49 Quadratmeter</w:t>
      </w:r>
      <w:r w:rsidR="00251127">
        <w:rPr>
          <w:rFonts w:ascii="Arial" w:eastAsia="Arial Unicode MS" w:hAnsi="Arial" w:cs="Arial"/>
        </w:rPr>
        <w:t>n</w:t>
      </w:r>
      <w:r w:rsidRPr="003F0489">
        <w:rPr>
          <w:rFonts w:ascii="Arial" w:eastAsia="Arial Unicode MS" w:hAnsi="Arial" w:cs="Arial"/>
        </w:rPr>
        <w:t xml:space="preserve"> bis zu Vier</w:t>
      </w:r>
      <w:r w:rsidR="00251127">
        <w:rPr>
          <w:rFonts w:ascii="Arial" w:eastAsia="Arial Unicode MS" w:hAnsi="Arial" w:cs="Arial"/>
        </w:rPr>
        <w:t>z</w:t>
      </w:r>
      <w:r w:rsidRPr="003F0489">
        <w:rPr>
          <w:rFonts w:ascii="Arial" w:eastAsia="Arial Unicode MS" w:hAnsi="Arial" w:cs="Arial"/>
        </w:rPr>
        <w:t>immer-Wohneinheit</w:t>
      </w:r>
      <w:r w:rsidR="00251127">
        <w:rPr>
          <w:rFonts w:ascii="Arial" w:eastAsia="Arial Unicode MS" w:hAnsi="Arial" w:cs="Arial"/>
        </w:rPr>
        <w:t>en mit bis zu 91 Quadratmetern.</w:t>
      </w:r>
    </w:p>
    <w:p w14:paraId="6A359B63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5972193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>Insgesamt entstehen</w:t>
      </w:r>
      <w:r w:rsidR="0035256A">
        <w:rPr>
          <w:rFonts w:ascii="Arial" w:eastAsia="Arial Unicode MS" w:hAnsi="Arial" w:cs="Arial"/>
        </w:rPr>
        <w:t xml:space="preserve"> hier – </w:t>
      </w:r>
      <w:r w:rsidRPr="003F0489">
        <w:rPr>
          <w:rFonts w:ascii="Arial" w:eastAsia="Arial Unicode MS" w:hAnsi="Arial" w:cs="Arial"/>
        </w:rPr>
        <w:t xml:space="preserve">nach dem Abriss von </w:t>
      </w:r>
      <w:r w:rsidR="00251127">
        <w:rPr>
          <w:rFonts w:ascii="Arial" w:eastAsia="Arial Unicode MS" w:hAnsi="Arial" w:cs="Arial"/>
        </w:rPr>
        <w:t>vier Bestandsgebäuden</w:t>
      </w:r>
      <w:r w:rsidR="00944531">
        <w:rPr>
          <w:rFonts w:ascii="Arial" w:eastAsia="Arial Unicode MS" w:hAnsi="Arial" w:cs="Arial"/>
        </w:rPr>
        <w:t xml:space="preserve"> im Frühjahr 2016</w:t>
      </w:r>
      <w:r w:rsidR="0035256A">
        <w:rPr>
          <w:rFonts w:ascii="Arial" w:eastAsia="Arial Unicode MS" w:hAnsi="Arial" w:cs="Arial"/>
        </w:rPr>
        <w:t xml:space="preserve"> – </w:t>
      </w:r>
      <w:r w:rsidR="00944531">
        <w:rPr>
          <w:rFonts w:ascii="Arial" w:eastAsia="Arial Unicode MS" w:hAnsi="Arial" w:cs="Arial"/>
        </w:rPr>
        <w:t>nun</w:t>
      </w:r>
      <w:r w:rsidR="00251127">
        <w:rPr>
          <w:rFonts w:ascii="Arial" w:eastAsia="Arial Unicode MS" w:hAnsi="Arial" w:cs="Arial"/>
        </w:rPr>
        <w:t xml:space="preserve"> </w:t>
      </w:r>
      <w:r w:rsidR="00944531">
        <w:rPr>
          <w:rFonts w:ascii="Arial" w:eastAsia="Arial Unicode MS" w:hAnsi="Arial" w:cs="Arial"/>
        </w:rPr>
        <w:t>sieben</w:t>
      </w:r>
      <w:r w:rsidRPr="003F0489">
        <w:rPr>
          <w:rFonts w:ascii="Arial" w:eastAsia="Arial Unicode MS" w:hAnsi="Arial" w:cs="Arial"/>
        </w:rPr>
        <w:t xml:space="preserve"> Mehrfamilienhäuser mit insgesamt 93 öffentlich geförderten Wohnungen.</w:t>
      </w:r>
      <w:r w:rsidR="00944531">
        <w:rPr>
          <w:rFonts w:ascii="Arial" w:eastAsia="Arial Unicode MS" w:hAnsi="Arial" w:cs="Arial"/>
        </w:rPr>
        <w:t xml:space="preserve"> </w:t>
      </w:r>
      <w:r w:rsidR="00944531" w:rsidRPr="00944531">
        <w:rPr>
          <w:rFonts w:ascii="Arial" w:eastAsia="Arial Unicode MS" w:hAnsi="Arial" w:cs="Arial"/>
        </w:rPr>
        <w:t xml:space="preserve">Drei viergeschossige </w:t>
      </w:r>
      <w:r w:rsidR="00944531">
        <w:rPr>
          <w:rFonts w:ascii="Arial" w:eastAsia="Arial Unicode MS" w:hAnsi="Arial" w:cs="Arial"/>
        </w:rPr>
        <w:t>Häuser</w:t>
      </w:r>
      <w:r w:rsidR="00944531" w:rsidRPr="00944531">
        <w:rPr>
          <w:rFonts w:ascii="Arial" w:eastAsia="Arial Unicode MS" w:hAnsi="Arial" w:cs="Arial"/>
        </w:rPr>
        <w:t xml:space="preserve"> innerhalb der ansonsten dreigeschossigen Gebäudereihe </w:t>
      </w:r>
      <w:r w:rsidR="00944531">
        <w:rPr>
          <w:rFonts w:ascii="Arial" w:eastAsia="Arial Unicode MS" w:hAnsi="Arial" w:cs="Arial"/>
        </w:rPr>
        <w:t>setzen</w:t>
      </w:r>
      <w:r w:rsidR="00944531" w:rsidRPr="00944531">
        <w:rPr>
          <w:rFonts w:ascii="Arial" w:eastAsia="Arial Unicode MS" w:hAnsi="Arial" w:cs="Arial"/>
        </w:rPr>
        <w:t xml:space="preserve"> </w:t>
      </w:r>
      <w:r w:rsidR="006B2E3E">
        <w:rPr>
          <w:rFonts w:ascii="Arial" w:eastAsia="Arial Unicode MS" w:hAnsi="Arial" w:cs="Arial"/>
        </w:rPr>
        <w:t>am Anfang</w:t>
      </w:r>
      <w:r w:rsidR="00944531" w:rsidRPr="00944531">
        <w:rPr>
          <w:rFonts w:ascii="Arial" w:eastAsia="Arial Unicode MS" w:hAnsi="Arial" w:cs="Arial"/>
        </w:rPr>
        <w:t xml:space="preserve">, in der Mitte und </w:t>
      </w:r>
      <w:r w:rsidR="006B2E3E">
        <w:rPr>
          <w:rFonts w:ascii="Arial" w:eastAsia="Arial Unicode MS" w:hAnsi="Arial" w:cs="Arial"/>
        </w:rPr>
        <w:t>am Ende</w:t>
      </w:r>
      <w:r w:rsidR="00944531" w:rsidRPr="00944531">
        <w:rPr>
          <w:rFonts w:ascii="Arial" w:eastAsia="Arial Unicode MS" w:hAnsi="Arial" w:cs="Arial"/>
        </w:rPr>
        <w:t xml:space="preserve"> einen </w:t>
      </w:r>
      <w:r w:rsidR="00944531">
        <w:rPr>
          <w:rFonts w:ascii="Arial" w:eastAsia="Arial Unicode MS" w:hAnsi="Arial" w:cs="Arial"/>
        </w:rPr>
        <w:t>städtebaulichen Akzent</w:t>
      </w:r>
      <w:r w:rsidR="00944531" w:rsidRPr="00944531">
        <w:rPr>
          <w:rFonts w:ascii="Arial" w:eastAsia="Arial Unicode MS" w:hAnsi="Arial" w:cs="Arial"/>
        </w:rPr>
        <w:t>.</w:t>
      </w:r>
      <w:r w:rsidR="00944531">
        <w:rPr>
          <w:rFonts w:ascii="Arial" w:eastAsia="Arial Unicode MS" w:hAnsi="Arial" w:cs="Arial"/>
        </w:rPr>
        <w:t xml:space="preserve"> </w:t>
      </w:r>
      <w:r w:rsidRPr="003F0489">
        <w:rPr>
          <w:rFonts w:ascii="Arial" w:eastAsia="Arial Unicode MS" w:hAnsi="Arial" w:cs="Arial"/>
        </w:rPr>
        <w:t xml:space="preserve">Die viergeschossigen </w:t>
      </w:r>
      <w:r w:rsidR="00944531">
        <w:rPr>
          <w:rFonts w:ascii="Arial" w:eastAsia="Arial Unicode MS" w:hAnsi="Arial" w:cs="Arial"/>
        </w:rPr>
        <w:t>Gebäude</w:t>
      </w:r>
      <w:r w:rsidRPr="003F0489">
        <w:rPr>
          <w:rFonts w:ascii="Arial" w:eastAsia="Arial Unicode MS" w:hAnsi="Arial" w:cs="Arial"/>
        </w:rPr>
        <w:t xml:space="preserve"> sind für seniorengerechtes Wohnen ausgelegt</w:t>
      </w:r>
      <w:r w:rsidR="00944531">
        <w:rPr>
          <w:rFonts w:ascii="Arial" w:eastAsia="Arial Unicode MS" w:hAnsi="Arial" w:cs="Arial"/>
        </w:rPr>
        <w:t>: Alle Etagen werden über einen Aufzug erschlossen und sind barrierefrei nach DIN 18040 gestaltet</w:t>
      </w:r>
      <w:r w:rsidRPr="003F0489">
        <w:rPr>
          <w:rFonts w:ascii="Arial" w:eastAsia="Arial Unicode MS" w:hAnsi="Arial" w:cs="Arial"/>
        </w:rPr>
        <w:t xml:space="preserve">. </w:t>
      </w:r>
      <w:r w:rsidR="00A6746B">
        <w:rPr>
          <w:rFonts w:ascii="Arial" w:eastAsia="Arial Unicode MS" w:hAnsi="Arial" w:cs="Arial"/>
        </w:rPr>
        <w:t xml:space="preserve">Für Familien mit bis zu vier Personen stehen die dreigeschossigen Gebäude zur Verfügung. </w:t>
      </w:r>
      <w:r w:rsidR="00944531">
        <w:rPr>
          <w:rFonts w:ascii="Arial" w:eastAsia="Arial Unicode MS" w:hAnsi="Arial" w:cs="Arial"/>
        </w:rPr>
        <w:t>Jede Wohneinheit</w:t>
      </w:r>
      <w:r w:rsidRPr="003F0489">
        <w:rPr>
          <w:rFonts w:ascii="Arial" w:eastAsia="Arial Unicode MS" w:hAnsi="Arial" w:cs="Arial"/>
        </w:rPr>
        <w:t xml:space="preserve"> verfü</w:t>
      </w:r>
      <w:r w:rsidR="00944531">
        <w:rPr>
          <w:rFonts w:ascii="Arial" w:eastAsia="Arial Unicode MS" w:hAnsi="Arial" w:cs="Arial"/>
        </w:rPr>
        <w:t>gt</w:t>
      </w:r>
      <w:r w:rsidRPr="003F0489">
        <w:rPr>
          <w:rFonts w:ascii="Arial" w:eastAsia="Arial Unicode MS" w:hAnsi="Arial" w:cs="Arial"/>
        </w:rPr>
        <w:t xml:space="preserve"> über einen großzügig dimensionierten Balkon bzw. im E</w:t>
      </w:r>
      <w:r w:rsidR="00944531">
        <w:rPr>
          <w:rFonts w:ascii="Arial" w:eastAsia="Arial Unicode MS" w:hAnsi="Arial" w:cs="Arial"/>
        </w:rPr>
        <w:t>rdgeschoss über eine Terrasse. Ans</w:t>
      </w:r>
      <w:r w:rsidRPr="003F0489">
        <w:rPr>
          <w:rFonts w:ascii="Arial" w:eastAsia="Arial Unicode MS" w:hAnsi="Arial" w:cs="Arial"/>
        </w:rPr>
        <w:t xml:space="preserve">tatt einer Unterkellerung ist in den einzelnen Wohnungen </w:t>
      </w:r>
      <w:r w:rsidR="0035256A">
        <w:rPr>
          <w:rFonts w:ascii="Arial" w:eastAsia="Arial Unicode MS" w:hAnsi="Arial" w:cs="Arial"/>
        </w:rPr>
        <w:t>oder</w:t>
      </w:r>
      <w:r w:rsidRPr="003F0489">
        <w:rPr>
          <w:rFonts w:ascii="Arial" w:eastAsia="Arial Unicode MS" w:hAnsi="Arial" w:cs="Arial"/>
        </w:rPr>
        <w:t xml:space="preserve"> im Erschließungsraum jeweils ein Abstellraum vorgesehen.</w:t>
      </w:r>
    </w:p>
    <w:p w14:paraId="31EFBA80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54D29FE2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3F0489">
        <w:rPr>
          <w:rFonts w:ascii="Arial" w:eastAsia="Arial Unicode MS" w:hAnsi="Arial" w:cs="Arial"/>
          <w:b/>
        </w:rPr>
        <w:t xml:space="preserve">Auffällige Akzente </w:t>
      </w:r>
      <w:r w:rsidR="00251127">
        <w:rPr>
          <w:rFonts w:ascii="Arial" w:eastAsia="Arial Unicode MS" w:hAnsi="Arial" w:cs="Arial"/>
          <w:b/>
        </w:rPr>
        <w:t>in der</w:t>
      </w:r>
      <w:r w:rsidRPr="003F0489">
        <w:rPr>
          <w:rFonts w:ascii="Arial" w:eastAsia="Arial Unicode MS" w:hAnsi="Arial" w:cs="Arial"/>
          <w:b/>
        </w:rPr>
        <w:t xml:space="preserve"> Architektur </w:t>
      </w:r>
    </w:p>
    <w:p w14:paraId="2F4C83B5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5659218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Die Neubauten unterscheiden sich in ihrem Erscheinungsbild deutlich vom früheren Gebäudebestand. Statt der einst stringenten, riegelförmigen Wohnbebauung sah der Entwurf des </w:t>
      </w:r>
      <w:r w:rsidRPr="003F0489">
        <w:rPr>
          <w:rFonts w:ascii="Arial" w:eastAsia="Arial Unicode MS" w:hAnsi="Arial" w:cs="Arial"/>
        </w:rPr>
        <w:lastRenderedPageBreak/>
        <w:t xml:space="preserve">Architekturbüros </w:t>
      </w:r>
      <w:proofErr w:type="spellStart"/>
      <w:r w:rsidRPr="003F0489">
        <w:rPr>
          <w:rFonts w:ascii="Arial" w:eastAsia="Arial Unicode MS" w:hAnsi="Arial" w:cs="Arial"/>
        </w:rPr>
        <w:t>Zastrow</w:t>
      </w:r>
      <w:proofErr w:type="spellEnd"/>
      <w:r w:rsidRPr="003F0489">
        <w:rPr>
          <w:rFonts w:ascii="Arial" w:eastAsia="Arial Unicode MS" w:hAnsi="Arial" w:cs="Arial"/>
        </w:rPr>
        <w:t xml:space="preserve"> und </w:t>
      </w:r>
      <w:proofErr w:type="spellStart"/>
      <w:r w:rsidRPr="003F0489">
        <w:rPr>
          <w:rFonts w:ascii="Arial" w:eastAsia="Arial Unicode MS" w:hAnsi="Arial" w:cs="Arial"/>
        </w:rPr>
        <w:t>Zastrow</w:t>
      </w:r>
      <w:proofErr w:type="spellEnd"/>
      <w:r w:rsidRPr="003F0489">
        <w:rPr>
          <w:rFonts w:ascii="Arial" w:eastAsia="Arial Unicode MS" w:hAnsi="Arial" w:cs="Arial"/>
        </w:rPr>
        <w:t xml:space="preserve"> auf dem langen, schmalen Grundstück eine freie Positionierung </w:t>
      </w:r>
      <w:r w:rsidR="0035256A">
        <w:rPr>
          <w:rFonts w:ascii="Arial" w:eastAsia="Arial Unicode MS" w:hAnsi="Arial" w:cs="Arial"/>
        </w:rPr>
        <w:t>vor. Die</w:t>
      </w:r>
      <w:r w:rsidRPr="003F0489">
        <w:rPr>
          <w:rFonts w:ascii="Arial" w:eastAsia="Arial Unicode MS" w:hAnsi="Arial" w:cs="Arial"/>
        </w:rPr>
        <w:t xml:space="preserve"> sieben </w:t>
      </w:r>
      <w:r w:rsidR="00596350">
        <w:rPr>
          <w:rFonts w:ascii="Arial" w:eastAsia="Arial Unicode MS" w:hAnsi="Arial" w:cs="Arial"/>
        </w:rPr>
        <w:t xml:space="preserve">neuen </w:t>
      </w:r>
      <w:r w:rsidRPr="003F0489">
        <w:rPr>
          <w:rFonts w:ascii="Arial" w:eastAsia="Arial Unicode MS" w:hAnsi="Arial" w:cs="Arial"/>
        </w:rPr>
        <w:t>Gebäude</w:t>
      </w:r>
      <w:r w:rsidR="0035256A">
        <w:rPr>
          <w:rFonts w:ascii="Arial" w:eastAsia="Arial Unicode MS" w:hAnsi="Arial" w:cs="Arial"/>
        </w:rPr>
        <w:t xml:space="preserve"> reihen sich locker an</w:t>
      </w:r>
      <w:r w:rsidRPr="003F0489">
        <w:rPr>
          <w:rFonts w:ascii="Arial" w:eastAsia="Arial Unicode MS" w:hAnsi="Arial" w:cs="Arial"/>
        </w:rPr>
        <w:t xml:space="preserve"> einer Mittelachse in Nord-Süd-Richtung </w:t>
      </w:r>
      <w:r w:rsidR="0035256A" w:rsidRPr="003F0489">
        <w:rPr>
          <w:rFonts w:ascii="Arial" w:eastAsia="Arial Unicode MS" w:hAnsi="Arial" w:cs="Arial"/>
        </w:rPr>
        <w:t>entlang</w:t>
      </w:r>
      <w:r w:rsidRPr="003F0489">
        <w:rPr>
          <w:rFonts w:ascii="Arial" w:eastAsia="Arial Unicode MS" w:hAnsi="Arial" w:cs="Arial"/>
        </w:rPr>
        <w:t xml:space="preserve">. Bei den einzelnen Wohnhäusern sind dabei </w:t>
      </w:r>
      <w:r w:rsidR="00A6746B">
        <w:rPr>
          <w:rFonts w:ascii="Arial" w:eastAsia="Arial Unicode MS" w:hAnsi="Arial" w:cs="Arial"/>
        </w:rPr>
        <w:t xml:space="preserve">in einer nahezu quadratischen Grundform </w:t>
      </w:r>
      <w:r w:rsidRPr="003F0489">
        <w:rPr>
          <w:rFonts w:ascii="Arial" w:eastAsia="Arial Unicode MS" w:hAnsi="Arial" w:cs="Arial"/>
        </w:rPr>
        <w:t>jeweils zwei Gebäudeflügel um eine mittlere, konisch zugeschnittene Gebäudezone angeordnet. Durch das Aufklappen eines Flügels abwechselnd zu einer und zu</w:t>
      </w:r>
      <w:r w:rsidR="00A6746B">
        <w:rPr>
          <w:rFonts w:ascii="Arial" w:eastAsia="Arial Unicode MS" w:hAnsi="Arial" w:cs="Arial"/>
        </w:rPr>
        <w:t>r</w:t>
      </w:r>
      <w:r w:rsidRPr="003F0489">
        <w:rPr>
          <w:rFonts w:ascii="Arial" w:eastAsia="Arial Unicode MS" w:hAnsi="Arial" w:cs="Arial"/>
        </w:rPr>
        <w:t xml:space="preserve"> anderen Seite sowie das gegeneinander Verschieben der Flügel wird bei den einzelnen Gebäuden ein individueller Grundtypus geschickt variiert. </w:t>
      </w:r>
    </w:p>
    <w:p w14:paraId="44A2664E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53B9208" w14:textId="77777777" w:rsidR="003F0489" w:rsidRDefault="0035256A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Die</w:t>
      </w:r>
      <w:r w:rsidR="003F0489" w:rsidRPr="003F0489">
        <w:rPr>
          <w:rFonts w:ascii="Arial" w:eastAsia="Arial Unicode MS" w:hAnsi="Arial" w:cs="Arial"/>
        </w:rPr>
        <w:t xml:space="preserve"> leicht wellenförmig angelegten Flachdächer </w:t>
      </w:r>
      <w:r w:rsidR="00C14AB4">
        <w:rPr>
          <w:rFonts w:ascii="Arial" w:eastAsia="Arial Unicode MS" w:hAnsi="Arial" w:cs="Arial"/>
        </w:rPr>
        <w:t xml:space="preserve">sind </w:t>
      </w:r>
      <w:r>
        <w:rPr>
          <w:rFonts w:ascii="Arial" w:eastAsia="Arial Unicode MS" w:hAnsi="Arial" w:cs="Arial"/>
        </w:rPr>
        <w:t>ebenso wie die</w:t>
      </w:r>
      <w:r w:rsidR="003F0489" w:rsidRPr="003F0489">
        <w:rPr>
          <w:rFonts w:ascii="Arial" w:eastAsia="Arial Unicode MS" w:hAnsi="Arial" w:cs="Arial"/>
        </w:rPr>
        <w:t xml:space="preserve"> </w:t>
      </w:r>
      <w:r w:rsidR="00A6746B">
        <w:rPr>
          <w:rFonts w:ascii="Arial" w:eastAsia="Arial Unicode MS" w:hAnsi="Arial" w:cs="Arial"/>
        </w:rPr>
        <w:t>beige-braune</w:t>
      </w:r>
      <w:r w:rsidR="003F0489" w:rsidRPr="003F0489">
        <w:rPr>
          <w:rFonts w:ascii="Arial" w:eastAsia="Arial Unicode MS" w:hAnsi="Arial" w:cs="Arial"/>
        </w:rPr>
        <w:t xml:space="preserve"> Ziegel-Verblendschale</w:t>
      </w:r>
      <w:r>
        <w:rPr>
          <w:rFonts w:ascii="Arial" w:eastAsia="Arial Unicode MS" w:hAnsi="Arial" w:cs="Arial"/>
        </w:rPr>
        <w:t xml:space="preserve"> optische Highlights</w:t>
      </w:r>
      <w:r w:rsidR="003F0489" w:rsidRPr="003F0489">
        <w:rPr>
          <w:rFonts w:ascii="Arial" w:eastAsia="Arial Unicode MS" w:hAnsi="Arial" w:cs="Arial"/>
        </w:rPr>
        <w:t xml:space="preserve">. Sie vermitteln der Häuserreihe im Zusammenwirken mit den ungewöhnlichen Gebäudeformen eine besondere Ästhetik. Zugleich </w:t>
      </w:r>
      <w:r>
        <w:rPr>
          <w:rFonts w:ascii="Arial" w:eastAsia="Arial Unicode MS" w:hAnsi="Arial" w:cs="Arial"/>
        </w:rPr>
        <w:t>erwecken</w:t>
      </w:r>
      <w:r w:rsidR="003F0489" w:rsidRPr="003F048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einheitliche</w:t>
      </w:r>
      <w:r w:rsidR="003F0489" w:rsidRPr="003F0489">
        <w:rPr>
          <w:rFonts w:ascii="Arial" w:eastAsia="Arial Unicode MS" w:hAnsi="Arial" w:cs="Arial"/>
        </w:rPr>
        <w:t xml:space="preserve"> Gestaltungselemente</w:t>
      </w:r>
      <w:r>
        <w:rPr>
          <w:rFonts w:ascii="Arial" w:eastAsia="Arial Unicode MS" w:hAnsi="Arial" w:cs="Arial"/>
        </w:rPr>
        <w:t xml:space="preserve"> </w:t>
      </w:r>
      <w:r w:rsidR="0076299B">
        <w:rPr>
          <w:rFonts w:ascii="Arial" w:eastAsia="Arial Unicode MS" w:hAnsi="Arial" w:cs="Arial"/>
        </w:rPr>
        <w:t xml:space="preserve">– </w:t>
      </w:r>
      <w:r>
        <w:rPr>
          <w:rFonts w:ascii="Arial" w:eastAsia="Arial Unicode MS" w:hAnsi="Arial" w:cs="Arial"/>
        </w:rPr>
        <w:t>wie die weißen Fenster und schlichte Stabgeländer</w:t>
      </w:r>
      <w:r w:rsidR="0076299B">
        <w:rPr>
          <w:rFonts w:ascii="Arial" w:eastAsia="Arial Unicode MS" w:hAnsi="Arial" w:cs="Arial"/>
        </w:rPr>
        <w:t xml:space="preserve"> – </w:t>
      </w:r>
      <w:r w:rsidR="003F0489" w:rsidRPr="003F0489">
        <w:rPr>
          <w:rFonts w:ascii="Arial" w:eastAsia="Arial Unicode MS" w:hAnsi="Arial" w:cs="Arial"/>
        </w:rPr>
        <w:t>einen harmonisch</w:t>
      </w:r>
      <w:r w:rsidR="00251127">
        <w:rPr>
          <w:rFonts w:ascii="Arial" w:eastAsia="Arial Unicode MS" w:hAnsi="Arial" w:cs="Arial"/>
        </w:rPr>
        <w:t>en</w:t>
      </w:r>
      <w:r w:rsidR="003F0489" w:rsidRPr="003F0489">
        <w:rPr>
          <w:rFonts w:ascii="Arial" w:eastAsia="Arial Unicode MS" w:hAnsi="Arial" w:cs="Arial"/>
        </w:rPr>
        <w:t xml:space="preserve"> Gesamteindruck.</w:t>
      </w:r>
    </w:p>
    <w:p w14:paraId="795E129F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8FD562C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3F0489">
        <w:rPr>
          <w:rFonts w:ascii="Arial" w:eastAsia="Arial Unicode MS" w:hAnsi="Arial" w:cs="Arial"/>
          <w:b/>
        </w:rPr>
        <w:t>Für zweischalige Fassade entschieden</w:t>
      </w:r>
    </w:p>
    <w:p w14:paraId="19DFABEE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34D38A0D" w14:textId="3B835833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Marie-Luise und Peter </w:t>
      </w:r>
      <w:proofErr w:type="spellStart"/>
      <w:r w:rsidRPr="003F0489">
        <w:rPr>
          <w:rFonts w:ascii="Arial" w:eastAsia="Arial Unicode MS" w:hAnsi="Arial" w:cs="Arial"/>
        </w:rPr>
        <w:t>Zastrow</w:t>
      </w:r>
      <w:proofErr w:type="spellEnd"/>
      <w:r w:rsidRPr="003F0489">
        <w:rPr>
          <w:rFonts w:ascii="Arial" w:eastAsia="Arial Unicode MS" w:hAnsi="Arial" w:cs="Arial"/>
        </w:rPr>
        <w:t xml:space="preserve"> entschieden sich</w:t>
      </w:r>
      <w:r w:rsidR="0076299B">
        <w:rPr>
          <w:rFonts w:ascii="Arial" w:eastAsia="Arial Unicode MS" w:hAnsi="Arial" w:cs="Arial"/>
        </w:rPr>
        <w:t xml:space="preserve"> nicht nur</w:t>
      </w:r>
      <w:r w:rsidRPr="003F0489">
        <w:rPr>
          <w:rFonts w:ascii="Arial" w:eastAsia="Arial Unicode MS" w:hAnsi="Arial" w:cs="Arial"/>
        </w:rPr>
        <w:t xml:space="preserve"> aus bauphysikalischen und wirtschaftlichen Gründen</w:t>
      </w:r>
      <w:r w:rsidR="0076299B">
        <w:rPr>
          <w:rFonts w:ascii="Arial" w:eastAsia="Arial Unicode MS" w:hAnsi="Arial" w:cs="Arial"/>
        </w:rPr>
        <w:t>, sondern auch</w:t>
      </w:r>
      <w:r w:rsidRPr="003F0489">
        <w:rPr>
          <w:rFonts w:ascii="Arial" w:eastAsia="Arial Unicode MS" w:hAnsi="Arial" w:cs="Arial"/>
        </w:rPr>
        <w:t xml:space="preserve"> </w:t>
      </w:r>
      <w:r w:rsidR="00251127">
        <w:rPr>
          <w:rFonts w:ascii="Arial" w:eastAsia="Arial Unicode MS" w:hAnsi="Arial" w:cs="Arial"/>
        </w:rPr>
        <w:t>aufgrund</w:t>
      </w:r>
      <w:r w:rsidRPr="003F0489">
        <w:rPr>
          <w:rFonts w:ascii="Arial" w:eastAsia="Arial Unicode MS" w:hAnsi="Arial" w:cs="Arial"/>
        </w:rPr>
        <w:t xml:space="preserve"> optischer Aspekte bei den Fassaden für ein zweischaliges Mauerwerk. Die Außenwand setzt sich dabei </w:t>
      </w:r>
      <w:r w:rsidR="00A6746B" w:rsidRPr="003F0489">
        <w:rPr>
          <w:rFonts w:ascii="Arial" w:eastAsia="Arial Unicode MS" w:hAnsi="Arial" w:cs="Arial"/>
        </w:rPr>
        <w:t xml:space="preserve">zusammen </w:t>
      </w:r>
      <w:r w:rsidRPr="003F0489">
        <w:rPr>
          <w:rFonts w:ascii="Arial" w:eastAsia="Arial Unicode MS" w:hAnsi="Arial" w:cs="Arial"/>
        </w:rPr>
        <w:t>aus tragende</w:t>
      </w:r>
      <w:r w:rsidR="00596350">
        <w:rPr>
          <w:rFonts w:ascii="Arial" w:eastAsia="Arial Unicode MS" w:hAnsi="Arial" w:cs="Arial"/>
        </w:rPr>
        <w:t>m</w:t>
      </w:r>
      <w:r w:rsidRPr="003F0489">
        <w:rPr>
          <w:rFonts w:ascii="Arial" w:eastAsia="Arial Unicode MS" w:hAnsi="Arial" w:cs="Arial"/>
        </w:rPr>
        <w:t xml:space="preserve"> </w:t>
      </w:r>
      <w:proofErr w:type="spellStart"/>
      <w:r w:rsidRPr="003F0489">
        <w:rPr>
          <w:rFonts w:ascii="Arial" w:eastAsia="Arial Unicode MS" w:hAnsi="Arial" w:cs="Arial"/>
        </w:rPr>
        <w:t>Hintermauerwerk</w:t>
      </w:r>
      <w:proofErr w:type="spellEnd"/>
      <w:r w:rsidRPr="003F0489">
        <w:rPr>
          <w:rFonts w:ascii="Arial" w:eastAsia="Arial Unicode MS" w:hAnsi="Arial" w:cs="Arial"/>
        </w:rPr>
        <w:t xml:space="preserve"> (d=36,5 cm) </w:t>
      </w:r>
      <w:r w:rsidR="00251127">
        <w:rPr>
          <w:rFonts w:ascii="Arial" w:eastAsia="Arial Unicode MS" w:hAnsi="Arial" w:cs="Arial"/>
        </w:rPr>
        <w:t>mit</w:t>
      </w:r>
      <w:r w:rsidRPr="003F0489">
        <w:rPr>
          <w:rFonts w:ascii="Arial" w:eastAsia="Arial Unicode MS" w:hAnsi="Arial" w:cs="Arial"/>
        </w:rPr>
        <w:t xml:space="preserve"> wärmedämmenden </w:t>
      </w:r>
      <w:r w:rsidR="00251127">
        <w:rPr>
          <w:rFonts w:ascii="Arial" w:eastAsia="Arial Unicode MS" w:hAnsi="Arial" w:cs="Arial"/>
        </w:rPr>
        <w:t>„</w:t>
      </w:r>
      <w:r w:rsidRPr="003F0489">
        <w:rPr>
          <w:rFonts w:ascii="Arial" w:eastAsia="Arial Unicode MS" w:hAnsi="Arial" w:cs="Arial"/>
        </w:rPr>
        <w:t>Unipor W09</w:t>
      </w:r>
      <w:r w:rsidR="00251127">
        <w:rPr>
          <w:rFonts w:ascii="Arial" w:eastAsia="Arial Unicode MS" w:hAnsi="Arial" w:cs="Arial"/>
        </w:rPr>
        <w:t>“-</w:t>
      </w:r>
      <w:r w:rsidRPr="003F0489">
        <w:rPr>
          <w:rFonts w:ascii="Arial" w:eastAsia="Arial Unicode MS" w:hAnsi="Arial" w:cs="Arial"/>
        </w:rPr>
        <w:t xml:space="preserve">Planziegeln, einer </w:t>
      </w:r>
      <w:r w:rsidR="005C6AEF">
        <w:rPr>
          <w:rFonts w:ascii="Arial" w:eastAsia="Arial Unicode MS" w:hAnsi="Arial" w:cs="Arial"/>
        </w:rPr>
        <w:t>sechs</w:t>
      </w:r>
      <w:r w:rsidR="00D877D6">
        <w:rPr>
          <w:rFonts w:ascii="Arial" w:eastAsia="Arial Unicode MS" w:hAnsi="Arial" w:cs="Arial"/>
        </w:rPr>
        <w:t xml:space="preserve"> </w:t>
      </w:r>
      <w:r w:rsidR="005C6AEF">
        <w:rPr>
          <w:rFonts w:ascii="Arial" w:eastAsia="Arial Unicode MS" w:hAnsi="Arial" w:cs="Arial"/>
        </w:rPr>
        <w:t>Zentimeter</w:t>
      </w:r>
      <w:r w:rsidRPr="003F0489">
        <w:rPr>
          <w:rFonts w:ascii="Arial" w:eastAsia="Arial Unicode MS" w:hAnsi="Arial" w:cs="Arial"/>
        </w:rPr>
        <w:t xml:space="preserve"> dicken Mineraldämmplatte (Wärmeleitgruppe 032) als Kerndämmung und einer 11,5 </w:t>
      </w:r>
      <w:r w:rsidR="00251127">
        <w:rPr>
          <w:rFonts w:ascii="Arial" w:eastAsia="Arial Unicode MS" w:hAnsi="Arial" w:cs="Arial"/>
        </w:rPr>
        <w:t>Zentimeter</w:t>
      </w:r>
      <w:r w:rsidRPr="003F0489">
        <w:rPr>
          <w:rFonts w:ascii="Arial" w:eastAsia="Arial Unicode MS" w:hAnsi="Arial" w:cs="Arial"/>
        </w:rPr>
        <w:t xml:space="preserve"> </w:t>
      </w:r>
      <w:r w:rsidR="00251127">
        <w:rPr>
          <w:rFonts w:ascii="Arial" w:eastAsia="Arial Unicode MS" w:hAnsi="Arial" w:cs="Arial"/>
        </w:rPr>
        <w:t>starken</w:t>
      </w:r>
      <w:r w:rsidRPr="003F0489">
        <w:rPr>
          <w:rFonts w:ascii="Arial" w:eastAsia="Arial Unicode MS" w:hAnsi="Arial" w:cs="Arial"/>
        </w:rPr>
        <w:t xml:space="preserve"> Verblendschale aus Handstrichziegeln. „Wir haben schon bei früheren </w:t>
      </w:r>
      <w:r w:rsidR="00251127" w:rsidRPr="003F0489">
        <w:rPr>
          <w:rFonts w:ascii="Arial" w:eastAsia="Arial Unicode MS" w:hAnsi="Arial" w:cs="Arial"/>
        </w:rPr>
        <w:t>Wohnungs</w:t>
      </w:r>
      <w:r w:rsidR="00251127">
        <w:rPr>
          <w:rFonts w:ascii="Arial" w:eastAsia="Arial Unicode MS" w:hAnsi="Arial" w:cs="Arial"/>
        </w:rPr>
        <w:t>bau</w:t>
      </w:r>
      <w:r w:rsidR="00251127" w:rsidRPr="003F0489">
        <w:rPr>
          <w:rFonts w:ascii="Arial" w:eastAsia="Arial Unicode MS" w:hAnsi="Arial" w:cs="Arial"/>
        </w:rPr>
        <w:t xml:space="preserve">projekten </w:t>
      </w:r>
      <w:r w:rsidRPr="003F0489">
        <w:rPr>
          <w:rFonts w:ascii="Arial" w:eastAsia="Arial Unicode MS" w:hAnsi="Arial" w:cs="Arial"/>
        </w:rPr>
        <w:t xml:space="preserve">für die TRAVE </w:t>
      </w:r>
      <w:r w:rsidR="00251127">
        <w:rPr>
          <w:rFonts w:ascii="Arial" w:eastAsia="Arial Unicode MS" w:hAnsi="Arial" w:cs="Arial"/>
        </w:rPr>
        <w:t xml:space="preserve">diesen </w:t>
      </w:r>
      <w:r w:rsidR="00251127" w:rsidRPr="003F0489">
        <w:rPr>
          <w:rFonts w:ascii="Arial" w:eastAsia="Arial Unicode MS" w:hAnsi="Arial" w:cs="Arial"/>
        </w:rPr>
        <w:t>Wandaufbau gewählt</w:t>
      </w:r>
      <w:r w:rsidR="00251127">
        <w:rPr>
          <w:rFonts w:ascii="Arial" w:eastAsia="Arial Unicode MS" w:hAnsi="Arial" w:cs="Arial"/>
        </w:rPr>
        <w:t>.</w:t>
      </w:r>
      <w:r w:rsidR="00251127" w:rsidRPr="003F0489">
        <w:rPr>
          <w:rFonts w:ascii="Arial" w:eastAsia="Arial Unicode MS" w:hAnsi="Arial" w:cs="Arial"/>
        </w:rPr>
        <w:t xml:space="preserve"> </w:t>
      </w:r>
      <w:r w:rsidR="00A6746B">
        <w:rPr>
          <w:rFonts w:ascii="Arial" w:eastAsia="Arial Unicode MS" w:hAnsi="Arial" w:cs="Arial"/>
        </w:rPr>
        <w:t>Er hat</w:t>
      </w:r>
      <w:r w:rsidR="00251127">
        <w:rPr>
          <w:rFonts w:ascii="Arial" w:eastAsia="Arial Unicode MS" w:hAnsi="Arial" w:cs="Arial"/>
        </w:rPr>
        <w:t xml:space="preserve"> in Norddeutschland eine lange Tradition</w:t>
      </w:r>
      <w:r w:rsidRPr="003F0489">
        <w:rPr>
          <w:rFonts w:ascii="Arial" w:eastAsia="Arial Unicode MS" w:hAnsi="Arial" w:cs="Arial"/>
        </w:rPr>
        <w:t xml:space="preserve">. </w:t>
      </w:r>
      <w:r w:rsidR="006B2E3E">
        <w:rPr>
          <w:rFonts w:ascii="Arial" w:eastAsia="Arial Unicode MS" w:hAnsi="Arial" w:cs="Arial"/>
        </w:rPr>
        <w:t>Dank</w:t>
      </w:r>
      <w:r w:rsidRPr="003F0489">
        <w:rPr>
          <w:rFonts w:ascii="Arial" w:eastAsia="Arial Unicode MS" w:hAnsi="Arial" w:cs="Arial"/>
        </w:rPr>
        <w:t xml:space="preserve"> der wirtschaftlich erreichten Außenwandqualität und des lebendigen Erscheinungsbildes mussten wir deshalb bei der Abstimmung mit </w:t>
      </w:r>
      <w:r w:rsidRPr="003F0489">
        <w:rPr>
          <w:rFonts w:ascii="Arial" w:eastAsia="Arial Unicode MS" w:hAnsi="Arial" w:cs="Arial"/>
        </w:rPr>
        <w:lastRenderedPageBreak/>
        <w:t xml:space="preserve">dem Bauherrn eigentlich keine Überzeugungsarbeit mehr leisten“, erklärt Peter </w:t>
      </w:r>
      <w:proofErr w:type="spellStart"/>
      <w:r w:rsidRPr="003F0489">
        <w:rPr>
          <w:rFonts w:ascii="Arial" w:eastAsia="Arial Unicode MS" w:hAnsi="Arial" w:cs="Arial"/>
        </w:rPr>
        <w:t>Zastrow</w:t>
      </w:r>
      <w:proofErr w:type="spellEnd"/>
      <w:r w:rsidRPr="003F0489">
        <w:rPr>
          <w:rFonts w:ascii="Arial" w:eastAsia="Arial Unicode MS" w:hAnsi="Arial" w:cs="Arial"/>
        </w:rPr>
        <w:t>. Die erzielten bauphysikalischen Werte des Ziegel</w:t>
      </w:r>
      <w:r w:rsidR="00A6746B">
        <w:rPr>
          <w:rFonts w:ascii="Arial" w:eastAsia="Arial Unicode MS" w:hAnsi="Arial" w:cs="Arial"/>
        </w:rPr>
        <w:t>-</w:t>
      </w:r>
      <w:proofErr w:type="spellStart"/>
      <w:r w:rsidR="00A6746B">
        <w:rPr>
          <w:rFonts w:ascii="Arial" w:eastAsia="Arial Unicode MS" w:hAnsi="Arial" w:cs="Arial"/>
        </w:rPr>
        <w:t>H</w:t>
      </w:r>
      <w:r w:rsidRPr="003F0489">
        <w:rPr>
          <w:rFonts w:ascii="Arial" w:eastAsia="Arial Unicode MS" w:hAnsi="Arial" w:cs="Arial"/>
        </w:rPr>
        <w:t>intermauerwerk</w:t>
      </w:r>
      <w:r w:rsidR="00251127">
        <w:rPr>
          <w:rFonts w:ascii="Arial" w:eastAsia="Arial Unicode MS" w:hAnsi="Arial" w:cs="Arial"/>
        </w:rPr>
        <w:t>e</w:t>
      </w:r>
      <w:r w:rsidRPr="003F0489">
        <w:rPr>
          <w:rFonts w:ascii="Arial" w:eastAsia="Arial Unicode MS" w:hAnsi="Arial" w:cs="Arial"/>
        </w:rPr>
        <w:t>s</w:t>
      </w:r>
      <w:proofErr w:type="spellEnd"/>
      <w:r w:rsidRPr="003F0489">
        <w:rPr>
          <w:rFonts w:ascii="Arial" w:eastAsia="Arial Unicode MS" w:hAnsi="Arial" w:cs="Arial"/>
        </w:rPr>
        <w:t xml:space="preserve"> sprechen für sich. So </w:t>
      </w:r>
      <w:r w:rsidR="00A6746B">
        <w:rPr>
          <w:rFonts w:ascii="Arial" w:eastAsia="Arial Unicode MS" w:hAnsi="Arial" w:cs="Arial"/>
        </w:rPr>
        <w:t>verbindet</w:t>
      </w:r>
      <w:r w:rsidRPr="003F0489">
        <w:rPr>
          <w:rFonts w:ascii="Arial" w:eastAsia="Arial Unicode MS" w:hAnsi="Arial" w:cs="Arial"/>
        </w:rPr>
        <w:t xml:space="preserve"> der von den Ziegelwerken Bergmann hergestellte </w:t>
      </w:r>
      <w:r w:rsidR="00251127">
        <w:rPr>
          <w:rFonts w:ascii="Arial" w:eastAsia="Arial Unicode MS" w:hAnsi="Arial" w:cs="Arial"/>
        </w:rPr>
        <w:t>„U</w:t>
      </w:r>
      <w:r w:rsidRPr="003F0489">
        <w:rPr>
          <w:rFonts w:ascii="Arial" w:eastAsia="Arial Unicode MS" w:hAnsi="Arial" w:cs="Arial"/>
        </w:rPr>
        <w:t>nipor W09</w:t>
      </w:r>
      <w:r w:rsidR="00251127">
        <w:rPr>
          <w:rFonts w:ascii="Arial" w:eastAsia="Arial Unicode MS" w:hAnsi="Arial" w:cs="Arial"/>
        </w:rPr>
        <w:t>“-Planz</w:t>
      </w:r>
      <w:r w:rsidRPr="003F0489">
        <w:rPr>
          <w:rFonts w:ascii="Arial" w:eastAsia="Arial Unicode MS" w:hAnsi="Arial" w:cs="Arial"/>
        </w:rPr>
        <w:t>iegel dank</w:t>
      </w:r>
      <w:r w:rsidR="0076299B">
        <w:rPr>
          <w:rFonts w:ascii="Arial" w:eastAsia="Arial Unicode MS" w:hAnsi="Arial" w:cs="Arial"/>
        </w:rPr>
        <w:t xml:space="preserve"> seiner innovativen Dreiecksloch</w:t>
      </w:r>
      <w:r w:rsidRPr="003F0489">
        <w:rPr>
          <w:rFonts w:ascii="Arial" w:eastAsia="Arial Unicode MS" w:hAnsi="Arial" w:cs="Arial"/>
        </w:rPr>
        <w:t>ung eine relativ hohe Festigkeitsklasse 8 mit einer geringen Wärmeleitfähigkeit von 0,09 W/</w:t>
      </w:r>
      <w:r w:rsidR="00106C26">
        <w:rPr>
          <w:rFonts w:ascii="Arial" w:eastAsia="Arial Unicode MS" w:hAnsi="Arial" w:cs="Arial"/>
        </w:rPr>
        <w:t>(</w:t>
      </w:r>
      <w:proofErr w:type="spellStart"/>
      <w:r w:rsidRPr="003F0489">
        <w:rPr>
          <w:rFonts w:ascii="Arial" w:eastAsia="Arial Unicode MS" w:hAnsi="Arial" w:cs="Arial"/>
        </w:rPr>
        <w:t>mK</w:t>
      </w:r>
      <w:proofErr w:type="spellEnd"/>
      <w:r w:rsidR="00106C26">
        <w:rPr>
          <w:rFonts w:ascii="Arial" w:eastAsia="Arial Unicode MS" w:hAnsi="Arial" w:cs="Arial"/>
        </w:rPr>
        <w:t>)</w:t>
      </w:r>
      <w:r w:rsidRPr="003F0489">
        <w:rPr>
          <w:rFonts w:ascii="Arial" w:eastAsia="Arial Unicode MS" w:hAnsi="Arial" w:cs="Arial"/>
        </w:rPr>
        <w:t xml:space="preserve">. Er trägt damit entscheidend zu einem </w:t>
      </w:r>
      <w:r w:rsidR="00251127">
        <w:rPr>
          <w:rFonts w:ascii="Arial" w:eastAsia="Arial Unicode MS" w:hAnsi="Arial" w:cs="Arial"/>
        </w:rPr>
        <w:t>niedrigen</w:t>
      </w:r>
      <w:r w:rsidRPr="003F0489">
        <w:rPr>
          <w:rFonts w:ascii="Arial" w:eastAsia="Arial Unicode MS" w:hAnsi="Arial" w:cs="Arial"/>
        </w:rPr>
        <w:t xml:space="preserve"> Wärmedurchgangs</w:t>
      </w:r>
      <w:r w:rsidR="00723D9A">
        <w:rPr>
          <w:rFonts w:ascii="Arial" w:eastAsia="Arial Unicode MS" w:hAnsi="Arial" w:cs="Arial"/>
        </w:rPr>
        <w:softHyphen/>
      </w:r>
      <w:r w:rsidRPr="003F0489">
        <w:rPr>
          <w:rFonts w:ascii="Arial" w:eastAsia="Arial Unicode MS" w:hAnsi="Arial" w:cs="Arial"/>
        </w:rPr>
        <w:t>koeffizienten der Fassade von 0,16 W/</w:t>
      </w:r>
      <w:r w:rsidR="00106C26">
        <w:rPr>
          <w:rFonts w:ascii="Arial" w:eastAsia="Arial Unicode MS" w:hAnsi="Arial" w:cs="Arial"/>
        </w:rPr>
        <w:t>(</w:t>
      </w:r>
      <w:r w:rsidRPr="003F0489">
        <w:rPr>
          <w:rFonts w:ascii="Arial" w:eastAsia="Arial Unicode MS" w:hAnsi="Arial" w:cs="Arial"/>
        </w:rPr>
        <w:t>m²K</w:t>
      </w:r>
      <w:r w:rsidR="00106C26">
        <w:rPr>
          <w:rFonts w:ascii="Arial" w:eastAsia="Arial Unicode MS" w:hAnsi="Arial" w:cs="Arial"/>
        </w:rPr>
        <w:t>)</w:t>
      </w:r>
      <w:r w:rsidRPr="003F0489">
        <w:rPr>
          <w:rFonts w:ascii="Arial" w:eastAsia="Arial Unicode MS" w:hAnsi="Arial" w:cs="Arial"/>
        </w:rPr>
        <w:t xml:space="preserve"> bei. </w:t>
      </w:r>
    </w:p>
    <w:p w14:paraId="3263DE3A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3C51382E" w14:textId="0476D3AD" w:rsidR="003F0489" w:rsidRPr="003F0489" w:rsidRDefault="00A6746B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Auf diese Weise</w:t>
      </w:r>
      <w:r w:rsidR="003F0489" w:rsidRPr="003F0489">
        <w:rPr>
          <w:rFonts w:ascii="Arial" w:eastAsia="Arial Unicode MS" w:hAnsi="Arial" w:cs="Arial"/>
        </w:rPr>
        <w:t xml:space="preserve"> </w:t>
      </w:r>
      <w:r w:rsidR="0076299B">
        <w:rPr>
          <w:rFonts w:ascii="Arial" w:eastAsia="Arial Unicode MS" w:hAnsi="Arial" w:cs="Arial"/>
        </w:rPr>
        <w:t>lassen</w:t>
      </w:r>
      <w:r w:rsidR="003F0489" w:rsidRPr="003F0489">
        <w:rPr>
          <w:rFonts w:ascii="Arial" w:eastAsia="Arial Unicode MS" w:hAnsi="Arial" w:cs="Arial"/>
        </w:rPr>
        <w:t xml:space="preserve"> sich auch ohne zusätzliche Energieeinsparmaßnahmen die verschärften Anforderungen der Energieeinsparverordnung</w:t>
      </w:r>
      <w:r>
        <w:rPr>
          <w:rFonts w:ascii="Arial" w:eastAsia="Arial Unicode MS" w:hAnsi="Arial" w:cs="Arial"/>
        </w:rPr>
        <w:t xml:space="preserve"> (EnEV)</w:t>
      </w:r>
      <w:r w:rsidR="003F0489" w:rsidRPr="003F0489">
        <w:rPr>
          <w:rFonts w:ascii="Arial" w:eastAsia="Arial Unicode MS" w:hAnsi="Arial" w:cs="Arial"/>
        </w:rPr>
        <w:t xml:space="preserve"> 2016 </w:t>
      </w:r>
      <w:r w:rsidR="000F54B3">
        <w:rPr>
          <w:rFonts w:ascii="Arial" w:eastAsia="Arial Unicode MS" w:hAnsi="Arial" w:cs="Arial"/>
        </w:rPr>
        <w:t>mühelos</w:t>
      </w:r>
      <w:r w:rsidR="008E3EA2">
        <w:rPr>
          <w:rFonts w:ascii="Arial" w:eastAsia="Arial Unicode MS" w:hAnsi="Arial" w:cs="Arial"/>
        </w:rPr>
        <w:t xml:space="preserve"> übertreffen</w:t>
      </w:r>
      <w:r w:rsidR="003F0489" w:rsidRPr="003F0489">
        <w:rPr>
          <w:rFonts w:ascii="Arial" w:eastAsia="Arial Unicode MS" w:hAnsi="Arial" w:cs="Arial"/>
        </w:rPr>
        <w:t xml:space="preserve">. „Ein zentraler Pluspunkt </w:t>
      </w:r>
      <w:r w:rsidR="0076299B">
        <w:rPr>
          <w:rFonts w:ascii="Arial" w:eastAsia="Arial Unicode MS" w:hAnsi="Arial" w:cs="Arial"/>
        </w:rPr>
        <w:t xml:space="preserve">bei der Planung </w:t>
      </w:r>
      <w:r w:rsidR="003F0489" w:rsidRPr="003F0489">
        <w:rPr>
          <w:rFonts w:ascii="Arial" w:eastAsia="Arial Unicode MS" w:hAnsi="Arial" w:cs="Arial"/>
        </w:rPr>
        <w:t>war</w:t>
      </w:r>
      <w:r w:rsidR="0076299B">
        <w:rPr>
          <w:rFonts w:ascii="Arial" w:eastAsia="Arial Unicode MS" w:hAnsi="Arial" w:cs="Arial"/>
        </w:rPr>
        <w:t>en</w:t>
      </w:r>
      <w:r w:rsidR="003F0489" w:rsidRPr="003F0489">
        <w:rPr>
          <w:rFonts w:ascii="Arial" w:eastAsia="Arial Unicode MS" w:hAnsi="Arial" w:cs="Arial"/>
        </w:rPr>
        <w:t xml:space="preserve"> für uns die </w:t>
      </w:r>
      <w:r w:rsidR="0076299B" w:rsidRPr="003F0489">
        <w:rPr>
          <w:rFonts w:ascii="Arial" w:eastAsia="Arial Unicode MS" w:hAnsi="Arial" w:cs="Arial"/>
        </w:rPr>
        <w:t>geringen Unterhaltskosten</w:t>
      </w:r>
      <w:r w:rsidR="0076299B">
        <w:rPr>
          <w:rFonts w:ascii="Arial" w:eastAsia="Arial Unicode MS" w:hAnsi="Arial" w:cs="Arial"/>
        </w:rPr>
        <w:t>, die</w:t>
      </w:r>
      <w:r w:rsidR="0076299B" w:rsidRPr="003F0489">
        <w:rPr>
          <w:rFonts w:ascii="Arial" w:eastAsia="Arial Unicode MS" w:hAnsi="Arial" w:cs="Arial"/>
        </w:rPr>
        <w:t xml:space="preserve"> </w:t>
      </w:r>
      <w:r w:rsidR="003F0489" w:rsidRPr="003F0489">
        <w:rPr>
          <w:rFonts w:ascii="Arial" w:eastAsia="Arial Unicode MS" w:hAnsi="Arial" w:cs="Arial"/>
        </w:rPr>
        <w:t>durch die Verblendschale</w:t>
      </w:r>
      <w:r w:rsidR="0076299B" w:rsidRPr="0076299B">
        <w:rPr>
          <w:rFonts w:ascii="Arial" w:eastAsia="Arial Unicode MS" w:hAnsi="Arial" w:cs="Arial"/>
        </w:rPr>
        <w:t xml:space="preserve"> </w:t>
      </w:r>
      <w:r w:rsidR="0076299B">
        <w:rPr>
          <w:rFonts w:ascii="Arial" w:eastAsia="Arial Unicode MS" w:hAnsi="Arial" w:cs="Arial"/>
        </w:rPr>
        <w:t>gewährleistet werden</w:t>
      </w:r>
      <w:r w:rsidR="003F0489" w:rsidRPr="003F0489">
        <w:rPr>
          <w:rFonts w:ascii="Arial" w:eastAsia="Arial Unicode MS" w:hAnsi="Arial" w:cs="Arial"/>
        </w:rPr>
        <w:t xml:space="preserve">“, betont der Technische Leiter und Prokurist der TRAVE, Dipl.-Ing. Architekt Stefan </w:t>
      </w:r>
      <w:proofErr w:type="spellStart"/>
      <w:r w:rsidR="003F0489" w:rsidRPr="003F0489">
        <w:rPr>
          <w:rFonts w:ascii="Arial" w:eastAsia="Arial Unicode MS" w:hAnsi="Arial" w:cs="Arial"/>
        </w:rPr>
        <w:t>Kofeldt</w:t>
      </w:r>
      <w:proofErr w:type="spellEnd"/>
      <w:r w:rsidR="003F0489" w:rsidRPr="003F0489">
        <w:rPr>
          <w:rFonts w:ascii="Arial" w:eastAsia="Arial Unicode MS" w:hAnsi="Arial" w:cs="Arial"/>
        </w:rPr>
        <w:t>. „</w:t>
      </w:r>
      <w:r w:rsidR="00106C26">
        <w:rPr>
          <w:rFonts w:ascii="Arial" w:eastAsia="Arial Unicode MS" w:hAnsi="Arial" w:cs="Arial"/>
        </w:rPr>
        <w:t xml:space="preserve">Es treten keine </w:t>
      </w:r>
      <w:r w:rsidR="003F0489" w:rsidRPr="003F0489">
        <w:rPr>
          <w:rFonts w:ascii="Arial" w:eastAsia="Arial Unicode MS" w:hAnsi="Arial" w:cs="Arial"/>
        </w:rPr>
        <w:t xml:space="preserve">Putzrisse auf und Witterungsschäden durch Schlagregen und Frost werden vermieden. Auch die Gefahr einer Verfärbung durch Algenbildung ist minimal, sodass die Fassaden langfristig ihr attraktives </w:t>
      </w:r>
      <w:r>
        <w:rPr>
          <w:rFonts w:ascii="Arial" w:eastAsia="Arial Unicode MS" w:hAnsi="Arial" w:cs="Arial"/>
        </w:rPr>
        <w:t>Erscheinungsbild</w:t>
      </w:r>
      <w:r w:rsidR="003F0489" w:rsidRPr="003F0489">
        <w:rPr>
          <w:rFonts w:ascii="Arial" w:eastAsia="Arial Unicode MS" w:hAnsi="Arial" w:cs="Arial"/>
        </w:rPr>
        <w:t xml:space="preserve"> behalten“.</w:t>
      </w:r>
    </w:p>
    <w:p w14:paraId="12E4FFC6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76351835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3F0489">
        <w:rPr>
          <w:rFonts w:ascii="Arial" w:eastAsia="Arial Unicode MS" w:hAnsi="Arial" w:cs="Arial"/>
          <w:b/>
        </w:rPr>
        <w:t xml:space="preserve">Besonders tragfähig durch deckelnden Dünnbettmörtel </w:t>
      </w:r>
    </w:p>
    <w:p w14:paraId="6DEE9BD1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75DC96C9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Nach dem Abriss der alten Wohnblöcke im Frühjahr 2016 </w:t>
      </w:r>
      <w:r w:rsidR="0076299B">
        <w:rPr>
          <w:rFonts w:ascii="Arial" w:eastAsia="Arial Unicode MS" w:hAnsi="Arial" w:cs="Arial"/>
        </w:rPr>
        <w:t>begann die</w:t>
      </w:r>
      <w:r w:rsidRPr="003F0489">
        <w:rPr>
          <w:rFonts w:ascii="Arial" w:eastAsia="Arial Unicode MS" w:hAnsi="Arial" w:cs="Arial"/>
        </w:rPr>
        <w:t xml:space="preserve"> </w:t>
      </w:r>
      <w:r w:rsidR="0076299B" w:rsidRPr="003F0489">
        <w:rPr>
          <w:rFonts w:ascii="Arial" w:eastAsia="Arial Unicode MS" w:hAnsi="Arial" w:cs="Arial"/>
        </w:rPr>
        <w:t xml:space="preserve">Friedrich Schütt &amp; Sohn </w:t>
      </w:r>
      <w:r w:rsidR="0076299B">
        <w:rPr>
          <w:rFonts w:ascii="Arial" w:eastAsia="Arial Unicode MS" w:hAnsi="Arial" w:cs="Arial"/>
        </w:rPr>
        <w:t xml:space="preserve">Baugesellschaft </w:t>
      </w:r>
      <w:r w:rsidRPr="003F0489">
        <w:rPr>
          <w:rFonts w:ascii="Arial" w:eastAsia="Arial Unicode MS" w:hAnsi="Arial" w:cs="Arial"/>
        </w:rPr>
        <w:t>unverzüglich mit dem Rohbau des ersten Gebäudes</w:t>
      </w:r>
      <w:r w:rsidR="00607A96">
        <w:rPr>
          <w:rFonts w:ascii="Arial" w:eastAsia="Arial Unicode MS" w:hAnsi="Arial" w:cs="Arial"/>
        </w:rPr>
        <w:t>. Der „U</w:t>
      </w:r>
      <w:r w:rsidRPr="003F0489">
        <w:rPr>
          <w:rFonts w:ascii="Arial" w:eastAsia="Arial Unicode MS" w:hAnsi="Arial" w:cs="Arial"/>
        </w:rPr>
        <w:t>nipor W09</w:t>
      </w:r>
      <w:r w:rsidR="00607A96">
        <w:rPr>
          <w:rFonts w:ascii="Arial" w:eastAsia="Arial Unicode MS" w:hAnsi="Arial" w:cs="Arial"/>
        </w:rPr>
        <w:t>“</w:t>
      </w:r>
      <w:r w:rsidRPr="003F0489">
        <w:rPr>
          <w:rFonts w:ascii="Arial" w:eastAsia="Arial Unicode MS" w:hAnsi="Arial" w:cs="Arial"/>
        </w:rPr>
        <w:t xml:space="preserve">-Planziegel im 12 DF-Format (247 x 365 x 249 </w:t>
      </w:r>
      <w:r w:rsidR="00607A96">
        <w:rPr>
          <w:rFonts w:ascii="Arial" w:eastAsia="Arial Unicode MS" w:hAnsi="Arial" w:cs="Arial"/>
        </w:rPr>
        <w:t>Millimeter</w:t>
      </w:r>
      <w:r w:rsidRPr="003F0489">
        <w:rPr>
          <w:rFonts w:ascii="Arial" w:eastAsia="Arial Unicode MS" w:hAnsi="Arial" w:cs="Arial"/>
        </w:rPr>
        <w:t>) ließ sich aufgrund seiner plangeschliffenen Lagerfläche entsprechend den Bestimmungen der Zulassung Z-17.1-1042 und der DIN 1045 zügig und mörtelsparend in deckelnde</w:t>
      </w:r>
      <w:r w:rsidR="00607A96">
        <w:rPr>
          <w:rFonts w:ascii="Arial" w:eastAsia="Arial Unicode MS" w:hAnsi="Arial" w:cs="Arial"/>
        </w:rPr>
        <w:t>m Dünnbettmörtel verlegen. Mith</w:t>
      </w:r>
      <w:r w:rsidRPr="003F0489">
        <w:rPr>
          <w:rFonts w:ascii="Arial" w:eastAsia="Arial Unicode MS" w:hAnsi="Arial" w:cs="Arial"/>
        </w:rPr>
        <w:t xml:space="preserve">ilfe </w:t>
      </w:r>
      <w:r w:rsidR="00730C7E">
        <w:rPr>
          <w:rFonts w:ascii="Arial" w:eastAsia="Arial Unicode MS" w:hAnsi="Arial" w:cs="Arial"/>
        </w:rPr>
        <w:t>von</w:t>
      </w:r>
      <w:r w:rsidRPr="003F0489">
        <w:rPr>
          <w:rFonts w:ascii="Arial" w:eastAsia="Arial Unicode MS" w:hAnsi="Arial" w:cs="Arial"/>
        </w:rPr>
        <w:t xml:space="preserve"> Mörtelschlitten </w:t>
      </w:r>
      <w:r w:rsidR="0076299B">
        <w:rPr>
          <w:rFonts w:ascii="Arial" w:eastAsia="Arial Unicode MS" w:hAnsi="Arial" w:cs="Arial"/>
        </w:rPr>
        <w:t>stellten</w:t>
      </w:r>
      <w:r w:rsidRPr="003F0489">
        <w:rPr>
          <w:rFonts w:ascii="Arial" w:eastAsia="Arial Unicode MS" w:hAnsi="Arial" w:cs="Arial"/>
        </w:rPr>
        <w:t xml:space="preserve"> </w:t>
      </w:r>
      <w:r w:rsidR="0076299B">
        <w:rPr>
          <w:rFonts w:ascii="Arial" w:eastAsia="Arial Unicode MS" w:hAnsi="Arial" w:cs="Arial"/>
        </w:rPr>
        <w:t>die</w:t>
      </w:r>
      <w:r w:rsidRPr="003F0489">
        <w:rPr>
          <w:rFonts w:ascii="Arial" w:eastAsia="Arial Unicode MS" w:hAnsi="Arial" w:cs="Arial"/>
        </w:rPr>
        <w:t xml:space="preserve"> </w:t>
      </w:r>
      <w:r w:rsidR="0076299B">
        <w:rPr>
          <w:rFonts w:ascii="Arial" w:eastAsia="Arial Unicode MS" w:hAnsi="Arial" w:cs="Arial"/>
        </w:rPr>
        <w:t>Verarbeiter</w:t>
      </w:r>
      <w:r w:rsidRPr="003F0489">
        <w:rPr>
          <w:rFonts w:ascii="Arial" w:eastAsia="Arial Unicode MS" w:hAnsi="Arial" w:cs="Arial"/>
        </w:rPr>
        <w:t xml:space="preserve"> mühelos eine gleichm</w:t>
      </w:r>
      <w:r w:rsidR="00607A96">
        <w:rPr>
          <w:rFonts w:ascii="Arial" w:eastAsia="Arial Unicode MS" w:hAnsi="Arial" w:cs="Arial"/>
        </w:rPr>
        <w:t>äßige Dünnbettmörtelschicht</w:t>
      </w:r>
      <w:r w:rsidRPr="003F0489">
        <w:rPr>
          <w:rFonts w:ascii="Arial" w:eastAsia="Arial Unicode MS" w:hAnsi="Arial" w:cs="Arial"/>
        </w:rPr>
        <w:t xml:space="preserve"> von einem Millimeter sicher. Auf eine </w:t>
      </w:r>
      <w:proofErr w:type="spellStart"/>
      <w:r w:rsidRPr="003F0489">
        <w:rPr>
          <w:rFonts w:ascii="Arial" w:eastAsia="Arial Unicode MS" w:hAnsi="Arial" w:cs="Arial"/>
        </w:rPr>
        <w:t>Vermörtelung</w:t>
      </w:r>
      <w:proofErr w:type="spellEnd"/>
      <w:r w:rsidRPr="003F0489">
        <w:rPr>
          <w:rFonts w:ascii="Arial" w:eastAsia="Arial Unicode MS" w:hAnsi="Arial" w:cs="Arial"/>
        </w:rPr>
        <w:t xml:space="preserve"> der Stoßfugen konnte aufgrund der Nut-</w:t>
      </w:r>
      <w:r w:rsidRPr="003F0489">
        <w:rPr>
          <w:rFonts w:ascii="Arial" w:eastAsia="Arial Unicode MS" w:hAnsi="Arial" w:cs="Arial"/>
        </w:rPr>
        <w:lastRenderedPageBreak/>
        <w:t xml:space="preserve">Feder-Ausbildung </w:t>
      </w:r>
      <w:r w:rsidR="00723D9A">
        <w:rPr>
          <w:rFonts w:ascii="Arial" w:eastAsia="Arial Unicode MS" w:hAnsi="Arial" w:cs="Arial"/>
        </w:rPr>
        <w:t>an den</w:t>
      </w:r>
      <w:r w:rsidRPr="003F0489">
        <w:rPr>
          <w:rFonts w:ascii="Arial" w:eastAsia="Arial Unicode MS" w:hAnsi="Arial" w:cs="Arial"/>
        </w:rPr>
        <w:t xml:space="preserve"> Steinstirnseiten ebenfalls material- und zeitsparend verzichtet werden. Die </w:t>
      </w:r>
      <w:r w:rsidR="00BE1C59">
        <w:rPr>
          <w:rFonts w:ascii="Arial" w:eastAsia="Arial Unicode MS" w:hAnsi="Arial" w:cs="Arial"/>
        </w:rPr>
        <w:t>Knirsch-</w:t>
      </w:r>
      <w:r w:rsidRPr="003F0489">
        <w:rPr>
          <w:rFonts w:ascii="Arial" w:eastAsia="Arial Unicode MS" w:hAnsi="Arial" w:cs="Arial"/>
        </w:rPr>
        <w:t>Verlegung der Mauersteine trug neben den wirtschaftlichen Vorteilen zudem wesentlich zur hohen Tragfähigkeit der Innenschale bei.</w:t>
      </w:r>
    </w:p>
    <w:p w14:paraId="2A919295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 </w:t>
      </w:r>
    </w:p>
    <w:p w14:paraId="2DB137D2" w14:textId="431FF1C1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Die Fassadenerstellung </w:t>
      </w:r>
      <w:r w:rsidR="00BE1C59">
        <w:rPr>
          <w:rFonts w:ascii="Arial" w:eastAsia="Arial Unicode MS" w:hAnsi="Arial" w:cs="Arial"/>
        </w:rPr>
        <w:t>beaufsichtigt</w:t>
      </w:r>
      <w:r w:rsidRPr="003F0489">
        <w:rPr>
          <w:rFonts w:ascii="Arial" w:eastAsia="Arial Unicode MS" w:hAnsi="Arial" w:cs="Arial"/>
        </w:rPr>
        <w:t xml:space="preserve"> </w:t>
      </w:r>
      <w:r w:rsidR="00BE1C59">
        <w:rPr>
          <w:rFonts w:ascii="Arial" w:eastAsia="Arial Unicode MS" w:hAnsi="Arial" w:cs="Arial"/>
        </w:rPr>
        <w:t>das</w:t>
      </w:r>
      <w:r w:rsidR="00BE1C59" w:rsidRPr="003F0489">
        <w:rPr>
          <w:rFonts w:ascii="Arial" w:eastAsia="Arial Unicode MS" w:hAnsi="Arial" w:cs="Arial"/>
        </w:rPr>
        <w:t xml:space="preserve"> Bauleitungsbüro Stefan Knabe und Arne Horn aufmerksam </w:t>
      </w:r>
      <w:r w:rsidRPr="003F0489">
        <w:rPr>
          <w:rFonts w:ascii="Arial" w:eastAsia="Arial Unicode MS" w:hAnsi="Arial" w:cs="Arial"/>
        </w:rPr>
        <w:t xml:space="preserve">in allen Arbeitsschritten. Ein Hauptaugenmerk </w:t>
      </w:r>
      <w:r w:rsidR="00BE1C59">
        <w:rPr>
          <w:rFonts w:ascii="Arial" w:eastAsia="Arial Unicode MS" w:hAnsi="Arial" w:cs="Arial"/>
        </w:rPr>
        <w:t>gilt dabei</w:t>
      </w:r>
      <w:r w:rsidRPr="003F0489">
        <w:rPr>
          <w:rFonts w:ascii="Arial" w:eastAsia="Arial Unicode MS" w:hAnsi="Arial" w:cs="Arial"/>
        </w:rPr>
        <w:t xml:space="preserve"> der Verhinderung von Wärmebrücken. </w:t>
      </w:r>
      <w:r w:rsidRPr="00D877D6">
        <w:rPr>
          <w:rFonts w:ascii="Arial" w:eastAsia="Arial Unicode MS" w:hAnsi="Arial" w:cs="Arial"/>
        </w:rPr>
        <w:t>So wurden die Stahlbetondecken bei ihrer Einbindung mit einer mineralischen Deckenranddämmung (60 mm) ausgestattet und die Wohnungstrennwände zudem mit beidseitigen Dämmst</w:t>
      </w:r>
      <w:r w:rsidR="00D877D6">
        <w:rPr>
          <w:rFonts w:ascii="Arial" w:eastAsia="Arial Unicode MS" w:hAnsi="Arial" w:cs="Arial"/>
        </w:rPr>
        <w:t>r</w:t>
      </w:r>
      <w:r w:rsidRPr="00D877D6">
        <w:rPr>
          <w:rFonts w:ascii="Arial" w:eastAsia="Arial Unicode MS" w:hAnsi="Arial" w:cs="Arial"/>
        </w:rPr>
        <w:t>eife</w:t>
      </w:r>
      <w:r w:rsidR="00F24C1A" w:rsidRPr="00D877D6">
        <w:rPr>
          <w:rFonts w:ascii="Arial" w:eastAsia="Arial Unicode MS" w:hAnsi="Arial" w:cs="Arial"/>
        </w:rPr>
        <w:t>n in die Außenwand eingebunden.</w:t>
      </w:r>
    </w:p>
    <w:p w14:paraId="02B73707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49C6C2D0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Bei den Wohnungstrennwänden </w:t>
      </w:r>
      <w:r w:rsidR="00BE1C59">
        <w:rPr>
          <w:rFonts w:ascii="Arial" w:eastAsia="Arial Unicode MS" w:hAnsi="Arial" w:cs="Arial"/>
        </w:rPr>
        <w:t>kommt</w:t>
      </w:r>
      <w:r w:rsidRPr="003F0489">
        <w:rPr>
          <w:rFonts w:ascii="Arial" w:eastAsia="Arial Unicode MS" w:hAnsi="Arial" w:cs="Arial"/>
        </w:rPr>
        <w:t xml:space="preserve"> ebenfalls ein dafür maßgeschneidertes Produkt der Ziegelwerke Bergmann </w:t>
      </w:r>
      <w:r w:rsidR="00BE1C59">
        <w:rPr>
          <w:rFonts w:ascii="Arial" w:eastAsia="Arial Unicode MS" w:hAnsi="Arial" w:cs="Arial"/>
        </w:rPr>
        <w:t>zum Einsatz</w:t>
      </w:r>
      <w:r w:rsidRPr="003F0489">
        <w:rPr>
          <w:rFonts w:ascii="Arial" w:eastAsia="Arial Unicode MS" w:hAnsi="Arial" w:cs="Arial"/>
        </w:rPr>
        <w:t xml:space="preserve">. Der </w:t>
      </w:r>
      <w:r w:rsidR="00607A96">
        <w:rPr>
          <w:rFonts w:ascii="Arial" w:eastAsia="Arial Unicode MS" w:hAnsi="Arial" w:cs="Arial"/>
        </w:rPr>
        <w:t>„</w:t>
      </w:r>
      <w:proofErr w:type="spellStart"/>
      <w:r w:rsidR="00607A96">
        <w:rPr>
          <w:rFonts w:ascii="Arial" w:eastAsia="Arial Unicode MS" w:hAnsi="Arial" w:cs="Arial"/>
        </w:rPr>
        <w:t>U</w:t>
      </w:r>
      <w:r w:rsidRPr="003F0489">
        <w:rPr>
          <w:rFonts w:ascii="Arial" w:eastAsia="Arial Unicode MS" w:hAnsi="Arial" w:cs="Arial"/>
        </w:rPr>
        <w:t>nipor-Verfüllziegel</w:t>
      </w:r>
      <w:proofErr w:type="spellEnd"/>
      <w:r w:rsidR="00607A96">
        <w:rPr>
          <w:rFonts w:ascii="Arial" w:eastAsia="Arial Unicode MS" w:hAnsi="Arial" w:cs="Arial"/>
        </w:rPr>
        <w:t>“</w:t>
      </w:r>
      <w:r w:rsidRPr="003F0489">
        <w:rPr>
          <w:rFonts w:ascii="Arial" w:eastAsia="Arial Unicode MS" w:hAnsi="Arial" w:cs="Arial"/>
        </w:rPr>
        <w:t xml:space="preserve"> </w:t>
      </w:r>
      <w:r w:rsidR="00A6746B">
        <w:rPr>
          <w:rFonts w:ascii="Arial" w:eastAsia="Arial Unicode MS" w:hAnsi="Arial" w:cs="Arial"/>
        </w:rPr>
        <w:t>(</w:t>
      </w:r>
      <w:r w:rsidR="00A6746B" w:rsidRPr="003F0489">
        <w:rPr>
          <w:rFonts w:ascii="Arial" w:eastAsia="Arial Unicode MS" w:hAnsi="Arial" w:cs="Arial"/>
        </w:rPr>
        <w:t>Z.17.1-688</w:t>
      </w:r>
      <w:r w:rsidR="00A6746B">
        <w:rPr>
          <w:rFonts w:ascii="Arial" w:eastAsia="Arial Unicode MS" w:hAnsi="Arial" w:cs="Arial"/>
        </w:rPr>
        <w:t>)</w:t>
      </w:r>
      <w:r w:rsidR="00A6746B" w:rsidRPr="003F0489">
        <w:rPr>
          <w:rFonts w:ascii="Arial" w:eastAsia="Arial Unicode MS" w:hAnsi="Arial" w:cs="Arial"/>
        </w:rPr>
        <w:t xml:space="preserve"> </w:t>
      </w:r>
      <w:r w:rsidR="00BE1C59">
        <w:rPr>
          <w:rFonts w:ascii="Arial" w:eastAsia="Arial Unicode MS" w:hAnsi="Arial" w:cs="Arial"/>
        </w:rPr>
        <w:t>wird</w:t>
      </w:r>
      <w:r w:rsidRPr="003F0489">
        <w:rPr>
          <w:rFonts w:ascii="Arial" w:eastAsia="Arial Unicode MS" w:hAnsi="Arial" w:cs="Arial"/>
        </w:rPr>
        <w:t xml:space="preserve"> auch wirtschaftlich</w:t>
      </w:r>
      <w:r w:rsidR="00A6746B">
        <w:rPr>
          <w:rFonts w:ascii="Arial" w:eastAsia="Arial Unicode MS" w:hAnsi="Arial" w:cs="Arial"/>
        </w:rPr>
        <w:t xml:space="preserve"> sinnvoll</w:t>
      </w:r>
      <w:r w:rsidRPr="003F0489">
        <w:rPr>
          <w:rFonts w:ascii="Arial" w:eastAsia="Arial Unicode MS" w:hAnsi="Arial" w:cs="Arial"/>
        </w:rPr>
        <w:t xml:space="preserve"> in Dünnbettmörtel verlegt. Er zeichnet sich nach der geschosshohen</w:t>
      </w:r>
      <w:r w:rsidR="00A6746B">
        <w:rPr>
          <w:rFonts w:ascii="Arial" w:eastAsia="Arial Unicode MS" w:hAnsi="Arial" w:cs="Arial"/>
        </w:rPr>
        <w:t xml:space="preserve"> Verfüllung mit geeignetem B</w:t>
      </w:r>
      <w:r w:rsidRPr="003F0489">
        <w:rPr>
          <w:rFonts w:ascii="Arial" w:eastAsia="Arial Unicode MS" w:hAnsi="Arial" w:cs="Arial"/>
        </w:rPr>
        <w:t xml:space="preserve">eton insbesondere durch sein hohes Schalldämmmaß aus. So beträgt der Rechenwert des bewerteten Schalldämmmaßes </w:t>
      </w:r>
      <w:proofErr w:type="spellStart"/>
      <w:r w:rsidRPr="003F0489">
        <w:rPr>
          <w:rFonts w:ascii="Arial" w:eastAsia="Arial Unicode MS" w:hAnsi="Arial" w:cs="Arial"/>
        </w:rPr>
        <w:t>R</w:t>
      </w:r>
      <w:r w:rsidRPr="00A6746B">
        <w:rPr>
          <w:rFonts w:ascii="Arial" w:eastAsia="Arial Unicode MS" w:hAnsi="Arial" w:cs="Arial"/>
          <w:vertAlign w:val="subscript"/>
        </w:rPr>
        <w:t>’w</w:t>
      </w:r>
      <w:proofErr w:type="gramStart"/>
      <w:r w:rsidRPr="00A6746B">
        <w:rPr>
          <w:rFonts w:ascii="Arial" w:eastAsia="Arial Unicode MS" w:hAnsi="Arial" w:cs="Arial"/>
          <w:vertAlign w:val="subscript"/>
        </w:rPr>
        <w:t>,R</w:t>
      </w:r>
      <w:proofErr w:type="spellEnd"/>
      <w:proofErr w:type="gramEnd"/>
      <w:r w:rsidRPr="003F0489">
        <w:rPr>
          <w:rFonts w:ascii="Arial" w:eastAsia="Arial Unicode MS" w:hAnsi="Arial" w:cs="Arial"/>
        </w:rPr>
        <w:t xml:space="preserve"> bei einer gewählten Wanddicke von 30 Zentimeter</w:t>
      </w:r>
      <w:r w:rsidR="00607A96">
        <w:rPr>
          <w:rFonts w:ascii="Arial" w:eastAsia="Arial Unicode MS" w:hAnsi="Arial" w:cs="Arial"/>
        </w:rPr>
        <w:t>n</w:t>
      </w:r>
      <w:r w:rsidRPr="003F0489">
        <w:rPr>
          <w:rFonts w:ascii="Arial" w:eastAsia="Arial Unicode MS" w:hAnsi="Arial" w:cs="Arial"/>
        </w:rPr>
        <w:t xml:space="preserve"> 57 Dezibel und stellt dadurch ein ungestörtes, ruhiges Wohnen sicher.</w:t>
      </w:r>
    </w:p>
    <w:p w14:paraId="692C730A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6946306E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3F0489">
        <w:rPr>
          <w:rFonts w:ascii="Arial" w:eastAsia="Arial Unicode MS" w:hAnsi="Arial" w:cs="Arial"/>
          <w:b/>
        </w:rPr>
        <w:t>Vorbild für weitere Sozialwohnungs</w:t>
      </w:r>
      <w:r w:rsidR="00607A96">
        <w:rPr>
          <w:rFonts w:ascii="Arial" w:eastAsia="Arial Unicode MS" w:hAnsi="Arial" w:cs="Arial"/>
          <w:b/>
        </w:rPr>
        <w:t>n</w:t>
      </w:r>
      <w:r w:rsidRPr="003F0489">
        <w:rPr>
          <w:rFonts w:ascii="Arial" w:eastAsia="Arial Unicode MS" w:hAnsi="Arial" w:cs="Arial"/>
          <w:b/>
        </w:rPr>
        <w:t>eubauten</w:t>
      </w:r>
    </w:p>
    <w:p w14:paraId="44BCD815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1BBA7B97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t xml:space="preserve">Ende Mai 2017 wurde Richtfest gefeiert. Bisher </w:t>
      </w:r>
      <w:r w:rsidR="00607A96">
        <w:rPr>
          <w:rFonts w:ascii="Arial" w:eastAsia="Arial Unicode MS" w:hAnsi="Arial" w:cs="Arial"/>
        </w:rPr>
        <w:t>liegt</w:t>
      </w:r>
      <w:r w:rsidRPr="003F0489">
        <w:rPr>
          <w:rFonts w:ascii="Arial" w:eastAsia="Arial Unicode MS" w:hAnsi="Arial" w:cs="Arial"/>
        </w:rPr>
        <w:t xml:space="preserve"> man gut im Zeitplan. </w:t>
      </w:r>
      <w:r w:rsidR="00BE1C59">
        <w:rPr>
          <w:rFonts w:ascii="Arial" w:eastAsia="Arial Unicode MS" w:hAnsi="Arial" w:cs="Arial"/>
        </w:rPr>
        <w:t>V</w:t>
      </w:r>
      <w:r w:rsidR="00BE1C59" w:rsidRPr="003F0489">
        <w:rPr>
          <w:rFonts w:ascii="Arial" w:eastAsia="Arial Unicode MS" w:hAnsi="Arial" w:cs="Arial"/>
        </w:rPr>
        <w:t xml:space="preserve">oraussichtlich </w:t>
      </w:r>
      <w:r w:rsidR="00BE1C59">
        <w:rPr>
          <w:rFonts w:ascii="Arial" w:eastAsia="Arial Unicode MS" w:hAnsi="Arial" w:cs="Arial"/>
        </w:rPr>
        <w:t>können d</w:t>
      </w:r>
      <w:r w:rsidRPr="003F0489">
        <w:rPr>
          <w:rFonts w:ascii="Arial" w:eastAsia="Arial Unicode MS" w:hAnsi="Arial" w:cs="Arial"/>
        </w:rPr>
        <w:t xml:space="preserve">ie ersten Bewohner Anfang 2018 einziehen und das letzte Gebäude </w:t>
      </w:r>
      <w:r w:rsidR="00CB0C0A">
        <w:rPr>
          <w:rFonts w:ascii="Arial" w:eastAsia="Arial Unicode MS" w:hAnsi="Arial" w:cs="Arial"/>
        </w:rPr>
        <w:t>soll</w:t>
      </w:r>
      <w:r w:rsidRPr="003F0489">
        <w:rPr>
          <w:rFonts w:ascii="Arial" w:eastAsia="Arial Unicode MS" w:hAnsi="Arial" w:cs="Arial"/>
        </w:rPr>
        <w:t xml:space="preserve"> im Sommer 2018 bezugsfert</w:t>
      </w:r>
      <w:r w:rsidR="00CB0C0A">
        <w:rPr>
          <w:rFonts w:ascii="Arial" w:eastAsia="Arial Unicode MS" w:hAnsi="Arial" w:cs="Arial"/>
        </w:rPr>
        <w:t xml:space="preserve">ig sein. Zu diesem Termin </w:t>
      </w:r>
      <w:r w:rsidR="00596350">
        <w:rPr>
          <w:rFonts w:ascii="Arial" w:eastAsia="Arial Unicode MS" w:hAnsi="Arial" w:cs="Arial"/>
        </w:rPr>
        <w:t>stehen</w:t>
      </w:r>
      <w:r w:rsidRPr="003F0489">
        <w:rPr>
          <w:rFonts w:ascii="Arial" w:eastAsia="Arial Unicode MS" w:hAnsi="Arial" w:cs="Arial"/>
        </w:rPr>
        <w:t xml:space="preserve"> </w:t>
      </w:r>
      <w:r w:rsidR="00CB0C0A" w:rsidRPr="003F0489">
        <w:rPr>
          <w:rFonts w:ascii="Arial" w:eastAsia="Arial Unicode MS" w:hAnsi="Arial" w:cs="Arial"/>
        </w:rPr>
        <w:t>den Bewohner</w:t>
      </w:r>
      <w:r w:rsidR="00CB0C0A">
        <w:rPr>
          <w:rFonts w:ascii="Arial" w:eastAsia="Arial Unicode MS" w:hAnsi="Arial" w:cs="Arial"/>
        </w:rPr>
        <w:t>n</w:t>
      </w:r>
      <w:r w:rsidR="00CB0C0A" w:rsidRPr="003F0489">
        <w:rPr>
          <w:rFonts w:ascii="Arial" w:eastAsia="Arial Unicode MS" w:hAnsi="Arial" w:cs="Arial"/>
        </w:rPr>
        <w:t xml:space="preserve"> </w:t>
      </w:r>
      <w:r w:rsidRPr="003F0489">
        <w:rPr>
          <w:rFonts w:ascii="Arial" w:eastAsia="Arial Unicode MS" w:hAnsi="Arial" w:cs="Arial"/>
        </w:rPr>
        <w:t xml:space="preserve">neben den insgesamt 61 PKW-Stellplätzen dann auch Außenanlagen </w:t>
      </w:r>
      <w:r w:rsidR="00607A96">
        <w:rPr>
          <w:rFonts w:ascii="Arial" w:eastAsia="Arial Unicode MS" w:hAnsi="Arial" w:cs="Arial"/>
        </w:rPr>
        <w:t>mit</w:t>
      </w:r>
      <w:r w:rsidRPr="003F0489">
        <w:rPr>
          <w:rFonts w:ascii="Arial" w:eastAsia="Arial Unicode MS" w:hAnsi="Arial" w:cs="Arial"/>
        </w:rPr>
        <w:t xml:space="preserve"> Fahrradhäuser</w:t>
      </w:r>
      <w:r w:rsidR="00607A96">
        <w:rPr>
          <w:rFonts w:ascii="Arial" w:eastAsia="Arial Unicode MS" w:hAnsi="Arial" w:cs="Arial"/>
        </w:rPr>
        <w:t>n</w:t>
      </w:r>
      <w:r w:rsidR="00F2548E">
        <w:rPr>
          <w:rFonts w:ascii="Arial" w:eastAsia="Arial Unicode MS" w:hAnsi="Arial" w:cs="Arial"/>
        </w:rPr>
        <w:t>, gemeinschaftlichen Grünflächen</w:t>
      </w:r>
      <w:r w:rsidRPr="003F0489">
        <w:rPr>
          <w:rFonts w:ascii="Arial" w:eastAsia="Arial Unicode MS" w:hAnsi="Arial" w:cs="Arial"/>
        </w:rPr>
        <w:t xml:space="preserve"> und Spielplätze</w:t>
      </w:r>
      <w:r w:rsidR="00607A96">
        <w:rPr>
          <w:rFonts w:ascii="Arial" w:eastAsia="Arial Unicode MS" w:hAnsi="Arial" w:cs="Arial"/>
        </w:rPr>
        <w:t>n</w:t>
      </w:r>
      <w:r w:rsidRPr="003F0489">
        <w:rPr>
          <w:rFonts w:ascii="Arial" w:eastAsia="Arial Unicode MS" w:hAnsi="Arial" w:cs="Arial"/>
        </w:rPr>
        <w:t xml:space="preserve"> für die Kinder zur Verfügung. </w:t>
      </w:r>
    </w:p>
    <w:p w14:paraId="5C242127" w14:textId="77777777" w:rsidR="003F0489" w:rsidRPr="003F0489" w:rsidRDefault="003F0489" w:rsidP="003F0489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7118B214" w14:textId="77777777" w:rsidR="005B77BA" w:rsidRDefault="003F0489" w:rsidP="008620B5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</w:rPr>
        <w:lastRenderedPageBreak/>
        <w:t xml:space="preserve">In Anlehnung an den Standort am </w:t>
      </w:r>
      <w:proofErr w:type="spellStart"/>
      <w:r w:rsidRPr="003F0489">
        <w:rPr>
          <w:rFonts w:ascii="Arial" w:eastAsia="Arial Unicode MS" w:hAnsi="Arial" w:cs="Arial"/>
        </w:rPr>
        <w:t>Schneewittchenweg</w:t>
      </w:r>
      <w:proofErr w:type="spellEnd"/>
      <w:r w:rsidRPr="003F0489">
        <w:rPr>
          <w:rFonts w:ascii="Arial" w:eastAsia="Arial Unicode MS" w:hAnsi="Arial" w:cs="Arial"/>
        </w:rPr>
        <w:t xml:space="preserve"> </w:t>
      </w:r>
      <w:r w:rsidR="00CB0C0A">
        <w:rPr>
          <w:rFonts w:ascii="Arial" w:eastAsia="Arial Unicode MS" w:hAnsi="Arial" w:cs="Arial"/>
        </w:rPr>
        <w:t>nannten die Anwohner</w:t>
      </w:r>
      <w:r w:rsidRPr="003F0489">
        <w:rPr>
          <w:rFonts w:ascii="Arial" w:eastAsia="Arial Unicode MS" w:hAnsi="Arial" w:cs="Arial"/>
        </w:rPr>
        <w:t xml:space="preserve"> die sieben neuen Wohngebäude schon während des Rohbaus liebevoll die „Sieben </w:t>
      </w:r>
      <w:proofErr w:type="spellStart"/>
      <w:r w:rsidRPr="003F0489">
        <w:rPr>
          <w:rFonts w:ascii="Arial" w:eastAsia="Arial Unicode MS" w:hAnsi="Arial" w:cs="Arial"/>
        </w:rPr>
        <w:t>Moislinge</w:t>
      </w:r>
      <w:proofErr w:type="spellEnd"/>
      <w:r w:rsidRPr="003F0489">
        <w:rPr>
          <w:rFonts w:ascii="Arial" w:eastAsia="Arial Unicode MS" w:hAnsi="Arial" w:cs="Arial"/>
        </w:rPr>
        <w:t>“. Mit Ausführungsqualität und Erscheinungsbild der erstellten Gebäude ist der Bauherr mehr als zufrieden. „Die Wohnanl</w:t>
      </w:r>
      <w:r w:rsidR="00C14AB4">
        <w:rPr>
          <w:rFonts w:ascii="Arial" w:eastAsia="Arial Unicode MS" w:hAnsi="Arial" w:cs="Arial"/>
        </w:rPr>
        <w:t>age hat</w:t>
      </w:r>
      <w:r w:rsidRPr="003F0489">
        <w:rPr>
          <w:rFonts w:ascii="Arial" w:eastAsia="Arial Unicode MS" w:hAnsi="Arial" w:cs="Arial"/>
        </w:rPr>
        <w:t xml:space="preserve"> Vorbildcharakter für weitere Neubauten im Sozialwohnungs</w:t>
      </w:r>
      <w:r w:rsidR="008620B5">
        <w:rPr>
          <w:rFonts w:ascii="Arial" w:eastAsia="Arial Unicode MS" w:hAnsi="Arial" w:cs="Arial"/>
        </w:rPr>
        <w:softHyphen/>
      </w:r>
      <w:r w:rsidRPr="003F0489">
        <w:rPr>
          <w:rFonts w:ascii="Arial" w:eastAsia="Arial Unicode MS" w:hAnsi="Arial" w:cs="Arial"/>
        </w:rPr>
        <w:t xml:space="preserve">bereich“, so </w:t>
      </w:r>
      <w:r w:rsidR="00C14AB4" w:rsidRPr="00C14AB4">
        <w:rPr>
          <w:rFonts w:ascii="Arial" w:eastAsia="Arial Unicode MS" w:hAnsi="Arial" w:cs="Arial"/>
        </w:rPr>
        <w:t>Dr. Matthias Rasch</w:t>
      </w:r>
      <w:r w:rsidR="00C14AB4">
        <w:rPr>
          <w:rFonts w:ascii="Arial" w:eastAsia="Arial Unicode MS" w:hAnsi="Arial" w:cs="Arial"/>
        </w:rPr>
        <w:t>,</w:t>
      </w:r>
      <w:r w:rsidR="00C14AB4" w:rsidRPr="00C14AB4">
        <w:rPr>
          <w:rFonts w:ascii="Arial" w:eastAsia="Arial Unicode MS" w:hAnsi="Arial" w:cs="Arial"/>
        </w:rPr>
        <w:t xml:space="preserve"> Geschäftsführer der TRAVE</w:t>
      </w:r>
      <w:r w:rsidRPr="003F0489">
        <w:rPr>
          <w:rFonts w:ascii="Arial" w:eastAsia="Arial Unicode MS" w:hAnsi="Arial" w:cs="Arial"/>
        </w:rPr>
        <w:t xml:space="preserve">. „Zusammen mit den schon erfolgten Modernisierungsprojekten werden wir mit den gleichermaßen attraktiven wie preiswerten Mietwohnungen dem Stadtteil </w:t>
      </w:r>
      <w:proofErr w:type="spellStart"/>
      <w:r w:rsidRPr="003F0489">
        <w:rPr>
          <w:rFonts w:ascii="Arial" w:eastAsia="Arial Unicode MS" w:hAnsi="Arial" w:cs="Arial"/>
        </w:rPr>
        <w:t>Moisling</w:t>
      </w:r>
      <w:proofErr w:type="spellEnd"/>
      <w:r w:rsidRPr="003F0489">
        <w:rPr>
          <w:rFonts w:ascii="Arial" w:eastAsia="Arial Unicode MS" w:hAnsi="Arial" w:cs="Arial"/>
        </w:rPr>
        <w:t xml:space="preserve"> nach Jahren des Einwohnerrückgangs hoffentlich zu </w:t>
      </w:r>
      <w:r w:rsidR="00607A96">
        <w:rPr>
          <w:rFonts w:ascii="Arial" w:eastAsia="Arial Unicode MS" w:hAnsi="Arial" w:cs="Arial"/>
        </w:rPr>
        <w:t>neuem</w:t>
      </w:r>
      <w:r w:rsidRPr="003F0489">
        <w:rPr>
          <w:rFonts w:ascii="Arial" w:eastAsia="Arial Unicode MS" w:hAnsi="Arial" w:cs="Arial"/>
        </w:rPr>
        <w:t xml:space="preserve"> Aufschwung verhelfen“. </w:t>
      </w:r>
    </w:p>
    <w:p w14:paraId="5B748C18" w14:textId="77777777" w:rsidR="00AB7B1E" w:rsidRPr="008D7240" w:rsidRDefault="00AB7B1E" w:rsidP="00AB7B1E">
      <w:pPr>
        <w:pStyle w:val="Verzeichnis"/>
        <w:suppressLineNumbers w:val="0"/>
        <w:spacing w:line="360" w:lineRule="auto"/>
        <w:jc w:val="right"/>
        <w:rPr>
          <w:rFonts w:ascii="Arial" w:eastAsia="Arial Unicode MS" w:hAnsi="Arial" w:cs="Arial"/>
        </w:rPr>
      </w:pPr>
      <w:r w:rsidRPr="008D7240">
        <w:rPr>
          <w:rFonts w:ascii="Arial" w:eastAsia="Arial Unicode MS" w:hAnsi="Arial" w:cs="Arial"/>
        </w:rPr>
        <w:t xml:space="preserve">ca. </w:t>
      </w:r>
      <w:r w:rsidR="00607A96">
        <w:rPr>
          <w:rFonts w:ascii="Arial" w:eastAsia="Arial Unicode MS" w:hAnsi="Arial" w:cs="Arial"/>
        </w:rPr>
        <w:t>8.600</w:t>
      </w:r>
      <w:r w:rsidRPr="008D7240">
        <w:rPr>
          <w:rFonts w:ascii="Arial" w:eastAsia="Arial Unicode MS" w:hAnsi="Arial" w:cs="Arial"/>
        </w:rPr>
        <w:t xml:space="preserve"> Zeichen</w:t>
      </w:r>
    </w:p>
    <w:p w14:paraId="212F650A" w14:textId="77777777" w:rsidR="00AB7B1E" w:rsidRPr="008D7240" w:rsidRDefault="00AB7B1E" w:rsidP="00AB7B1E">
      <w:pPr>
        <w:pStyle w:val="Verzeichnis"/>
        <w:suppressLineNumbers w:val="0"/>
        <w:spacing w:line="360" w:lineRule="auto"/>
        <w:jc w:val="right"/>
        <w:rPr>
          <w:rFonts w:ascii="Arial" w:eastAsia="Arial Unicode MS" w:hAnsi="Arial" w:cs="Arial"/>
        </w:rPr>
      </w:pPr>
      <w:r w:rsidRPr="008D7240">
        <w:rPr>
          <w:rFonts w:ascii="Arial" w:eastAsia="Arial Unicode MS" w:hAnsi="Arial" w:cs="Arial"/>
        </w:rPr>
        <w:t xml:space="preserve">Autor: Dipl.-Ing. </w:t>
      </w:r>
      <w:r w:rsidR="00607A96">
        <w:rPr>
          <w:rFonts w:ascii="Arial" w:eastAsia="Arial Unicode MS" w:hAnsi="Arial" w:cs="Arial"/>
        </w:rPr>
        <w:t>Hans-Gerd Heye</w:t>
      </w:r>
    </w:p>
    <w:p w14:paraId="3243EED3" w14:textId="77777777" w:rsidR="008620B5" w:rsidRDefault="008620B5" w:rsidP="003F0489">
      <w:pPr>
        <w:spacing w:line="360" w:lineRule="atLeast"/>
        <w:ind w:right="-286"/>
        <w:jc w:val="both"/>
        <w:rPr>
          <w:rFonts w:ascii="Arial" w:eastAsia="Arial Unicode MS" w:hAnsi="Arial" w:cs="Arial"/>
          <w:b/>
          <w:u w:val="single"/>
        </w:rPr>
      </w:pPr>
    </w:p>
    <w:p w14:paraId="732DE559" w14:textId="77777777" w:rsidR="003F0489" w:rsidRPr="003F0489" w:rsidRDefault="008620B5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</w:t>
      </w:r>
      <w:r w:rsidR="003F0489" w:rsidRPr="003F0489">
        <w:rPr>
          <w:rFonts w:ascii="Arial" w:eastAsia="Arial Unicode MS" w:hAnsi="Arial" w:cs="Arial"/>
          <w:b/>
          <w:u w:val="single"/>
        </w:rPr>
        <w:t>autafel</w:t>
      </w:r>
    </w:p>
    <w:p w14:paraId="42C47939" w14:textId="77777777" w:rsidR="003F0489" w:rsidRPr="003F0489" w:rsidRDefault="003F0489" w:rsidP="00F06B87">
      <w:pPr>
        <w:spacing w:line="360" w:lineRule="atLeast"/>
        <w:ind w:right="-286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Objektadresse:</w:t>
      </w:r>
      <w:r w:rsidRPr="003F0489">
        <w:rPr>
          <w:rFonts w:ascii="Arial" w:eastAsia="Arial Unicode MS" w:hAnsi="Arial" w:cs="Arial"/>
        </w:rPr>
        <w:t xml:space="preserve"> </w:t>
      </w:r>
      <w:proofErr w:type="spellStart"/>
      <w:r w:rsidRPr="003F0489">
        <w:rPr>
          <w:rFonts w:ascii="Arial" w:eastAsia="Arial Unicode MS" w:hAnsi="Arial" w:cs="Arial"/>
        </w:rPr>
        <w:t>Schneewittchenstraße</w:t>
      </w:r>
      <w:proofErr w:type="spellEnd"/>
      <w:r w:rsidRPr="003F0489">
        <w:rPr>
          <w:rFonts w:ascii="Arial" w:eastAsia="Arial Unicode MS" w:hAnsi="Arial" w:cs="Arial"/>
        </w:rPr>
        <w:t xml:space="preserve"> 2-12, 23560 Lübeck-</w:t>
      </w:r>
      <w:proofErr w:type="spellStart"/>
      <w:r w:rsidRPr="003F0489">
        <w:rPr>
          <w:rFonts w:ascii="Arial" w:eastAsia="Arial Unicode MS" w:hAnsi="Arial" w:cs="Arial"/>
        </w:rPr>
        <w:t>Moisling</w:t>
      </w:r>
      <w:proofErr w:type="spellEnd"/>
    </w:p>
    <w:p w14:paraId="066B5D25" w14:textId="77777777" w:rsidR="003F0489" w:rsidRPr="003F0489" w:rsidRDefault="003F0489" w:rsidP="00F06B87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3F0489">
        <w:rPr>
          <w:rFonts w:ascii="Arial" w:eastAsia="Arial Unicode MS" w:hAnsi="Arial" w:cs="Arial"/>
          <w:b/>
        </w:rPr>
        <w:t xml:space="preserve">Bauherr und Projektleitung: </w:t>
      </w:r>
      <w:r w:rsidRPr="003F0489">
        <w:rPr>
          <w:rFonts w:ascii="Arial" w:eastAsia="Arial Unicode MS" w:hAnsi="Arial" w:cs="Arial"/>
        </w:rPr>
        <w:t xml:space="preserve">Grundstücks-Gesellschaft TRAVE mbH, </w:t>
      </w:r>
      <w:proofErr w:type="spellStart"/>
      <w:r w:rsidRPr="003F0489">
        <w:rPr>
          <w:rFonts w:ascii="Arial" w:eastAsia="Arial Unicode MS" w:hAnsi="Arial" w:cs="Arial"/>
        </w:rPr>
        <w:t>Falkenstrasse</w:t>
      </w:r>
      <w:proofErr w:type="spellEnd"/>
      <w:r w:rsidRPr="003F0489">
        <w:rPr>
          <w:rFonts w:ascii="Arial" w:eastAsia="Arial Unicode MS" w:hAnsi="Arial" w:cs="Arial"/>
        </w:rPr>
        <w:t xml:space="preserve"> 11, 23564 Lübeck</w:t>
      </w:r>
    </w:p>
    <w:p w14:paraId="5FE11B52" w14:textId="77777777" w:rsidR="003F0489" w:rsidRPr="003F0489" w:rsidRDefault="003F0489" w:rsidP="00F06B87">
      <w:pPr>
        <w:spacing w:line="360" w:lineRule="atLeast"/>
        <w:ind w:right="-286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 xml:space="preserve">Entwurf und Detailplanung: </w:t>
      </w:r>
      <w:r w:rsidRPr="003F0489">
        <w:rPr>
          <w:rFonts w:ascii="Arial" w:eastAsia="Arial Unicode MS" w:hAnsi="Arial" w:cs="Arial"/>
        </w:rPr>
        <w:t>Architekturbüro</w:t>
      </w:r>
      <w:r w:rsidRPr="003F0489">
        <w:rPr>
          <w:rFonts w:ascii="Arial" w:eastAsia="Arial Unicode MS" w:hAnsi="Arial" w:cs="Arial"/>
          <w:b/>
        </w:rPr>
        <w:t xml:space="preserve"> </w:t>
      </w:r>
      <w:proofErr w:type="spellStart"/>
      <w:r w:rsidRPr="003F0489">
        <w:rPr>
          <w:rFonts w:ascii="Arial" w:eastAsia="Arial Unicode MS" w:hAnsi="Arial" w:cs="Arial"/>
        </w:rPr>
        <w:t>Zastrow</w:t>
      </w:r>
      <w:proofErr w:type="spellEnd"/>
      <w:r w:rsidRPr="003F0489">
        <w:rPr>
          <w:rFonts w:ascii="Arial" w:eastAsia="Arial Unicode MS" w:hAnsi="Arial" w:cs="Arial"/>
        </w:rPr>
        <w:t xml:space="preserve"> und </w:t>
      </w:r>
      <w:proofErr w:type="spellStart"/>
      <w:r w:rsidRPr="003F0489">
        <w:rPr>
          <w:rFonts w:ascii="Arial" w:eastAsia="Arial Unicode MS" w:hAnsi="Arial" w:cs="Arial"/>
        </w:rPr>
        <w:t>Zastrow</w:t>
      </w:r>
      <w:proofErr w:type="spellEnd"/>
      <w:r w:rsidRPr="003F0489">
        <w:rPr>
          <w:rFonts w:ascii="Arial" w:eastAsia="Arial Unicode MS" w:hAnsi="Arial" w:cs="Arial"/>
        </w:rPr>
        <w:t xml:space="preserve">, </w:t>
      </w:r>
      <w:proofErr w:type="spellStart"/>
      <w:r w:rsidRPr="003F0489">
        <w:rPr>
          <w:rFonts w:ascii="Arial" w:eastAsia="Arial Unicode MS" w:hAnsi="Arial" w:cs="Arial"/>
        </w:rPr>
        <w:t>Adolfstrasse</w:t>
      </w:r>
      <w:proofErr w:type="spellEnd"/>
      <w:r w:rsidRPr="003F0489">
        <w:rPr>
          <w:rFonts w:ascii="Arial" w:eastAsia="Arial Unicode MS" w:hAnsi="Arial" w:cs="Arial"/>
        </w:rPr>
        <w:t xml:space="preserve"> 11, 24105 Kiel</w:t>
      </w:r>
    </w:p>
    <w:p w14:paraId="59E2128C" w14:textId="77777777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Ausschreibung und Bauleitung:</w:t>
      </w:r>
      <w:r w:rsidRPr="003F0489">
        <w:rPr>
          <w:rFonts w:ascii="Arial" w:eastAsia="Arial Unicode MS" w:hAnsi="Arial" w:cs="Arial"/>
        </w:rPr>
        <w:t xml:space="preserve"> Knabe &amp; Horn GbR, Falkenstraße 19 a, 23564 Lübeck</w:t>
      </w:r>
    </w:p>
    <w:p w14:paraId="50EE6511" w14:textId="77777777" w:rsidR="003F0489" w:rsidRPr="003F0489" w:rsidRDefault="003F0489" w:rsidP="00F06B87">
      <w:pPr>
        <w:spacing w:line="360" w:lineRule="atLeast"/>
        <w:ind w:right="-286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 xml:space="preserve">Bauausführung (Rohbau): </w:t>
      </w:r>
      <w:r w:rsidRPr="003F0489">
        <w:rPr>
          <w:rFonts w:ascii="Arial" w:eastAsia="Arial Unicode MS" w:hAnsi="Arial" w:cs="Arial"/>
        </w:rPr>
        <w:t xml:space="preserve">Friedrich Schütt &amp; Sohn Baugesellschaft mbH &amp; Co.KG, </w:t>
      </w:r>
      <w:proofErr w:type="spellStart"/>
      <w:r w:rsidRPr="003F0489">
        <w:rPr>
          <w:rFonts w:ascii="Arial" w:eastAsia="Arial Unicode MS" w:hAnsi="Arial" w:cs="Arial"/>
        </w:rPr>
        <w:t>Wisbystrasse</w:t>
      </w:r>
      <w:proofErr w:type="spellEnd"/>
      <w:r w:rsidRPr="003F0489">
        <w:rPr>
          <w:rFonts w:ascii="Arial" w:eastAsia="Arial Unicode MS" w:hAnsi="Arial" w:cs="Arial"/>
        </w:rPr>
        <w:t xml:space="preserve"> 2, 23558 Lübeck</w:t>
      </w:r>
    </w:p>
    <w:p w14:paraId="64A81FB4" w14:textId="77777777" w:rsidR="003F0489" w:rsidRPr="003F0489" w:rsidRDefault="003F0489" w:rsidP="008620B5">
      <w:pPr>
        <w:spacing w:line="360" w:lineRule="atLeast"/>
        <w:ind w:right="-341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Außenplanung:</w:t>
      </w:r>
      <w:r w:rsidRPr="003F0489">
        <w:rPr>
          <w:rFonts w:ascii="Arial" w:eastAsia="Arial Unicode MS" w:hAnsi="Arial" w:cs="Arial"/>
        </w:rPr>
        <w:t xml:space="preserve"> </w:t>
      </w:r>
      <w:proofErr w:type="spellStart"/>
      <w:r w:rsidRPr="003F0489">
        <w:rPr>
          <w:rFonts w:ascii="Arial" w:eastAsia="Arial Unicode MS" w:hAnsi="Arial" w:cs="Arial"/>
        </w:rPr>
        <w:t>Bendfeldt</w:t>
      </w:r>
      <w:proofErr w:type="spellEnd"/>
      <w:r w:rsidRPr="003F0489">
        <w:rPr>
          <w:rFonts w:ascii="Arial" w:eastAsia="Arial Unicode MS" w:hAnsi="Arial" w:cs="Arial"/>
        </w:rPr>
        <w:t xml:space="preserve"> Herrmann Franke Landschaftsarchitekten GmbH, Platz der Jugend 14, 19053 Schwerin</w:t>
      </w:r>
    </w:p>
    <w:p w14:paraId="20D53720" w14:textId="77777777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Bruttogeschossfläche:</w:t>
      </w:r>
      <w:r w:rsidRPr="003F0489">
        <w:rPr>
          <w:rFonts w:ascii="Arial" w:eastAsia="Arial Unicode MS" w:hAnsi="Arial" w:cs="Arial"/>
        </w:rPr>
        <w:t xml:space="preserve"> 8.407 m²</w:t>
      </w:r>
    </w:p>
    <w:p w14:paraId="2EB08E55" w14:textId="77777777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Wohnfläche insgesamt:</w:t>
      </w:r>
      <w:r w:rsidRPr="003F0489">
        <w:rPr>
          <w:rFonts w:ascii="Arial" w:eastAsia="Arial Unicode MS" w:hAnsi="Arial" w:cs="Arial"/>
        </w:rPr>
        <w:t xml:space="preserve"> 5.691 m²</w:t>
      </w:r>
    </w:p>
    <w:p w14:paraId="46512633" w14:textId="77777777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 xml:space="preserve">Errechneter Jahresheizwärmebedarf: </w:t>
      </w:r>
      <w:r w:rsidRPr="003F0489">
        <w:rPr>
          <w:rFonts w:ascii="Arial" w:eastAsia="Arial Unicode MS" w:hAnsi="Arial" w:cs="Arial"/>
        </w:rPr>
        <w:t>67.675 kWh</w:t>
      </w:r>
      <w:r w:rsidRPr="003F0489">
        <w:rPr>
          <w:rFonts w:ascii="Arial" w:eastAsia="Arial Unicode MS" w:hAnsi="Arial" w:cs="Arial"/>
          <w:b/>
        </w:rPr>
        <w:t xml:space="preserve"> </w:t>
      </w:r>
      <w:r w:rsidRPr="00CB0C0A">
        <w:rPr>
          <w:rFonts w:ascii="Arial" w:eastAsia="Arial Unicode MS" w:hAnsi="Arial" w:cs="Arial"/>
        </w:rPr>
        <w:t>(</w:t>
      </w:r>
      <w:r w:rsidRPr="003F0489">
        <w:rPr>
          <w:rFonts w:ascii="Arial" w:eastAsia="Arial Unicode MS" w:hAnsi="Arial" w:cs="Arial"/>
        </w:rPr>
        <w:t>Haus 1,4 und 7); 40.298 kWh (Haus 2,3,5 und 6)</w:t>
      </w:r>
    </w:p>
    <w:p w14:paraId="32334BC5" w14:textId="77777777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 xml:space="preserve">Wandbaustoff </w:t>
      </w:r>
      <w:proofErr w:type="spellStart"/>
      <w:r w:rsidRPr="003F0489">
        <w:rPr>
          <w:rFonts w:ascii="Arial" w:eastAsia="Arial Unicode MS" w:hAnsi="Arial" w:cs="Arial"/>
          <w:b/>
        </w:rPr>
        <w:t>Hintermauerwerk</w:t>
      </w:r>
      <w:proofErr w:type="spellEnd"/>
      <w:r w:rsidRPr="003F0489">
        <w:rPr>
          <w:rFonts w:ascii="Arial" w:eastAsia="Arial Unicode MS" w:hAnsi="Arial" w:cs="Arial"/>
          <w:b/>
        </w:rPr>
        <w:t>:</w:t>
      </w:r>
      <w:r w:rsidRPr="003F0489">
        <w:rPr>
          <w:rFonts w:ascii="Arial" w:eastAsia="Arial Unicode MS" w:hAnsi="Arial" w:cs="Arial"/>
        </w:rPr>
        <w:t xml:space="preserve"> </w:t>
      </w:r>
      <w:proofErr w:type="spellStart"/>
      <w:r w:rsidRPr="003F0489">
        <w:rPr>
          <w:rFonts w:ascii="Arial" w:eastAsia="Arial Unicode MS" w:hAnsi="Arial" w:cs="Arial"/>
        </w:rPr>
        <w:t>Unipor</w:t>
      </w:r>
      <w:proofErr w:type="spellEnd"/>
      <w:r w:rsidRPr="003F0489">
        <w:rPr>
          <w:rFonts w:ascii="Arial" w:eastAsia="Arial Unicode MS" w:hAnsi="Arial" w:cs="Arial"/>
        </w:rPr>
        <w:t xml:space="preserve"> W09 Planziegel (12 DF)</w:t>
      </w:r>
    </w:p>
    <w:p w14:paraId="74EE84DA" w14:textId="77777777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Ziegelhersteller:</w:t>
      </w:r>
      <w:r w:rsidRPr="003F0489">
        <w:rPr>
          <w:rFonts w:ascii="Arial" w:eastAsia="Arial Unicode MS" w:hAnsi="Arial" w:cs="Arial"/>
        </w:rPr>
        <w:t xml:space="preserve"> Ziegelwerke Otto Bergmann GmbH, </w:t>
      </w:r>
      <w:r w:rsidR="00723D9A">
        <w:rPr>
          <w:rFonts w:ascii="Arial" w:eastAsia="Arial Unicode MS" w:hAnsi="Arial" w:cs="Arial"/>
        </w:rPr>
        <w:t xml:space="preserve">Im Roten </w:t>
      </w:r>
      <w:proofErr w:type="spellStart"/>
      <w:r w:rsidR="00723D9A">
        <w:rPr>
          <w:rFonts w:ascii="Arial" w:eastAsia="Arial Unicode MS" w:hAnsi="Arial" w:cs="Arial"/>
        </w:rPr>
        <w:t>Lith</w:t>
      </w:r>
      <w:proofErr w:type="spellEnd"/>
      <w:r w:rsidR="00723D9A">
        <w:rPr>
          <w:rFonts w:ascii="Arial" w:eastAsia="Arial Unicode MS" w:hAnsi="Arial" w:cs="Arial"/>
        </w:rPr>
        <w:t xml:space="preserve"> </w:t>
      </w:r>
      <w:r w:rsidR="00624F54">
        <w:rPr>
          <w:rFonts w:ascii="Arial" w:eastAsia="Arial Unicode MS" w:hAnsi="Arial" w:cs="Arial"/>
        </w:rPr>
        <w:t xml:space="preserve">3, 32689 </w:t>
      </w:r>
      <w:proofErr w:type="spellStart"/>
      <w:r w:rsidR="00624F54">
        <w:rPr>
          <w:rFonts w:ascii="Arial" w:eastAsia="Arial Unicode MS" w:hAnsi="Arial" w:cs="Arial"/>
        </w:rPr>
        <w:t>Kalletal</w:t>
      </w:r>
      <w:proofErr w:type="spellEnd"/>
      <w:r w:rsidR="00624F54">
        <w:rPr>
          <w:rFonts w:ascii="Arial" w:eastAsia="Arial Unicode MS" w:hAnsi="Arial" w:cs="Arial"/>
        </w:rPr>
        <w:t>, Mitgliedsunternehmen</w:t>
      </w:r>
      <w:r w:rsidR="00723D9A">
        <w:rPr>
          <w:rFonts w:ascii="Arial" w:eastAsia="Arial Unicode MS" w:hAnsi="Arial" w:cs="Arial"/>
        </w:rPr>
        <w:t xml:space="preserve"> der Unipor-Gruppe</w:t>
      </w:r>
    </w:p>
    <w:p w14:paraId="7D6B998D" w14:textId="77777777" w:rsidR="003F0489" w:rsidRP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3F0489">
        <w:rPr>
          <w:rFonts w:ascii="Arial" w:eastAsia="Arial Unicode MS" w:hAnsi="Arial" w:cs="Arial"/>
          <w:b/>
        </w:rPr>
        <w:t>Baukosten:</w:t>
      </w:r>
      <w:r w:rsidRPr="003F0489">
        <w:rPr>
          <w:rFonts w:ascii="Arial" w:eastAsia="Arial Unicode MS" w:hAnsi="Arial" w:cs="Arial"/>
        </w:rPr>
        <w:t xml:space="preserve"> ca. 1</w:t>
      </w:r>
      <w:r w:rsidR="00AF36E6">
        <w:rPr>
          <w:rFonts w:ascii="Arial" w:eastAsia="Arial Unicode MS" w:hAnsi="Arial" w:cs="Arial"/>
        </w:rPr>
        <w:t>2 Mio. Euro (Kostengruppe 200-</w:t>
      </w:r>
      <w:r w:rsidRPr="003F0489">
        <w:rPr>
          <w:rFonts w:ascii="Arial" w:eastAsia="Arial Unicode MS" w:hAnsi="Arial" w:cs="Arial"/>
        </w:rPr>
        <w:t xml:space="preserve">700) </w:t>
      </w:r>
    </w:p>
    <w:p w14:paraId="23EEA7E4" w14:textId="77777777" w:rsidR="003F0489" w:rsidRDefault="003F0489" w:rsidP="003F0489">
      <w:pPr>
        <w:spacing w:line="360" w:lineRule="atLeast"/>
        <w:ind w:right="-286"/>
        <w:jc w:val="both"/>
        <w:rPr>
          <w:rFonts w:ascii="Arial" w:eastAsia="Arial Unicode MS" w:hAnsi="Arial" w:cs="Arial"/>
          <w:sz w:val="26"/>
          <w:szCs w:val="26"/>
        </w:rPr>
      </w:pPr>
      <w:r w:rsidRPr="003F0489">
        <w:rPr>
          <w:rFonts w:ascii="Arial" w:eastAsia="Arial Unicode MS" w:hAnsi="Arial" w:cs="Arial"/>
          <w:b/>
        </w:rPr>
        <w:t>Bauzeit:</w:t>
      </w:r>
      <w:r w:rsidRPr="003F0489">
        <w:rPr>
          <w:rFonts w:ascii="Arial" w:eastAsia="Arial Unicode MS" w:hAnsi="Arial" w:cs="Arial"/>
        </w:rPr>
        <w:t xml:space="preserve"> Frühjahr 2016 bis Sommer 2018</w:t>
      </w:r>
    </w:p>
    <w:p w14:paraId="73E9E289" w14:textId="77777777" w:rsidR="00E4392D" w:rsidRPr="008D7240" w:rsidRDefault="00E4392D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bookmarkStart w:id="0" w:name="_GoBack"/>
      <w:bookmarkEnd w:id="0"/>
      <w:r w:rsidRPr="008D7240">
        <w:rPr>
          <w:rFonts w:ascii="Arial" w:eastAsia="Arial Unicode MS" w:hAnsi="Arial" w:cs="Arial"/>
          <w:b/>
          <w:u w:val="single"/>
        </w:rPr>
        <w:lastRenderedPageBreak/>
        <w:t>Bildunterschriften</w:t>
      </w:r>
    </w:p>
    <w:p w14:paraId="5CC8A768" w14:textId="77777777" w:rsidR="00FE1F09" w:rsidRDefault="00FE1F09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6EA49648" w14:textId="77777777" w:rsidR="007146F7" w:rsidRPr="00C9289D" w:rsidRDefault="00694230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[16-</w:t>
      </w:r>
      <w:r w:rsidR="00AF36E6">
        <w:rPr>
          <w:rFonts w:ascii="Arial" w:eastAsia="Arial Unicode MS" w:hAnsi="Arial" w:cs="Arial"/>
          <w:b/>
        </w:rPr>
        <w:t xml:space="preserve">23 Sieben </w:t>
      </w:r>
      <w:proofErr w:type="spellStart"/>
      <w:r w:rsidR="00AF36E6">
        <w:rPr>
          <w:rFonts w:ascii="Arial" w:eastAsia="Arial Unicode MS" w:hAnsi="Arial" w:cs="Arial"/>
          <w:b/>
        </w:rPr>
        <w:t>Moislinge</w:t>
      </w:r>
      <w:proofErr w:type="spellEnd"/>
      <w:r w:rsidR="007146F7" w:rsidRPr="00C9289D">
        <w:rPr>
          <w:rFonts w:ascii="Arial" w:eastAsia="Arial Unicode MS" w:hAnsi="Arial" w:cs="Arial"/>
          <w:b/>
        </w:rPr>
        <w:t>]</w:t>
      </w:r>
    </w:p>
    <w:p w14:paraId="438DE761" w14:textId="77777777" w:rsidR="00694230" w:rsidRPr="00976D8C" w:rsidRDefault="00D549E2" w:rsidP="00694230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„Sieben </w:t>
      </w:r>
      <w:proofErr w:type="spellStart"/>
      <w:r>
        <w:rPr>
          <w:rFonts w:ascii="Arial" w:eastAsia="Arial Unicode MS" w:hAnsi="Arial" w:cs="Arial"/>
          <w:i/>
        </w:rPr>
        <w:t>Moislinge</w:t>
      </w:r>
      <w:proofErr w:type="spellEnd"/>
      <w:r>
        <w:rPr>
          <w:rFonts w:ascii="Arial" w:eastAsia="Arial Unicode MS" w:hAnsi="Arial" w:cs="Arial"/>
          <w:i/>
        </w:rPr>
        <w:t xml:space="preserve">“: </w:t>
      </w:r>
      <w:r w:rsidR="00976D8C">
        <w:rPr>
          <w:rFonts w:ascii="Arial" w:eastAsia="Arial Unicode MS" w:hAnsi="Arial" w:cs="Arial"/>
          <w:i/>
        </w:rPr>
        <w:t xml:space="preserve">Neue Wohnanlage am </w:t>
      </w:r>
      <w:proofErr w:type="spellStart"/>
      <w:r w:rsidR="00976D8C">
        <w:rPr>
          <w:rFonts w:ascii="Arial" w:eastAsia="Arial Unicode MS" w:hAnsi="Arial" w:cs="Arial"/>
          <w:i/>
        </w:rPr>
        <w:t>Schneewittchenweg</w:t>
      </w:r>
      <w:proofErr w:type="spellEnd"/>
      <w:r w:rsidR="00976D8C">
        <w:rPr>
          <w:rFonts w:ascii="Arial" w:eastAsia="Arial Unicode MS" w:hAnsi="Arial" w:cs="Arial"/>
          <w:i/>
        </w:rPr>
        <w:t xml:space="preserve"> im Lübecker Stadtteil </w:t>
      </w:r>
      <w:proofErr w:type="spellStart"/>
      <w:r w:rsidR="00976D8C">
        <w:rPr>
          <w:rFonts w:ascii="Arial" w:eastAsia="Arial Unicode MS" w:hAnsi="Arial" w:cs="Arial"/>
          <w:i/>
        </w:rPr>
        <w:t>Moisling</w:t>
      </w:r>
      <w:proofErr w:type="spellEnd"/>
      <w:r w:rsidR="00976D8C">
        <w:rPr>
          <w:rFonts w:ascii="Arial" w:eastAsia="Arial Unicode MS" w:hAnsi="Arial" w:cs="Arial"/>
          <w:i/>
        </w:rPr>
        <w:t xml:space="preserve">: Die sieben </w:t>
      </w:r>
      <w:r w:rsidR="0080574A">
        <w:rPr>
          <w:rFonts w:ascii="Arial" w:eastAsia="Arial Unicode MS" w:hAnsi="Arial" w:cs="Arial"/>
          <w:i/>
        </w:rPr>
        <w:t>Mehrfamilienhäuser reihen sich in freier Positionierung auf dem langen, schmalen Grundstück aneinander.</w:t>
      </w:r>
    </w:p>
    <w:p w14:paraId="35F25798" w14:textId="77777777" w:rsidR="007146F7" w:rsidRPr="00C9289D" w:rsidRDefault="007146F7" w:rsidP="007146F7">
      <w:pPr>
        <w:spacing w:line="360" w:lineRule="auto"/>
        <w:jc w:val="right"/>
      </w:pPr>
      <w:r w:rsidRPr="00C9289D">
        <w:rPr>
          <w:rFonts w:ascii="Arial" w:hAnsi="Arial" w:cs="Arial"/>
        </w:rPr>
        <w:t>Bild:</w:t>
      </w:r>
      <w:r w:rsidR="00C9289D">
        <w:rPr>
          <w:rFonts w:ascii="Arial" w:hAnsi="Arial" w:cs="Arial"/>
        </w:rPr>
        <w:t xml:space="preserve"> </w:t>
      </w:r>
      <w:r w:rsidR="00AF36E6" w:rsidRPr="00AF36E6">
        <w:rPr>
          <w:rFonts w:ascii="Arial" w:hAnsi="Arial" w:cs="Arial"/>
        </w:rPr>
        <w:t>Grundstücks-Gesellschaft TRAVE mbH</w:t>
      </w:r>
      <w:r w:rsidR="00AF36E6">
        <w:rPr>
          <w:rFonts w:ascii="Arial" w:hAnsi="Arial" w:cs="Arial"/>
        </w:rPr>
        <w:t>, Lübeck</w:t>
      </w:r>
      <w:r w:rsidRPr="00C9289D">
        <w:rPr>
          <w:rFonts w:ascii="Arial" w:hAnsi="Arial" w:cs="Arial"/>
        </w:rPr>
        <w:t>.</w:t>
      </w:r>
    </w:p>
    <w:p w14:paraId="2D173684" w14:textId="77777777" w:rsidR="00C9289D" w:rsidRPr="00C9289D" w:rsidRDefault="00C9289D" w:rsidP="007146F7">
      <w:pPr>
        <w:spacing w:line="360" w:lineRule="auto"/>
        <w:jc w:val="both"/>
        <w:rPr>
          <w:rFonts w:ascii="Arial" w:eastAsia="Arial Unicode MS" w:hAnsi="Arial" w:cs="Arial"/>
        </w:rPr>
      </w:pPr>
    </w:p>
    <w:p w14:paraId="6E9326B0" w14:textId="77777777" w:rsidR="008620B5" w:rsidRDefault="008620B5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1E402BBF" w14:textId="657CCCD9" w:rsidR="007146F7" w:rsidRPr="00C9289D" w:rsidRDefault="007146F7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[16-</w:t>
      </w:r>
      <w:r w:rsidR="00AF36E6">
        <w:rPr>
          <w:rFonts w:ascii="Arial" w:eastAsia="Arial Unicode MS" w:hAnsi="Arial" w:cs="Arial"/>
          <w:b/>
        </w:rPr>
        <w:t>23</w:t>
      </w:r>
      <w:r w:rsidR="00C9289D" w:rsidRPr="00C9289D">
        <w:rPr>
          <w:rFonts w:ascii="Arial" w:eastAsia="Arial Unicode MS" w:hAnsi="Arial" w:cs="Arial"/>
          <w:b/>
        </w:rPr>
        <w:t xml:space="preserve"> </w:t>
      </w:r>
      <w:r w:rsidR="00AF36E6">
        <w:rPr>
          <w:rFonts w:ascii="Arial" w:eastAsia="Arial Unicode MS" w:hAnsi="Arial" w:cs="Arial"/>
          <w:b/>
        </w:rPr>
        <w:t>Voransicht</w:t>
      </w:r>
      <w:r w:rsidRPr="00C9289D">
        <w:rPr>
          <w:rFonts w:ascii="Arial" w:eastAsia="Arial Unicode MS" w:hAnsi="Arial" w:cs="Arial"/>
          <w:b/>
        </w:rPr>
        <w:t>]</w:t>
      </w:r>
    </w:p>
    <w:p w14:paraId="1EDAF0F7" w14:textId="77777777" w:rsidR="00694230" w:rsidRPr="00694230" w:rsidRDefault="0091788C" w:rsidP="00694230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Die wellenförmig angelegten Flachdächer vermitteln in Kombination mit der </w:t>
      </w:r>
      <w:r w:rsidR="00362652">
        <w:rPr>
          <w:rFonts w:ascii="Arial" w:eastAsia="Arial Unicode MS" w:hAnsi="Arial" w:cs="Arial"/>
          <w:i/>
        </w:rPr>
        <w:t>beige-braunen</w:t>
      </w:r>
      <w:r>
        <w:rPr>
          <w:rFonts w:ascii="Arial" w:eastAsia="Arial Unicode MS" w:hAnsi="Arial" w:cs="Arial"/>
          <w:i/>
        </w:rPr>
        <w:t xml:space="preserve"> Ziegel-Verblendschale eine besondere Ästhetik. </w:t>
      </w:r>
      <w:r w:rsidR="00F2548E">
        <w:rPr>
          <w:rFonts w:ascii="Arial" w:eastAsia="Arial Unicode MS" w:hAnsi="Arial" w:cs="Arial"/>
          <w:i/>
        </w:rPr>
        <w:t>Ihre</w:t>
      </w:r>
      <w:r>
        <w:rPr>
          <w:rFonts w:ascii="Arial" w:eastAsia="Arial Unicode MS" w:hAnsi="Arial" w:cs="Arial"/>
          <w:i/>
        </w:rPr>
        <w:t xml:space="preserve"> einheitliche Optik sorgt im lockeren Versatz der Gebäude für einen harmonischen Gesamteindruck.</w:t>
      </w:r>
    </w:p>
    <w:p w14:paraId="505AFE82" w14:textId="77777777" w:rsidR="00C9289D" w:rsidRPr="00C9289D" w:rsidRDefault="00C9289D" w:rsidP="00C9289D">
      <w:pPr>
        <w:spacing w:line="360" w:lineRule="auto"/>
        <w:jc w:val="right"/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</w:t>
      </w:r>
      <w:r w:rsidR="00AF36E6" w:rsidRPr="00AF36E6">
        <w:rPr>
          <w:rFonts w:ascii="Arial" w:hAnsi="Arial" w:cs="Arial"/>
        </w:rPr>
        <w:t>Grundstücks-Gesellschaft TRAVE mbH</w:t>
      </w:r>
      <w:r w:rsidR="00AF36E6">
        <w:rPr>
          <w:rFonts w:ascii="Arial" w:hAnsi="Arial" w:cs="Arial"/>
        </w:rPr>
        <w:t>, Lübeck</w:t>
      </w:r>
      <w:r w:rsidRPr="00C9289D">
        <w:rPr>
          <w:rFonts w:ascii="Arial" w:hAnsi="Arial" w:cs="Arial"/>
        </w:rPr>
        <w:t>.</w:t>
      </w:r>
    </w:p>
    <w:p w14:paraId="4DE2A5B4" w14:textId="77777777" w:rsidR="00AF36E6" w:rsidRDefault="00AF36E6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139B61B3" w14:textId="77777777" w:rsidR="00A7749F" w:rsidRDefault="00A7749F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0AFBDA7D" w14:textId="7FCB8CBA" w:rsidR="00A627F3" w:rsidRPr="00C9289D" w:rsidRDefault="00A627F3" w:rsidP="00A627F3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[16-</w:t>
      </w:r>
      <w:r>
        <w:rPr>
          <w:rFonts w:ascii="Arial" w:eastAsia="Arial Unicode MS" w:hAnsi="Arial" w:cs="Arial"/>
          <w:b/>
        </w:rPr>
        <w:t>23</w:t>
      </w:r>
      <w:r w:rsidRPr="00C9289D">
        <w:rPr>
          <w:rFonts w:ascii="Arial" w:eastAsia="Arial Unicode MS" w:hAnsi="Arial" w:cs="Arial"/>
          <w:b/>
        </w:rPr>
        <w:t xml:space="preserve"> </w:t>
      </w:r>
      <w:r w:rsidR="0091788C">
        <w:rPr>
          <w:rFonts w:ascii="Arial" w:eastAsia="Arial Unicode MS" w:hAnsi="Arial" w:cs="Arial"/>
          <w:b/>
        </w:rPr>
        <w:t>Lageplan</w:t>
      </w:r>
      <w:r w:rsidRPr="00C9289D">
        <w:rPr>
          <w:rFonts w:ascii="Arial" w:eastAsia="Arial Unicode MS" w:hAnsi="Arial" w:cs="Arial"/>
          <w:b/>
        </w:rPr>
        <w:t>]</w:t>
      </w:r>
    </w:p>
    <w:p w14:paraId="7AF996B1" w14:textId="77777777" w:rsidR="00A627F3" w:rsidRPr="00694230" w:rsidRDefault="0091788C" w:rsidP="00A627F3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Städtebauliche Akzente: Drei viergeschossige Gebäude innerhalb der ansonsten dreigeschossigen Gebäudereihe bieten </w:t>
      </w:r>
      <w:r w:rsidR="00CB0C0A">
        <w:rPr>
          <w:rFonts w:ascii="Arial" w:eastAsia="Arial Unicode MS" w:hAnsi="Arial" w:cs="Arial"/>
          <w:i/>
        </w:rPr>
        <w:t>am Anfang</w:t>
      </w:r>
      <w:r>
        <w:rPr>
          <w:rFonts w:ascii="Arial" w:eastAsia="Arial Unicode MS" w:hAnsi="Arial" w:cs="Arial"/>
          <w:i/>
        </w:rPr>
        <w:t xml:space="preserve">, in der Mitte und </w:t>
      </w:r>
      <w:r w:rsidR="00CB0C0A">
        <w:rPr>
          <w:rFonts w:ascii="Arial" w:eastAsia="Arial Unicode MS" w:hAnsi="Arial" w:cs="Arial"/>
          <w:i/>
        </w:rPr>
        <w:t>am Ende</w:t>
      </w:r>
      <w:r>
        <w:rPr>
          <w:rFonts w:ascii="Arial" w:eastAsia="Arial Unicode MS" w:hAnsi="Arial" w:cs="Arial"/>
          <w:i/>
        </w:rPr>
        <w:t xml:space="preserve"> einen optischen Versatz.</w:t>
      </w:r>
    </w:p>
    <w:p w14:paraId="541707B9" w14:textId="77777777" w:rsidR="00A627F3" w:rsidRPr="00C9289D" w:rsidRDefault="00A627F3" w:rsidP="00A627F3">
      <w:pPr>
        <w:spacing w:line="360" w:lineRule="auto"/>
        <w:jc w:val="right"/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</w:t>
      </w:r>
      <w:r w:rsidRPr="00AF36E6">
        <w:rPr>
          <w:rFonts w:ascii="Arial" w:hAnsi="Arial" w:cs="Arial"/>
        </w:rPr>
        <w:t>Grundstücks-Gesellschaft TRAVE mbH</w:t>
      </w:r>
      <w:r>
        <w:rPr>
          <w:rFonts w:ascii="Arial" w:hAnsi="Arial" w:cs="Arial"/>
        </w:rPr>
        <w:t>, Lübeck</w:t>
      </w:r>
      <w:r w:rsidRPr="00C9289D">
        <w:rPr>
          <w:rFonts w:ascii="Arial" w:hAnsi="Arial" w:cs="Arial"/>
        </w:rPr>
        <w:t>.</w:t>
      </w:r>
    </w:p>
    <w:p w14:paraId="12903521" w14:textId="77777777" w:rsidR="00A627F3" w:rsidRDefault="00A627F3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22D6669F" w14:textId="77777777" w:rsidR="008620B5" w:rsidRDefault="008620B5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162BB04A" w14:textId="3EE2AAFD" w:rsidR="00C14E97" w:rsidRPr="001B5305" w:rsidRDefault="00C14E97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305">
        <w:rPr>
          <w:rFonts w:ascii="Arial" w:eastAsia="Arial Unicode MS" w:hAnsi="Arial" w:cs="Arial"/>
          <w:b/>
        </w:rPr>
        <w:t>[16-</w:t>
      </w:r>
      <w:r w:rsidR="00D40732">
        <w:rPr>
          <w:rFonts w:ascii="Arial" w:eastAsia="Arial Unicode MS" w:hAnsi="Arial" w:cs="Arial"/>
          <w:b/>
        </w:rPr>
        <w:t>23</w:t>
      </w:r>
      <w:r w:rsidRPr="001B5305">
        <w:rPr>
          <w:rFonts w:ascii="Arial" w:eastAsia="Arial Unicode MS" w:hAnsi="Arial" w:cs="Arial"/>
          <w:b/>
        </w:rPr>
        <w:t xml:space="preserve"> </w:t>
      </w:r>
      <w:r w:rsidR="00AF36E6">
        <w:rPr>
          <w:rFonts w:ascii="Arial" w:eastAsia="Arial Unicode MS" w:hAnsi="Arial" w:cs="Arial"/>
          <w:b/>
        </w:rPr>
        <w:t>Rohbau</w:t>
      </w:r>
      <w:r w:rsidRPr="001B5305">
        <w:rPr>
          <w:rFonts w:ascii="Arial" w:eastAsia="Arial Unicode MS" w:hAnsi="Arial" w:cs="Arial"/>
          <w:b/>
        </w:rPr>
        <w:t>]</w:t>
      </w:r>
    </w:p>
    <w:p w14:paraId="2516C826" w14:textId="77777777" w:rsidR="00C14E97" w:rsidRPr="00A347E0" w:rsidRDefault="00D549E2" w:rsidP="00C14E97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Rohbau in Lübeck-</w:t>
      </w:r>
      <w:proofErr w:type="spellStart"/>
      <w:r>
        <w:rPr>
          <w:rFonts w:ascii="Arial" w:eastAsia="Arial Unicode MS" w:hAnsi="Arial" w:cs="Arial"/>
          <w:i/>
        </w:rPr>
        <w:t>Moisling</w:t>
      </w:r>
      <w:proofErr w:type="spellEnd"/>
      <w:r>
        <w:rPr>
          <w:rFonts w:ascii="Arial" w:eastAsia="Arial Unicode MS" w:hAnsi="Arial" w:cs="Arial"/>
          <w:i/>
        </w:rPr>
        <w:t xml:space="preserve">: </w:t>
      </w:r>
      <w:r w:rsidR="00A347E0" w:rsidRPr="00A347E0">
        <w:rPr>
          <w:rFonts w:ascii="Arial" w:eastAsia="Arial Unicode MS" w:hAnsi="Arial" w:cs="Arial"/>
          <w:i/>
        </w:rPr>
        <w:t xml:space="preserve">Zwischen den mehrgeschossigen Gebäuden bleibt genug Platz für rund 60 PKW-Stellplätze sowie </w:t>
      </w:r>
      <w:r w:rsidR="00F2548E">
        <w:rPr>
          <w:rFonts w:ascii="Arial" w:eastAsia="Arial Unicode MS" w:hAnsi="Arial" w:cs="Arial"/>
          <w:i/>
        </w:rPr>
        <w:t>gemeinschaftliche Grünflächen</w:t>
      </w:r>
      <w:r w:rsidR="00A347E0" w:rsidRPr="00A347E0">
        <w:rPr>
          <w:rFonts w:ascii="Arial" w:eastAsia="Arial Unicode MS" w:hAnsi="Arial" w:cs="Arial"/>
          <w:i/>
        </w:rPr>
        <w:t>. Die Wohnanlage hat eine Vorbildfunktion für kommende Neubau-Projekte im Sozialwohnungsbereich.</w:t>
      </w:r>
    </w:p>
    <w:p w14:paraId="7609154B" w14:textId="77777777" w:rsidR="00C14E97" w:rsidRPr="001B5305" w:rsidRDefault="00C14E97" w:rsidP="00C14E97">
      <w:pPr>
        <w:spacing w:line="360" w:lineRule="auto"/>
        <w:jc w:val="right"/>
        <w:rPr>
          <w:rFonts w:ascii="Arial" w:hAnsi="Arial" w:cs="Arial"/>
        </w:rPr>
      </w:pPr>
      <w:r w:rsidRPr="001B5305">
        <w:rPr>
          <w:rFonts w:ascii="Arial" w:hAnsi="Arial" w:cs="Arial"/>
        </w:rPr>
        <w:t xml:space="preserve">Bild: </w:t>
      </w:r>
      <w:r w:rsidR="00C31A53">
        <w:rPr>
          <w:rFonts w:ascii="Arial" w:hAnsi="Arial" w:cs="Arial"/>
        </w:rPr>
        <w:t>Knabe</w:t>
      </w:r>
      <w:r w:rsidR="00D40732">
        <w:rPr>
          <w:rFonts w:ascii="Arial" w:hAnsi="Arial" w:cs="Arial"/>
        </w:rPr>
        <w:t xml:space="preserve"> + </w:t>
      </w:r>
      <w:r w:rsidR="00C31A53">
        <w:rPr>
          <w:rFonts w:ascii="Arial" w:hAnsi="Arial" w:cs="Arial"/>
        </w:rPr>
        <w:t>Horn</w:t>
      </w:r>
      <w:r w:rsidRPr="001B5305">
        <w:rPr>
          <w:rFonts w:ascii="Arial" w:hAnsi="Arial" w:cs="Arial"/>
        </w:rPr>
        <w:t>,</w:t>
      </w:r>
      <w:r w:rsidR="00D40732">
        <w:rPr>
          <w:rFonts w:ascii="Arial" w:hAnsi="Arial" w:cs="Arial"/>
        </w:rPr>
        <w:t xml:space="preserve"> </w:t>
      </w:r>
      <w:r w:rsidR="00C31A53">
        <w:rPr>
          <w:rFonts w:ascii="Arial" w:hAnsi="Arial" w:cs="Arial"/>
        </w:rPr>
        <w:t>Lübeck</w:t>
      </w:r>
      <w:r w:rsidRPr="001B5305">
        <w:rPr>
          <w:rFonts w:ascii="Arial" w:hAnsi="Arial" w:cs="Arial"/>
        </w:rPr>
        <w:t>.</w:t>
      </w:r>
    </w:p>
    <w:p w14:paraId="534C22E5" w14:textId="77777777" w:rsidR="00A7749F" w:rsidRDefault="00A7749F">
      <w:pPr>
        <w:suppressAutoHyphens w:val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 w:type="page"/>
      </w:r>
    </w:p>
    <w:p w14:paraId="5582E6FD" w14:textId="4AFFD2F0" w:rsidR="00192E9A" w:rsidRPr="001B5305" w:rsidRDefault="00D40732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[16-23</w:t>
      </w:r>
      <w:r w:rsidR="001B5305" w:rsidRPr="001B5305">
        <w:rPr>
          <w:rFonts w:ascii="Arial" w:eastAsia="Arial Unicode MS" w:hAnsi="Arial" w:cs="Arial"/>
          <w:b/>
        </w:rPr>
        <w:t xml:space="preserve"> </w:t>
      </w:r>
      <w:r w:rsidR="00596350">
        <w:rPr>
          <w:rFonts w:ascii="Arial" w:eastAsia="Arial Unicode MS" w:hAnsi="Arial" w:cs="Arial"/>
          <w:b/>
        </w:rPr>
        <w:t>Ziegel</w:t>
      </w:r>
      <w:r>
        <w:rPr>
          <w:rFonts w:ascii="Arial" w:eastAsia="Arial Unicode MS" w:hAnsi="Arial" w:cs="Arial"/>
          <w:b/>
        </w:rPr>
        <w:t>mauerwerk</w:t>
      </w:r>
      <w:r w:rsidR="001B5305" w:rsidRPr="001B5305">
        <w:rPr>
          <w:rFonts w:ascii="Arial" w:eastAsia="Arial Unicode MS" w:hAnsi="Arial" w:cs="Arial"/>
          <w:b/>
        </w:rPr>
        <w:t>]</w:t>
      </w:r>
    </w:p>
    <w:p w14:paraId="19E464C9" w14:textId="77777777" w:rsidR="00694230" w:rsidRPr="00A347E0" w:rsidRDefault="0089396C" w:rsidP="00694230">
      <w:pPr>
        <w:spacing w:line="360" w:lineRule="auto"/>
        <w:jc w:val="both"/>
        <w:rPr>
          <w:rFonts w:ascii="Arial" w:hAnsi="Arial" w:cs="Arial"/>
          <w:i/>
        </w:rPr>
      </w:pPr>
      <w:r w:rsidRPr="00A347E0">
        <w:rPr>
          <w:rFonts w:ascii="Arial" w:eastAsia="Arial Unicode MS" w:hAnsi="Arial" w:cs="Arial"/>
          <w:i/>
        </w:rPr>
        <w:t xml:space="preserve">Das tragende </w:t>
      </w:r>
      <w:proofErr w:type="spellStart"/>
      <w:r w:rsidRPr="00A347E0">
        <w:rPr>
          <w:rFonts w:ascii="Arial" w:eastAsia="Arial Unicode MS" w:hAnsi="Arial" w:cs="Arial"/>
          <w:i/>
        </w:rPr>
        <w:t>Hintermauerwerk</w:t>
      </w:r>
      <w:proofErr w:type="spellEnd"/>
      <w:r w:rsidRPr="00A347E0">
        <w:rPr>
          <w:rFonts w:ascii="Arial" w:eastAsia="Arial Unicode MS" w:hAnsi="Arial" w:cs="Arial"/>
          <w:i/>
        </w:rPr>
        <w:t xml:space="preserve"> aus</w:t>
      </w:r>
      <w:r w:rsidR="00596350">
        <w:rPr>
          <w:rFonts w:ascii="Arial" w:eastAsia="Arial Unicode MS" w:hAnsi="Arial" w:cs="Arial"/>
          <w:i/>
        </w:rPr>
        <w:t xml:space="preserve"> wärmedämmenden</w:t>
      </w:r>
      <w:r w:rsidRPr="00A347E0">
        <w:rPr>
          <w:rFonts w:ascii="Arial" w:eastAsia="Arial Unicode MS" w:hAnsi="Arial" w:cs="Arial"/>
          <w:i/>
        </w:rPr>
        <w:t xml:space="preserve"> „</w:t>
      </w:r>
      <w:proofErr w:type="spellStart"/>
      <w:r w:rsidRPr="00A347E0">
        <w:rPr>
          <w:rFonts w:ascii="Arial" w:eastAsia="Arial Unicode MS" w:hAnsi="Arial" w:cs="Arial"/>
          <w:i/>
        </w:rPr>
        <w:t>Unipor</w:t>
      </w:r>
      <w:proofErr w:type="spellEnd"/>
      <w:r w:rsidRPr="00A347E0">
        <w:rPr>
          <w:rFonts w:ascii="Arial" w:eastAsia="Arial Unicode MS" w:hAnsi="Arial" w:cs="Arial"/>
          <w:i/>
        </w:rPr>
        <w:t xml:space="preserve"> W09“-Planziegeln</w:t>
      </w:r>
      <w:r w:rsidR="00596350">
        <w:rPr>
          <w:rFonts w:ascii="Arial" w:eastAsia="Arial Unicode MS" w:hAnsi="Arial" w:cs="Arial"/>
          <w:i/>
        </w:rPr>
        <w:t xml:space="preserve"> </w:t>
      </w:r>
      <w:r w:rsidR="00901384">
        <w:rPr>
          <w:rFonts w:ascii="Arial" w:eastAsia="Arial Unicode MS" w:hAnsi="Arial" w:cs="Arial"/>
          <w:i/>
        </w:rPr>
        <w:t xml:space="preserve">punktet </w:t>
      </w:r>
      <w:r w:rsidR="00596350">
        <w:rPr>
          <w:rFonts w:ascii="Arial" w:eastAsia="Arial Unicode MS" w:hAnsi="Arial" w:cs="Arial"/>
          <w:i/>
        </w:rPr>
        <w:t>mit geringen Wärmeleitwerten</w:t>
      </w:r>
      <w:r w:rsidR="00A347E0" w:rsidRPr="00A347E0">
        <w:rPr>
          <w:rFonts w:ascii="Arial" w:hAnsi="Arial" w:cs="Arial"/>
          <w:i/>
        </w:rPr>
        <w:t>.</w:t>
      </w:r>
      <w:r w:rsidR="00596350">
        <w:rPr>
          <w:rFonts w:ascii="Arial" w:hAnsi="Arial" w:cs="Arial"/>
          <w:i/>
        </w:rPr>
        <w:t xml:space="preserve"> Die Wohnungstrennwände bestehen aus „</w:t>
      </w:r>
      <w:proofErr w:type="spellStart"/>
      <w:r w:rsidR="00596350">
        <w:rPr>
          <w:rFonts w:ascii="Arial" w:hAnsi="Arial" w:cs="Arial"/>
          <w:i/>
        </w:rPr>
        <w:t>Unipor-Verfüllziegeln</w:t>
      </w:r>
      <w:proofErr w:type="spellEnd"/>
      <w:r w:rsidR="00596350">
        <w:rPr>
          <w:rFonts w:ascii="Arial" w:hAnsi="Arial" w:cs="Arial"/>
          <w:i/>
        </w:rPr>
        <w:t>“</w:t>
      </w:r>
      <w:r w:rsidR="006B2E3E">
        <w:rPr>
          <w:rFonts w:ascii="Arial" w:hAnsi="Arial" w:cs="Arial"/>
          <w:i/>
        </w:rPr>
        <w:t>.</w:t>
      </w:r>
      <w:r w:rsidR="00901384">
        <w:rPr>
          <w:rFonts w:ascii="Arial" w:hAnsi="Arial" w:cs="Arial"/>
          <w:i/>
        </w:rPr>
        <w:t xml:space="preserve"> </w:t>
      </w:r>
      <w:r w:rsidR="006B2E3E">
        <w:rPr>
          <w:rFonts w:ascii="Arial" w:hAnsi="Arial" w:cs="Arial"/>
          <w:i/>
        </w:rPr>
        <w:t>G</w:t>
      </w:r>
      <w:r w:rsidR="00901384">
        <w:rPr>
          <w:rFonts w:ascii="Arial" w:hAnsi="Arial" w:cs="Arial"/>
          <w:i/>
        </w:rPr>
        <w:t>eschosshoch mit speziellem Beton verfüllt</w:t>
      </w:r>
      <w:r w:rsidR="006B2E3E">
        <w:rPr>
          <w:rFonts w:ascii="Arial" w:hAnsi="Arial" w:cs="Arial"/>
          <w:i/>
        </w:rPr>
        <w:t>,</w:t>
      </w:r>
      <w:r w:rsidR="00901384">
        <w:rPr>
          <w:rFonts w:ascii="Arial" w:hAnsi="Arial" w:cs="Arial"/>
          <w:i/>
        </w:rPr>
        <w:t xml:space="preserve"> </w:t>
      </w:r>
      <w:r w:rsidR="006B2E3E">
        <w:rPr>
          <w:rFonts w:ascii="Arial" w:hAnsi="Arial" w:cs="Arial"/>
          <w:i/>
        </w:rPr>
        <w:t xml:space="preserve">gewährleisten sie </w:t>
      </w:r>
      <w:r w:rsidR="00901384">
        <w:rPr>
          <w:rFonts w:ascii="Arial" w:hAnsi="Arial" w:cs="Arial"/>
          <w:i/>
        </w:rPr>
        <w:t>sehr guten Schallschutz.</w:t>
      </w:r>
    </w:p>
    <w:p w14:paraId="69FB2392" w14:textId="77777777" w:rsidR="00E4392D" w:rsidRPr="001B5305" w:rsidRDefault="00E4392D">
      <w:pPr>
        <w:spacing w:line="360" w:lineRule="auto"/>
        <w:jc w:val="right"/>
        <w:rPr>
          <w:rFonts w:ascii="Arial" w:eastAsia="Arial Unicode MS" w:hAnsi="Arial" w:cs="Arial"/>
          <w:b/>
          <w:u w:val="single"/>
        </w:rPr>
      </w:pPr>
      <w:r w:rsidRPr="001B5305">
        <w:rPr>
          <w:rFonts w:ascii="Arial" w:hAnsi="Arial" w:cs="Arial"/>
        </w:rPr>
        <w:t xml:space="preserve">Bild: </w:t>
      </w:r>
      <w:r w:rsidR="00C31A53">
        <w:rPr>
          <w:rFonts w:ascii="Arial" w:hAnsi="Arial" w:cs="Arial"/>
        </w:rPr>
        <w:t>Knabe + Horn</w:t>
      </w:r>
      <w:r w:rsidR="00C31A53" w:rsidRPr="001B5305">
        <w:rPr>
          <w:rFonts w:ascii="Arial" w:hAnsi="Arial" w:cs="Arial"/>
        </w:rPr>
        <w:t>,</w:t>
      </w:r>
      <w:r w:rsidR="00C31A53">
        <w:rPr>
          <w:rFonts w:ascii="Arial" w:hAnsi="Arial" w:cs="Arial"/>
        </w:rPr>
        <w:t xml:space="preserve"> Lübeck</w:t>
      </w:r>
      <w:r w:rsidRPr="001B5305">
        <w:rPr>
          <w:rFonts w:ascii="Arial" w:hAnsi="Arial" w:cs="Arial"/>
        </w:rPr>
        <w:t>.</w:t>
      </w:r>
    </w:p>
    <w:p w14:paraId="62908CDA" w14:textId="77777777" w:rsidR="008620B5" w:rsidRDefault="008620B5" w:rsidP="00CE340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5E7867DA" w14:textId="77777777" w:rsidR="008620B5" w:rsidRDefault="008620B5" w:rsidP="00CE3409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4C34FC2C" w14:textId="2AE37FA3" w:rsidR="00CE3409" w:rsidRPr="001B5305" w:rsidRDefault="00CE3409" w:rsidP="00CE3409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1B5305">
        <w:rPr>
          <w:rFonts w:ascii="Arial" w:eastAsia="Arial Unicode MS" w:hAnsi="Arial" w:cs="Arial"/>
          <w:b/>
        </w:rPr>
        <w:t>[16-</w:t>
      </w:r>
      <w:r w:rsidR="00D40732">
        <w:rPr>
          <w:rFonts w:ascii="Arial" w:eastAsia="Arial Unicode MS" w:hAnsi="Arial" w:cs="Arial"/>
          <w:b/>
        </w:rPr>
        <w:t>23</w:t>
      </w:r>
      <w:r w:rsidRPr="001B5305">
        <w:rPr>
          <w:rFonts w:ascii="Arial" w:eastAsia="Arial Unicode MS" w:hAnsi="Arial" w:cs="Arial"/>
          <w:b/>
        </w:rPr>
        <w:t xml:space="preserve"> </w:t>
      </w:r>
      <w:r w:rsidR="00D40732">
        <w:rPr>
          <w:rFonts w:ascii="Arial" w:eastAsia="Arial Unicode MS" w:hAnsi="Arial" w:cs="Arial"/>
          <w:b/>
        </w:rPr>
        <w:t>Grundriss</w:t>
      </w:r>
      <w:r w:rsidRPr="001B5305">
        <w:rPr>
          <w:rFonts w:ascii="Arial" w:eastAsia="Arial Unicode MS" w:hAnsi="Arial" w:cs="Arial"/>
          <w:b/>
        </w:rPr>
        <w:t xml:space="preserve">] </w:t>
      </w:r>
    </w:p>
    <w:p w14:paraId="27BB05FE" w14:textId="77777777" w:rsidR="00694230" w:rsidRPr="0089396C" w:rsidRDefault="0089396C" w:rsidP="00694230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89396C">
        <w:rPr>
          <w:rFonts w:ascii="Arial" w:eastAsia="Arial Unicode MS" w:hAnsi="Arial" w:cs="Arial"/>
          <w:i/>
        </w:rPr>
        <w:t xml:space="preserve">Zwei </w:t>
      </w:r>
      <w:r>
        <w:rPr>
          <w:rFonts w:ascii="Arial" w:eastAsia="Arial Unicode MS" w:hAnsi="Arial" w:cs="Arial"/>
          <w:i/>
        </w:rPr>
        <w:t>F</w:t>
      </w:r>
      <w:r w:rsidRPr="0089396C">
        <w:rPr>
          <w:rFonts w:ascii="Arial" w:eastAsia="Arial Unicode MS" w:hAnsi="Arial" w:cs="Arial"/>
          <w:i/>
        </w:rPr>
        <w:t>lügel ordnen sich um den mittleren, konisch geschnittenen Gebäudeteil</w:t>
      </w:r>
      <w:r w:rsidR="00694230" w:rsidRPr="0089396C">
        <w:rPr>
          <w:rFonts w:ascii="Arial" w:eastAsia="Arial Unicode MS" w:hAnsi="Arial" w:cs="Arial"/>
          <w:i/>
        </w:rPr>
        <w:t>.</w:t>
      </w:r>
      <w:r>
        <w:rPr>
          <w:rFonts w:ascii="Arial" w:eastAsia="Arial Unicode MS" w:hAnsi="Arial" w:cs="Arial"/>
          <w:i/>
        </w:rPr>
        <w:t xml:space="preserve"> Die Stellung der Flügel variiert von Haus zu Haus </w:t>
      </w:r>
      <w:r w:rsidR="00F2548E">
        <w:rPr>
          <w:rFonts w:ascii="Arial" w:eastAsia="Arial Unicode MS" w:hAnsi="Arial" w:cs="Arial"/>
          <w:i/>
        </w:rPr>
        <w:t xml:space="preserve">und </w:t>
      </w:r>
      <w:r>
        <w:rPr>
          <w:rFonts w:ascii="Arial" w:eastAsia="Arial Unicode MS" w:hAnsi="Arial" w:cs="Arial"/>
          <w:i/>
        </w:rPr>
        <w:t>schafft so auf harmonische Weise vielfältige Individualität.</w:t>
      </w:r>
    </w:p>
    <w:p w14:paraId="4CE1AB3A" w14:textId="77777777" w:rsidR="00CE3409" w:rsidRPr="001B5305" w:rsidRDefault="00E4392D" w:rsidP="001C30EB">
      <w:pPr>
        <w:spacing w:line="360" w:lineRule="auto"/>
        <w:jc w:val="right"/>
        <w:rPr>
          <w:rFonts w:ascii="Arial" w:hAnsi="Arial" w:cs="Arial"/>
        </w:rPr>
      </w:pPr>
      <w:r w:rsidRPr="001B5305">
        <w:rPr>
          <w:rFonts w:ascii="Arial" w:hAnsi="Arial" w:cs="Arial"/>
        </w:rPr>
        <w:t xml:space="preserve">Bild: </w:t>
      </w:r>
      <w:r w:rsidR="00C31A53">
        <w:rPr>
          <w:rFonts w:ascii="Arial" w:hAnsi="Arial" w:cs="Arial"/>
        </w:rPr>
        <w:t>Knabe + Horn</w:t>
      </w:r>
      <w:r w:rsidR="00C31A53" w:rsidRPr="001B5305">
        <w:rPr>
          <w:rFonts w:ascii="Arial" w:hAnsi="Arial" w:cs="Arial"/>
        </w:rPr>
        <w:t>,</w:t>
      </w:r>
      <w:r w:rsidR="00C31A53">
        <w:rPr>
          <w:rFonts w:ascii="Arial" w:hAnsi="Arial" w:cs="Arial"/>
        </w:rPr>
        <w:t xml:space="preserve"> Lübeck</w:t>
      </w:r>
      <w:r w:rsidRPr="001B5305">
        <w:rPr>
          <w:rFonts w:ascii="Arial" w:hAnsi="Arial" w:cs="Arial"/>
        </w:rPr>
        <w:t>.</w:t>
      </w:r>
    </w:p>
    <w:p w14:paraId="0872B4A1" w14:textId="77777777" w:rsidR="007146F7" w:rsidRDefault="007146F7" w:rsidP="007146F7">
      <w:pPr>
        <w:spacing w:line="360" w:lineRule="auto"/>
        <w:rPr>
          <w:rFonts w:ascii="Arial" w:hAnsi="Arial" w:cs="Arial"/>
        </w:rPr>
      </w:pPr>
    </w:p>
    <w:p w14:paraId="74A45EE3" w14:textId="77777777" w:rsidR="00A7749F" w:rsidRPr="001B5305" w:rsidRDefault="00A7749F" w:rsidP="007146F7">
      <w:pPr>
        <w:spacing w:line="360" w:lineRule="auto"/>
        <w:rPr>
          <w:rFonts w:ascii="Arial" w:hAnsi="Arial" w:cs="Arial"/>
        </w:rPr>
      </w:pPr>
    </w:p>
    <w:p w14:paraId="33882ED3" w14:textId="77777777" w:rsidR="00391C6B" w:rsidRPr="008D7240" w:rsidRDefault="00391C6B">
      <w:pPr>
        <w:pStyle w:val="WW-Textkrper2"/>
        <w:spacing w:line="360" w:lineRule="auto"/>
        <w:jc w:val="left"/>
        <w:rPr>
          <w:sz w:val="24"/>
        </w:rPr>
      </w:pPr>
    </w:p>
    <w:p w14:paraId="0A79202F" w14:textId="77777777" w:rsidR="00E4392D" w:rsidRPr="008D7240" w:rsidRDefault="00E4392D">
      <w:pPr>
        <w:pStyle w:val="WW-Textkrper2"/>
        <w:jc w:val="left"/>
        <w:rPr>
          <w:szCs w:val="22"/>
        </w:rPr>
      </w:pPr>
      <w:r w:rsidRPr="008D7240">
        <w:rPr>
          <w:sz w:val="24"/>
        </w:rPr>
        <w:t>Rückfragen beantwortet gern</w:t>
      </w:r>
    </w:p>
    <w:p w14:paraId="63D46225" w14:textId="77777777" w:rsidR="00E4392D" w:rsidRPr="008D7240" w:rsidRDefault="00E4392D">
      <w:pPr>
        <w:rPr>
          <w:rFonts w:ascii="Arial" w:hAnsi="Arial" w:cs="Arial"/>
          <w:szCs w:val="22"/>
        </w:rPr>
      </w:pPr>
    </w:p>
    <w:p w14:paraId="65C612AF" w14:textId="77777777"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/>
          <w:bCs/>
          <w:sz w:val="20"/>
          <w:szCs w:val="20"/>
        </w:rPr>
        <w:t>UNIPOR Ziegel Gruppe</w:t>
      </w:r>
      <w:r w:rsidRPr="008D7240">
        <w:rPr>
          <w:rFonts w:ascii="Arial" w:hAnsi="Arial" w:cs="Arial"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proofErr w:type="spellStart"/>
      <w:r w:rsidRPr="008D7240">
        <w:rPr>
          <w:rFonts w:ascii="Arial" w:hAnsi="Arial" w:cs="Arial"/>
          <w:b/>
          <w:sz w:val="20"/>
          <w:szCs w:val="20"/>
        </w:rPr>
        <w:t>dako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pr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corporate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14:paraId="7AC7BD54" w14:textId="77777777"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Cs/>
          <w:sz w:val="20"/>
          <w:szCs w:val="20"/>
        </w:rPr>
        <w:t>Dr. Thomas Fehlhaber</w:t>
      </w:r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r w:rsidR="00DD7E07">
        <w:rPr>
          <w:rFonts w:ascii="Arial" w:hAnsi="Arial" w:cs="Arial"/>
          <w:sz w:val="20"/>
          <w:szCs w:val="20"/>
        </w:rPr>
        <w:t>Maria Steinmetz</w:t>
      </w:r>
    </w:p>
    <w:p w14:paraId="5BB74616" w14:textId="77777777" w:rsidR="00E4392D" w:rsidRPr="008D7240" w:rsidRDefault="0003491C">
      <w:pPr>
        <w:rPr>
          <w:rFonts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</w:rPr>
        <w:t xml:space="preserve">Tel: </w:t>
      </w:r>
      <w:r w:rsidR="00E4392D" w:rsidRPr="008D7240">
        <w:rPr>
          <w:rFonts w:ascii="Arial" w:hAnsi="Arial" w:cs="Arial"/>
          <w:bCs/>
          <w:sz w:val="20"/>
          <w:szCs w:val="20"/>
        </w:rPr>
        <w:t>089 – 74 98 67 0</w:t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sz w:val="20"/>
          <w:szCs w:val="20"/>
        </w:rPr>
        <w:t>Tel.: 02 14 – 20 69 1-0</w:t>
      </w:r>
      <w:r w:rsidR="00E4392D" w:rsidRPr="008D7240">
        <w:rPr>
          <w:rFonts w:ascii="Arial" w:hAnsi="Arial" w:cs="Arial"/>
          <w:sz w:val="20"/>
          <w:szCs w:val="20"/>
        </w:rPr>
        <w:tab/>
      </w:r>
    </w:p>
    <w:p w14:paraId="21089C86" w14:textId="77777777"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bCs w:val="0"/>
          <w:sz w:val="20"/>
          <w:szCs w:val="20"/>
          <w:lang w:val="it-IT"/>
        </w:rPr>
      </w:pPr>
      <w:r w:rsidRPr="008D7240">
        <w:rPr>
          <w:b w:val="0"/>
          <w:bCs w:val="0"/>
          <w:sz w:val="20"/>
          <w:szCs w:val="20"/>
          <w:lang w:val="fr-FR"/>
        </w:rPr>
        <w:t>Fax: 089 – 74 98 67 11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ab/>
        <w:t>Fax: 02 14 – 20 69 1-50</w:t>
      </w:r>
    </w:p>
    <w:p w14:paraId="6269950C" w14:textId="77777777"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</w:pPr>
      <w:r w:rsidRPr="008D7240">
        <w:rPr>
          <w:b w:val="0"/>
          <w:bCs w:val="0"/>
          <w:sz w:val="20"/>
          <w:szCs w:val="20"/>
          <w:lang w:val="it-IT"/>
        </w:rPr>
        <w:t xml:space="preserve">Mail: </w:t>
      </w:r>
      <w:r w:rsidRPr="008D7240">
        <w:rPr>
          <w:b w:val="0"/>
          <w:sz w:val="20"/>
          <w:szCs w:val="20"/>
          <w:lang w:val="it-IT"/>
        </w:rPr>
        <w:t>marketing@unipor.de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bCs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 xml:space="preserve">Mail: </w:t>
      </w:r>
      <w:r w:rsidR="00DD7E07">
        <w:rPr>
          <w:b w:val="0"/>
          <w:bCs w:val="0"/>
          <w:sz w:val="20"/>
          <w:szCs w:val="20"/>
          <w:lang w:val="fr-FR"/>
        </w:rPr>
        <w:t>m.steinmetz</w:t>
      </w:r>
      <w:r w:rsidRPr="008D7240">
        <w:rPr>
          <w:b w:val="0"/>
          <w:bCs w:val="0"/>
          <w:sz w:val="20"/>
          <w:szCs w:val="20"/>
          <w:lang w:val="fr-FR"/>
        </w:rPr>
        <w:t>@dako-pr.de</w:t>
      </w:r>
    </w:p>
    <w:sectPr w:rsidR="00E4392D" w:rsidRPr="008D7240" w:rsidSect="00011197">
      <w:headerReference w:type="default" r:id="rId10"/>
      <w:footerReference w:type="default" r:id="rId11"/>
      <w:pgSz w:w="11906" w:h="16838"/>
      <w:pgMar w:top="1247" w:right="3175" w:bottom="1133" w:left="1701" w:header="1077" w:footer="78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44AE" w14:textId="77777777" w:rsidR="00E3584F" w:rsidRDefault="00E3584F" w:rsidP="00E4392D">
      <w:r>
        <w:separator/>
      </w:r>
    </w:p>
  </w:endnote>
  <w:endnote w:type="continuationSeparator" w:id="0">
    <w:p w14:paraId="5BA364AF" w14:textId="77777777" w:rsidR="00E3584F" w:rsidRDefault="00E3584F" w:rsidP="00E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9F58" w14:textId="77777777" w:rsidR="00E3584F" w:rsidRDefault="00E3584F">
    <w:pPr>
      <w:pStyle w:val="Fuzeile"/>
      <w:rPr>
        <w:rFonts w:ascii="Arial" w:hAnsi="Arial" w:cs="Arial"/>
        <w:sz w:val="18"/>
      </w:rPr>
    </w:pPr>
  </w:p>
  <w:p w14:paraId="3F3DD4C0" w14:textId="77777777" w:rsidR="00E3584F" w:rsidRDefault="001B1A4E">
    <w:pPr>
      <w:pStyle w:val="Fuzeile"/>
    </w:pPr>
    <w:proofErr w:type="spellStart"/>
    <w:r>
      <w:rPr>
        <w:rFonts w:ascii="Arial" w:hAnsi="Arial" w:cs="Arial"/>
        <w:sz w:val="18"/>
      </w:rPr>
      <w:t>hh</w:t>
    </w:r>
    <w:proofErr w:type="spellEnd"/>
    <w:r w:rsidR="00E3584F">
      <w:rPr>
        <w:rFonts w:ascii="Arial" w:hAnsi="Arial" w:cs="Arial"/>
        <w:sz w:val="18"/>
      </w:rPr>
      <w:t xml:space="preserve"> / 16-</w:t>
    </w:r>
    <w:r>
      <w:rPr>
        <w:rFonts w:ascii="Arial" w:hAnsi="Arial" w:cs="Arial"/>
        <w:sz w:val="18"/>
      </w:rPr>
      <w:t>23</w:t>
    </w:r>
    <w:r w:rsidR="00E3584F">
      <w:rPr>
        <w:rFonts w:ascii="Arial" w:hAnsi="Arial" w:cs="Arial"/>
        <w:sz w:val="18"/>
      </w:rPr>
      <w:t xml:space="preserve"> Objektbericht </w:t>
    </w:r>
    <w:r>
      <w:rPr>
        <w:rFonts w:ascii="Arial" w:hAnsi="Arial" w:cs="Arial"/>
        <w:sz w:val="18"/>
      </w:rPr>
      <w:t xml:space="preserve">Sieben </w:t>
    </w:r>
    <w:proofErr w:type="spellStart"/>
    <w:r>
      <w:rPr>
        <w:rFonts w:ascii="Arial" w:hAnsi="Arial" w:cs="Arial"/>
        <w:sz w:val="18"/>
      </w:rPr>
      <w:t>Moislinge</w:t>
    </w:r>
    <w:proofErr w:type="spellEnd"/>
    <w:r>
      <w:rPr>
        <w:rFonts w:ascii="Arial" w:hAnsi="Arial" w:cs="Arial"/>
        <w:sz w:val="18"/>
      </w:rPr>
      <w:t xml:space="preserve"> Lübeck</w:t>
    </w:r>
    <w:r w:rsidR="00E3584F">
      <w:rPr>
        <w:rFonts w:ascii="Arial" w:hAnsi="Arial" w:cs="Arial"/>
        <w:sz w:val="18"/>
      </w:rPr>
      <w:t xml:space="preserve">       </w:t>
    </w:r>
    <w:r w:rsidR="00E3584F" w:rsidRPr="00EA12BB"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ab/>
      <w:t xml:space="preserve">                     </w:t>
    </w:r>
    <w:r w:rsidR="00E3584F" w:rsidRPr="00EA12BB">
      <w:rPr>
        <w:rFonts w:ascii="Arial" w:hAnsi="Arial" w:cs="Arial"/>
        <w:sz w:val="18"/>
      </w:rPr>
      <w:t xml:space="preserve">   Seite </w:t>
    </w:r>
    <w:r w:rsidR="00ED318E" w:rsidRPr="00EA12BB">
      <w:rPr>
        <w:rStyle w:val="Seitenzahl"/>
        <w:rFonts w:ascii="Arial" w:hAnsi="Arial" w:cs="Arial"/>
        <w:sz w:val="18"/>
      </w:rPr>
      <w:fldChar w:fldCharType="begin"/>
    </w:r>
    <w:r w:rsidR="00E3584F" w:rsidRPr="00EA12BB">
      <w:rPr>
        <w:rStyle w:val="Seitenzahl"/>
        <w:rFonts w:ascii="Arial" w:hAnsi="Arial" w:cs="Arial"/>
        <w:sz w:val="18"/>
      </w:rPr>
      <w:instrText xml:space="preserve"> PAGE \*Arabic </w:instrText>
    </w:r>
    <w:r w:rsidR="00ED318E" w:rsidRPr="00EA12BB">
      <w:rPr>
        <w:rStyle w:val="Seitenzahl"/>
        <w:rFonts w:ascii="Arial" w:hAnsi="Arial" w:cs="Arial"/>
        <w:sz w:val="18"/>
      </w:rPr>
      <w:fldChar w:fldCharType="separate"/>
    </w:r>
    <w:r w:rsidR="009C2144">
      <w:rPr>
        <w:rStyle w:val="Seitenzahl"/>
        <w:rFonts w:ascii="Arial" w:hAnsi="Arial" w:cs="Arial"/>
        <w:noProof/>
        <w:sz w:val="18"/>
      </w:rPr>
      <w:t>7</w:t>
    </w:r>
    <w:r w:rsidR="00ED318E" w:rsidRPr="00EA12BB">
      <w:rPr>
        <w:rStyle w:val="Seitenzahl"/>
        <w:rFonts w:ascii="Arial" w:hAnsi="Arial" w:cs="Arial"/>
        <w:sz w:val="18"/>
      </w:rPr>
      <w:fldChar w:fldCharType="end"/>
    </w:r>
    <w:r w:rsidR="00E3584F" w:rsidRPr="00EA12BB">
      <w:rPr>
        <w:rStyle w:val="Seitenzahl"/>
        <w:rFonts w:ascii="Arial" w:hAnsi="Arial" w:cs="Arial"/>
        <w:sz w:val="18"/>
      </w:rPr>
      <w:t xml:space="preserve"> von </w:t>
    </w:r>
    <w:r w:rsidR="00ED318E" w:rsidRPr="00EA12BB">
      <w:rPr>
        <w:rStyle w:val="Seitenzahl"/>
        <w:rFonts w:ascii="Arial" w:hAnsi="Arial" w:cs="Arial"/>
        <w:sz w:val="18"/>
      </w:rPr>
      <w:fldChar w:fldCharType="begin"/>
    </w:r>
    <w:r w:rsidR="00E3584F" w:rsidRPr="00EA12BB">
      <w:rPr>
        <w:rStyle w:val="Seitenzahl"/>
        <w:rFonts w:ascii="Arial" w:hAnsi="Arial" w:cs="Arial"/>
        <w:sz w:val="18"/>
      </w:rPr>
      <w:instrText xml:space="preserve"> NUMPAGES \*Arabic </w:instrText>
    </w:r>
    <w:r w:rsidR="00ED318E" w:rsidRPr="00EA12BB">
      <w:rPr>
        <w:rStyle w:val="Seitenzahl"/>
        <w:rFonts w:ascii="Arial" w:hAnsi="Arial" w:cs="Arial"/>
        <w:sz w:val="18"/>
      </w:rPr>
      <w:fldChar w:fldCharType="separate"/>
    </w:r>
    <w:r w:rsidR="009C2144">
      <w:rPr>
        <w:rStyle w:val="Seitenzahl"/>
        <w:rFonts w:ascii="Arial" w:hAnsi="Arial" w:cs="Arial"/>
        <w:noProof/>
        <w:sz w:val="18"/>
      </w:rPr>
      <w:t>8</w:t>
    </w:r>
    <w:r w:rsidR="00ED318E" w:rsidRPr="00EA12BB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A315" w14:textId="77777777" w:rsidR="00E3584F" w:rsidRDefault="00E3584F" w:rsidP="00E4392D">
      <w:r>
        <w:separator/>
      </w:r>
    </w:p>
  </w:footnote>
  <w:footnote w:type="continuationSeparator" w:id="0">
    <w:p w14:paraId="0B0E1B7E" w14:textId="77777777" w:rsidR="00E3584F" w:rsidRDefault="00E3584F" w:rsidP="00E4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15DD" w14:textId="77777777" w:rsidR="00E3584F" w:rsidRDefault="00A4513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A9A2923" wp14:editId="4728F9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075" cy="15367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448BA" w14:textId="77777777" w:rsidR="00E3584F" w:rsidRDefault="00E358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9A2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25pt;height:12.1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uTewIAAP4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" stroked="f">
              <v:textbox inset="0,0,0,0">
                <w:txbxContent>
                  <w:p w14:paraId="0A0448BA" w14:textId="77777777" w:rsidR="00E3584F" w:rsidRDefault="00E3584F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650AB"/>
    <w:multiLevelType w:val="hybridMultilevel"/>
    <w:tmpl w:val="09485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2"/>
    <w:rsid w:val="0001059C"/>
    <w:rsid w:val="00011197"/>
    <w:rsid w:val="00014CFF"/>
    <w:rsid w:val="000206D1"/>
    <w:rsid w:val="0003491C"/>
    <w:rsid w:val="00035476"/>
    <w:rsid w:val="00040C50"/>
    <w:rsid w:val="00041BC9"/>
    <w:rsid w:val="0004591D"/>
    <w:rsid w:val="00045AAE"/>
    <w:rsid w:val="000546A5"/>
    <w:rsid w:val="0005481D"/>
    <w:rsid w:val="00054A84"/>
    <w:rsid w:val="00055309"/>
    <w:rsid w:val="000633D8"/>
    <w:rsid w:val="00070336"/>
    <w:rsid w:val="000773A9"/>
    <w:rsid w:val="00083041"/>
    <w:rsid w:val="00091F03"/>
    <w:rsid w:val="000A62E9"/>
    <w:rsid w:val="000C6668"/>
    <w:rsid w:val="000E6860"/>
    <w:rsid w:val="000F54B3"/>
    <w:rsid w:val="000F77E4"/>
    <w:rsid w:val="00106C26"/>
    <w:rsid w:val="00110133"/>
    <w:rsid w:val="0012216D"/>
    <w:rsid w:val="00153A87"/>
    <w:rsid w:val="00166EEC"/>
    <w:rsid w:val="00182E7D"/>
    <w:rsid w:val="0018322F"/>
    <w:rsid w:val="00192E9A"/>
    <w:rsid w:val="001B1A4E"/>
    <w:rsid w:val="001B5305"/>
    <w:rsid w:val="001C198C"/>
    <w:rsid w:val="001C30EB"/>
    <w:rsid w:val="001E0458"/>
    <w:rsid w:val="001E4030"/>
    <w:rsid w:val="00204CD1"/>
    <w:rsid w:val="002076A0"/>
    <w:rsid w:val="0021331E"/>
    <w:rsid w:val="00217768"/>
    <w:rsid w:val="00241166"/>
    <w:rsid w:val="00251127"/>
    <w:rsid w:val="002748B5"/>
    <w:rsid w:val="00274D2C"/>
    <w:rsid w:val="00280421"/>
    <w:rsid w:val="002852AA"/>
    <w:rsid w:val="002869D2"/>
    <w:rsid w:val="002910EE"/>
    <w:rsid w:val="002A2660"/>
    <w:rsid w:val="002B1DF5"/>
    <w:rsid w:val="002C55EB"/>
    <w:rsid w:val="002D410C"/>
    <w:rsid w:val="002E2C20"/>
    <w:rsid w:val="002F302B"/>
    <w:rsid w:val="003160AF"/>
    <w:rsid w:val="00324096"/>
    <w:rsid w:val="00333FAA"/>
    <w:rsid w:val="003374A7"/>
    <w:rsid w:val="0035256A"/>
    <w:rsid w:val="00354A72"/>
    <w:rsid w:val="00362652"/>
    <w:rsid w:val="00386822"/>
    <w:rsid w:val="003911E3"/>
    <w:rsid w:val="00391C6B"/>
    <w:rsid w:val="003B3EB5"/>
    <w:rsid w:val="003B4F86"/>
    <w:rsid w:val="003B76BC"/>
    <w:rsid w:val="003D7E4D"/>
    <w:rsid w:val="003E5A92"/>
    <w:rsid w:val="003F0489"/>
    <w:rsid w:val="004041F5"/>
    <w:rsid w:val="00404602"/>
    <w:rsid w:val="00413306"/>
    <w:rsid w:val="00414C2B"/>
    <w:rsid w:val="00416A9D"/>
    <w:rsid w:val="00421341"/>
    <w:rsid w:val="0043622E"/>
    <w:rsid w:val="00436952"/>
    <w:rsid w:val="004443C7"/>
    <w:rsid w:val="00465E93"/>
    <w:rsid w:val="00470EF8"/>
    <w:rsid w:val="00475761"/>
    <w:rsid w:val="00483B58"/>
    <w:rsid w:val="00493A0C"/>
    <w:rsid w:val="004A2A90"/>
    <w:rsid w:val="004C3514"/>
    <w:rsid w:val="004C7647"/>
    <w:rsid w:val="004D01A5"/>
    <w:rsid w:val="004D0D2D"/>
    <w:rsid w:val="004D101F"/>
    <w:rsid w:val="004E39DD"/>
    <w:rsid w:val="004E6058"/>
    <w:rsid w:val="004F2635"/>
    <w:rsid w:val="004F69CE"/>
    <w:rsid w:val="004F7DEF"/>
    <w:rsid w:val="005134B7"/>
    <w:rsid w:val="0051575E"/>
    <w:rsid w:val="005374D3"/>
    <w:rsid w:val="00545615"/>
    <w:rsid w:val="00553DE5"/>
    <w:rsid w:val="00555552"/>
    <w:rsid w:val="00564FF9"/>
    <w:rsid w:val="00566176"/>
    <w:rsid w:val="005718B1"/>
    <w:rsid w:val="00587808"/>
    <w:rsid w:val="005905F6"/>
    <w:rsid w:val="00596350"/>
    <w:rsid w:val="0059767A"/>
    <w:rsid w:val="005A2A8A"/>
    <w:rsid w:val="005A72BE"/>
    <w:rsid w:val="005B1872"/>
    <w:rsid w:val="005B77BA"/>
    <w:rsid w:val="005C68A9"/>
    <w:rsid w:val="005C6AEF"/>
    <w:rsid w:val="005D0ACE"/>
    <w:rsid w:val="005D5CF8"/>
    <w:rsid w:val="00600CD3"/>
    <w:rsid w:val="00603F38"/>
    <w:rsid w:val="00603F71"/>
    <w:rsid w:val="00604F5D"/>
    <w:rsid w:val="0060749D"/>
    <w:rsid w:val="00607A96"/>
    <w:rsid w:val="006243FA"/>
    <w:rsid w:val="00624F54"/>
    <w:rsid w:val="00630C16"/>
    <w:rsid w:val="00644EA2"/>
    <w:rsid w:val="00652CDD"/>
    <w:rsid w:val="0065459E"/>
    <w:rsid w:val="00660163"/>
    <w:rsid w:val="00663F78"/>
    <w:rsid w:val="00680691"/>
    <w:rsid w:val="00691D0D"/>
    <w:rsid w:val="00694230"/>
    <w:rsid w:val="006A6837"/>
    <w:rsid w:val="006B2E3E"/>
    <w:rsid w:val="006C35DA"/>
    <w:rsid w:val="007032A2"/>
    <w:rsid w:val="007146F7"/>
    <w:rsid w:val="00717A35"/>
    <w:rsid w:val="00723D9A"/>
    <w:rsid w:val="0072646A"/>
    <w:rsid w:val="00730C7E"/>
    <w:rsid w:val="007415A4"/>
    <w:rsid w:val="00746E70"/>
    <w:rsid w:val="00747636"/>
    <w:rsid w:val="0075170E"/>
    <w:rsid w:val="00755729"/>
    <w:rsid w:val="00756D8E"/>
    <w:rsid w:val="00757963"/>
    <w:rsid w:val="0076299B"/>
    <w:rsid w:val="007644E0"/>
    <w:rsid w:val="00767848"/>
    <w:rsid w:val="007725F3"/>
    <w:rsid w:val="00772C35"/>
    <w:rsid w:val="00793692"/>
    <w:rsid w:val="007B4F83"/>
    <w:rsid w:val="007C7ED5"/>
    <w:rsid w:val="007D1FBD"/>
    <w:rsid w:val="007D29F9"/>
    <w:rsid w:val="007F168F"/>
    <w:rsid w:val="007F2BCB"/>
    <w:rsid w:val="0080574A"/>
    <w:rsid w:val="008341C8"/>
    <w:rsid w:val="00857932"/>
    <w:rsid w:val="00857C46"/>
    <w:rsid w:val="008614A1"/>
    <w:rsid w:val="008620B5"/>
    <w:rsid w:val="008672F8"/>
    <w:rsid w:val="0087529D"/>
    <w:rsid w:val="008752C1"/>
    <w:rsid w:val="00884A3F"/>
    <w:rsid w:val="00885060"/>
    <w:rsid w:val="00885606"/>
    <w:rsid w:val="0088760F"/>
    <w:rsid w:val="00890901"/>
    <w:rsid w:val="0089396C"/>
    <w:rsid w:val="00893C7C"/>
    <w:rsid w:val="008A1157"/>
    <w:rsid w:val="008C64B2"/>
    <w:rsid w:val="008C6B20"/>
    <w:rsid w:val="008D24A3"/>
    <w:rsid w:val="008D7240"/>
    <w:rsid w:val="008D75AA"/>
    <w:rsid w:val="008E3EA2"/>
    <w:rsid w:val="008F0F1B"/>
    <w:rsid w:val="008F45D9"/>
    <w:rsid w:val="00901384"/>
    <w:rsid w:val="0091788C"/>
    <w:rsid w:val="009212DF"/>
    <w:rsid w:val="00923915"/>
    <w:rsid w:val="00944531"/>
    <w:rsid w:val="00945611"/>
    <w:rsid w:val="00951BDE"/>
    <w:rsid w:val="00956ECB"/>
    <w:rsid w:val="009624AB"/>
    <w:rsid w:val="0096446A"/>
    <w:rsid w:val="009655AF"/>
    <w:rsid w:val="00973336"/>
    <w:rsid w:val="00976D8C"/>
    <w:rsid w:val="00981698"/>
    <w:rsid w:val="009A69DE"/>
    <w:rsid w:val="009C2144"/>
    <w:rsid w:val="009C2B02"/>
    <w:rsid w:val="009D0C50"/>
    <w:rsid w:val="009D6661"/>
    <w:rsid w:val="009E6D85"/>
    <w:rsid w:val="009F2D9E"/>
    <w:rsid w:val="009F521D"/>
    <w:rsid w:val="00A15639"/>
    <w:rsid w:val="00A221AD"/>
    <w:rsid w:val="00A26DC8"/>
    <w:rsid w:val="00A347E0"/>
    <w:rsid w:val="00A34F07"/>
    <w:rsid w:val="00A416D8"/>
    <w:rsid w:val="00A4513A"/>
    <w:rsid w:val="00A4694C"/>
    <w:rsid w:val="00A50CBC"/>
    <w:rsid w:val="00A605A0"/>
    <w:rsid w:val="00A627F3"/>
    <w:rsid w:val="00A6746B"/>
    <w:rsid w:val="00A7749F"/>
    <w:rsid w:val="00A80F77"/>
    <w:rsid w:val="00A94C55"/>
    <w:rsid w:val="00AA69E6"/>
    <w:rsid w:val="00AB3F3B"/>
    <w:rsid w:val="00AB7B1E"/>
    <w:rsid w:val="00AC139A"/>
    <w:rsid w:val="00AE4820"/>
    <w:rsid w:val="00AE5A88"/>
    <w:rsid w:val="00AE78A2"/>
    <w:rsid w:val="00AF219E"/>
    <w:rsid w:val="00AF36E6"/>
    <w:rsid w:val="00AF37DA"/>
    <w:rsid w:val="00AF5FCC"/>
    <w:rsid w:val="00B073BD"/>
    <w:rsid w:val="00B1729C"/>
    <w:rsid w:val="00B31FD9"/>
    <w:rsid w:val="00B47112"/>
    <w:rsid w:val="00B57227"/>
    <w:rsid w:val="00B63C8D"/>
    <w:rsid w:val="00B8009E"/>
    <w:rsid w:val="00B84515"/>
    <w:rsid w:val="00BA4587"/>
    <w:rsid w:val="00BA5D42"/>
    <w:rsid w:val="00BC17C7"/>
    <w:rsid w:val="00BC2B0A"/>
    <w:rsid w:val="00BD50B3"/>
    <w:rsid w:val="00BE1C59"/>
    <w:rsid w:val="00BF2CF3"/>
    <w:rsid w:val="00BF56C9"/>
    <w:rsid w:val="00C0236E"/>
    <w:rsid w:val="00C07239"/>
    <w:rsid w:val="00C14AB4"/>
    <w:rsid w:val="00C14E97"/>
    <w:rsid w:val="00C1664A"/>
    <w:rsid w:val="00C20A4F"/>
    <w:rsid w:val="00C30336"/>
    <w:rsid w:val="00C31A53"/>
    <w:rsid w:val="00C33897"/>
    <w:rsid w:val="00C60B06"/>
    <w:rsid w:val="00C704D6"/>
    <w:rsid w:val="00C74509"/>
    <w:rsid w:val="00C750DC"/>
    <w:rsid w:val="00C77BB3"/>
    <w:rsid w:val="00C830ED"/>
    <w:rsid w:val="00C832BE"/>
    <w:rsid w:val="00C869F7"/>
    <w:rsid w:val="00C86C31"/>
    <w:rsid w:val="00C9184B"/>
    <w:rsid w:val="00C924CB"/>
    <w:rsid w:val="00C9289D"/>
    <w:rsid w:val="00CA5A9F"/>
    <w:rsid w:val="00CB0C0A"/>
    <w:rsid w:val="00CB1A91"/>
    <w:rsid w:val="00CB55CB"/>
    <w:rsid w:val="00CB5651"/>
    <w:rsid w:val="00CB59EF"/>
    <w:rsid w:val="00CC0A2D"/>
    <w:rsid w:val="00CC2C3D"/>
    <w:rsid w:val="00CD24FF"/>
    <w:rsid w:val="00CD3662"/>
    <w:rsid w:val="00CE25D4"/>
    <w:rsid w:val="00CE3046"/>
    <w:rsid w:val="00CE3409"/>
    <w:rsid w:val="00CF089D"/>
    <w:rsid w:val="00CF2D81"/>
    <w:rsid w:val="00D1087D"/>
    <w:rsid w:val="00D14B97"/>
    <w:rsid w:val="00D30687"/>
    <w:rsid w:val="00D40732"/>
    <w:rsid w:val="00D4768E"/>
    <w:rsid w:val="00D549E2"/>
    <w:rsid w:val="00D56D54"/>
    <w:rsid w:val="00D76A22"/>
    <w:rsid w:val="00D83357"/>
    <w:rsid w:val="00D837F9"/>
    <w:rsid w:val="00D877D6"/>
    <w:rsid w:val="00D91EFF"/>
    <w:rsid w:val="00D92822"/>
    <w:rsid w:val="00DA2B7C"/>
    <w:rsid w:val="00DA40FF"/>
    <w:rsid w:val="00DA49A5"/>
    <w:rsid w:val="00DB0901"/>
    <w:rsid w:val="00DB51AF"/>
    <w:rsid w:val="00DC5ECC"/>
    <w:rsid w:val="00DD7E07"/>
    <w:rsid w:val="00DE0C2C"/>
    <w:rsid w:val="00DE7724"/>
    <w:rsid w:val="00DF1F2A"/>
    <w:rsid w:val="00DF2DA3"/>
    <w:rsid w:val="00E01D5A"/>
    <w:rsid w:val="00E04492"/>
    <w:rsid w:val="00E06015"/>
    <w:rsid w:val="00E125B2"/>
    <w:rsid w:val="00E1575B"/>
    <w:rsid w:val="00E25E8A"/>
    <w:rsid w:val="00E3405B"/>
    <w:rsid w:val="00E344B3"/>
    <w:rsid w:val="00E3584F"/>
    <w:rsid w:val="00E4392D"/>
    <w:rsid w:val="00E43A89"/>
    <w:rsid w:val="00E476CC"/>
    <w:rsid w:val="00E5574C"/>
    <w:rsid w:val="00E55BD1"/>
    <w:rsid w:val="00E57A6B"/>
    <w:rsid w:val="00E836AA"/>
    <w:rsid w:val="00E90A07"/>
    <w:rsid w:val="00E92F10"/>
    <w:rsid w:val="00EA12BB"/>
    <w:rsid w:val="00EA7223"/>
    <w:rsid w:val="00EA7FC4"/>
    <w:rsid w:val="00EC0364"/>
    <w:rsid w:val="00EC3754"/>
    <w:rsid w:val="00EC699F"/>
    <w:rsid w:val="00ED318E"/>
    <w:rsid w:val="00EE573B"/>
    <w:rsid w:val="00EE5B2B"/>
    <w:rsid w:val="00F05BB9"/>
    <w:rsid w:val="00F06B87"/>
    <w:rsid w:val="00F14885"/>
    <w:rsid w:val="00F16510"/>
    <w:rsid w:val="00F24C1A"/>
    <w:rsid w:val="00F2548E"/>
    <w:rsid w:val="00F261BA"/>
    <w:rsid w:val="00F31FE7"/>
    <w:rsid w:val="00F350FF"/>
    <w:rsid w:val="00F369C0"/>
    <w:rsid w:val="00F4285E"/>
    <w:rsid w:val="00F65304"/>
    <w:rsid w:val="00F747D9"/>
    <w:rsid w:val="00F74E94"/>
    <w:rsid w:val="00F83666"/>
    <w:rsid w:val="00FA756F"/>
    <w:rsid w:val="00FE1F09"/>
    <w:rsid w:val="00FE6535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190DE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D01A5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D01A5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4D01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D01A5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4D01A5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4D01A5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4D01A5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D01A5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01A5"/>
    <w:rPr>
      <w:rFonts w:ascii="Symbol" w:hAnsi="Symbol" w:cs="Symbol"/>
    </w:rPr>
  </w:style>
  <w:style w:type="character" w:customStyle="1" w:styleId="WW8Num2z0">
    <w:name w:val="WW8Num2z0"/>
    <w:rsid w:val="004D01A5"/>
    <w:rPr>
      <w:rFonts w:ascii="Symbol" w:hAnsi="Symbol" w:cs="Symbol"/>
    </w:rPr>
  </w:style>
  <w:style w:type="character" w:customStyle="1" w:styleId="WW8Num3z0">
    <w:name w:val="WW8Num3z0"/>
    <w:rsid w:val="004D01A5"/>
  </w:style>
  <w:style w:type="character" w:customStyle="1" w:styleId="WW8Num4z0">
    <w:name w:val="WW8Num4z0"/>
    <w:rsid w:val="004D01A5"/>
  </w:style>
  <w:style w:type="character" w:customStyle="1" w:styleId="WW8Num5z0">
    <w:name w:val="WW8Num5z0"/>
    <w:rsid w:val="004D01A5"/>
    <w:rPr>
      <w:rFonts w:ascii="Symbol" w:hAnsi="Symbol" w:cs="Symbol" w:hint="default"/>
    </w:rPr>
  </w:style>
  <w:style w:type="character" w:customStyle="1" w:styleId="WW8Num6z0">
    <w:name w:val="WW8Num6z0"/>
    <w:rsid w:val="004D01A5"/>
    <w:rPr>
      <w:rFonts w:ascii="Symbol" w:hAnsi="Symbol" w:cs="Symbol" w:hint="default"/>
    </w:rPr>
  </w:style>
  <w:style w:type="character" w:customStyle="1" w:styleId="WW8Num7z0">
    <w:name w:val="WW8Num7z0"/>
    <w:rsid w:val="004D01A5"/>
    <w:rPr>
      <w:rFonts w:ascii="Symbol" w:hAnsi="Symbol" w:cs="Symbol" w:hint="default"/>
    </w:rPr>
  </w:style>
  <w:style w:type="character" w:customStyle="1" w:styleId="WW8Num8z0">
    <w:name w:val="WW8Num8z0"/>
    <w:rsid w:val="004D01A5"/>
    <w:rPr>
      <w:rFonts w:ascii="Symbol" w:hAnsi="Symbol" w:cs="Symbol" w:hint="default"/>
    </w:rPr>
  </w:style>
  <w:style w:type="character" w:customStyle="1" w:styleId="WW8Num9z0">
    <w:name w:val="WW8Num9z0"/>
    <w:rsid w:val="004D01A5"/>
  </w:style>
  <w:style w:type="character" w:customStyle="1" w:styleId="WW8Num10z0">
    <w:name w:val="WW8Num10z0"/>
    <w:rsid w:val="004D01A5"/>
    <w:rPr>
      <w:rFonts w:ascii="Symbol" w:hAnsi="Symbol" w:cs="Symbol" w:hint="default"/>
    </w:rPr>
  </w:style>
  <w:style w:type="character" w:customStyle="1" w:styleId="WW8Num11z0">
    <w:name w:val="WW8Num11z0"/>
    <w:rsid w:val="004D01A5"/>
  </w:style>
  <w:style w:type="character" w:customStyle="1" w:styleId="WW8Num11z1">
    <w:name w:val="WW8Num11z1"/>
    <w:rsid w:val="004D01A5"/>
  </w:style>
  <w:style w:type="character" w:customStyle="1" w:styleId="WW8Num11z2">
    <w:name w:val="WW8Num11z2"/>
    <w:rsid w:val="004D01A5"/>
  </w:style>
  <w:style w:type="character" w:customStyle="1" w:styleId="WW8Num11z3">
    <w:name w:val="WW8Num11z3"/>
    <w:rsid w:val="004D01A5"/>
  </w:style>
  <w:style w:type="character" w:customStyle="1" w:styleId="WW8Num11z4">
    <w:name w:val="WW8Num11z4"/>
    <w:rsid w:val="004D01A5"/>
  </w:style>
  <w:style w:type="character" w:customStyle="1" w:styleId="WW8Num11z5">
    <w:name w:val="WW8Num11z5"/>
    <w:rsid w:val="004D01A5"/>
  </w:style>
  <w:style w:type="character" w:customStyle="1" w:styleId="WW8Num11z6">
    <w:name w:val="WW8Num11z6"/>
    <w:rsid w:val="004D01A5"/>
  </w:style>
  <w:style w:type="character" w:customStyle="1" w:styleId="WW8Num11z7">
    <w:name w:val="WW8Num11z7"/>
    <w:rsid w:val="004D01A5"/>
  </w:style>
  <w:style w:type="character" w:customStyle="1" w:styleId="WW8Num11z8">
    <w:name w:val="WW8Num11z8"/>
    <w:rsid w:val="004D01A5"/>
  </w:style>
  <w:style w:type="character" w:customStyle="1" w:styleId="WW8Num12z0">
    <w:name w:val="WW8Num12z0"/>
    <w:rsid w:val="004D01A5"/>
    <w:rPr>
      <w:rFonts w:ascii="Arial" w:eastAsia="Times New Roman" w:hAnsi="Arial" w:cs="Arial" w:hint="default"/>
    </w:rPr>
  </w:style>
  <w:style w:type="character" w:customStyle="1" w:styleId="WW8Num12z1">
    <w:name w:val="WW8Num12z1"/>
    <w:rsid w:val="004D01A5"/>
    <w:rPr>
      <w:rFonts w:ascii="Courier New" w:hAnsi="Courier New" w:cs="Courier New" w:hint="default"/>
    </w:rPr>
  </w:style>
  <w:style w:type="character" w:customStyle="1" w:styleId="WW8Num12z2">
    <w:name w:val="WW8Num12z2"/>
    <w:rsid w:val="004D01A5"/>
    <w:rPr>
      <w:rFonts w:ascii="Wingdings" w:hAnsi="Wingdings" w:cs="Wingdings" w:hint="default"/>
    </w:rPr>
  </w:style>
  <w:style w:type="character" w:customStyle="1" w:styleId="WW8Num12z3">
    <w:name w:val="WW8Num12z3"/>
    <w:rsid w:val="004D01A5"/>
    <w:rPr>
      <w:rFonts w:ascii="Symbol" w:hAnsi="Symbol" w:cs="Symbol" w:hint="default"/>
    </w:rPr>
  </w:style>
  <w:style w:type="character" w:customStyle="1" w:styleId="WW8Num13z0">
    <w:name w:val="WW8Num13z0"/>
    <w:rsid w:val="004D01A5"/>
    <w:rPr>
      <w:rFonts w:ascii="Symbol" w:hAnsi="Symbol" w:cs="Symbol" w:hint="default"/>
      <w:sz w:val="20"/>
    </w:rPr>
  </w:style>
  <w:style w:type="character" w:customStyle="1" w:styleId="WW8Num13z1">
    <w:name w:val="WW8Num13z1"/>
    <w:rsid w:val="004D01A5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01A5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01A5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A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D01A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D01A5"/>
    <w:rPr>
      <w:rFonts w:ascii="Arial" w:eastAsia="Arial Unicode MS" w:hAnsi="Arial" w:cs="Arial" w:hint="default"/>
    </w:rPr>
  </w:style>
  <w:style w:type="character" w:customStyle="1" w:styleId="WW8Num15z1">
    <w:name w:val="WW8Num15z1"/>
    <w:rsid w:val="004D01A5"/>
    <w:rPr>
      <w:rFonts w:ascii="Courier New" w:hAnsi="Courier New" w:cs="Courier New" w:hint="default"/>
    </w:rPr>
  </w:style>
  <w:style w:type="character" w:customStyle="1" w:styleId="WW8Num15z2">
    <w:name w:val="WW8Num15z2"/>
    <w:rsid w:val="004D01A5"/>
    <w:rPr>
      <w:rFonts w:ascii="Wingdings" w:hAnsi="Wingdings" w:cs="Wingdings" w:hint="default"/>
    </w:rPr>
  </w:style>
  <w:style w:type="character" w:customStyle="1" w:styleId="WW8Num15z3">
    <w:name w:val="WW8Num15z3"/>
    <w:rsid w:val="004D01A5"/>
    <w:rPr>
      <w:rFonts w:ascii="Symbol" w:hAnsi="Symbol" w:cs="Symbol" w:hint="default"/>
    </w:rPr>
  </w:style>
  <w:style w:type="character" w:customStyle="1" w:styleId="WW8Num16z0">
    <w:name w:val="WW8Num16z0"/>
    <w:rsid w:val="004D01A5"/>
    <w:rPr>
      <w:rFonts w:ascii="Symbol" w:hAnsi="Symbol" w:cs="Symbol" w:hint="default"/>
      <w:sz w:val="20"/>
    </w:rPr>
  </w:style>
  <w:style w:type="character" w:customStyle="1" w:styleId="WW8Num16z1">
    <w:name w:val="WW8Num16z1"/>
    <w:rsid w:val="004D01A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D01A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D01A5"/>
    <w:rPr>
      <w:rFonts w:ascii="Wingdings" w:eastAsia="Times New Roman" w:hAnsi="Wingdings" w:cs="Arial" w:hint="default"/>
    </w:rPr>
  </w:style>
  <w:style w:type="character" w:customStyle="1" w:styleId="WW8Num17z1">
    <w:name w:val="WW8Num17z1"/>
    <w:rsid w:val="004D01A5"/>
    <w:rPr>
      <w:rFonts w:ascii="Courier New" w:hAnsi="Courier New" w:cs="Courier New" w:hint="default"/>
    </w:rPr>
  </w:style>
  <w:style w:type="character" w:customStyle="1" w:styleId="WW8Num17z2">
    <w:name w:val="WW8Num17z2"/>
    <w:rsid w:val="004D01A5"/>
    <w:rPr>
      <w:rFonts w:ascii="Wingdings" w:hAnsi="Wingdings" w:cs="Wingdings" w:hint="default"/>
    </w:rPr>
  </w:style>
  <w:style w:type="character" w:customStyle="1" w:styleId="WW8Num17z3">
    <w:name w:val="WW8Num17z3"/>
    <w:rsid w:val="004D01A5"/>
    <w:rPr>
      <w:rFonts w:ascii="Symbol" w:hAnsi="Symbol" w:cs="Symbol" w:hint="default"/>
    </w:rPr>
  </w:style>
  <w:style w:type="character" w:customStyle="1" w:styleId="WW8Num18z0">
    <w:name w:val="WW8Num18z0"/>
    <w:rsid w:val="004D01A5"/>
    <w:rPr>
      <w:rFonts w:ascii="Wingdings" w:eastAsia="Times New Roman" w:hAnsi="Wingdings" w:cs="Arial" w:hint="default"/>
    </w:rPr>
  </w:style>
  <w:style w:type="character" w:customStyle="1" w:styleId="WW8Num18z1">
    <w:name w:val="WW8Num18z1"/>
    <w:rsid w:val="004D01A5"/>
    <w:rPr>
      <w:rFonts w:ascii="Courier New" w:hAnsi="Courier New" w:cs="Courier New" w:hint="default"/>
    </w:rPr>
  </w:style>
  <w:style w:type="character" w:customStyle="1" w:styleId="WW8Num18z2">
    <w:name w:val="WW8Num18z2"/>
    <w:rsid w:val="004D01A5"/>
    <w:rPr>
      <w:rFonts w:ascii="Wingdings" w:hAnsi="Wingdings" w:cs="Wingdings" w:hint="default"/>
    </w:rPr>
  </w:style>
  <w:style w:type="character" w:customStyle="1" w:styleId="WW8Num18z3">
    <w:name w:val="WW8Num18z3"/>
    <w:rsid w:val="004D01A5"/>
    <w:rPr>
      <w:rFonts w:ascii="Symbol" w:hAnsi="Symbol" w:cs="Symbol" w:hint="default"/>
    </w:rPr>
  </w:style>
  <w:style w:type="character" w:customStyle="1" w:styleId="WW8Num19z0">
    <w:name w:val="WW8Num19z0"/>
    <w:rsid w:val="004D01A5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19z1">
    <w:name w:val="WW8Num19z1"/>
    <w:rsid w:val="004D01A5"/>
    <w:rPr>
      <w:rFonts w:ascii="Courier New" w:hAnsi="Courier New" w:cs="Courier New" w:hint="default"/>
    </w:rPr>
  </w:style>
  <w:style w:type="character" w:customStyle="1" w:styleId="WW8Num19z2">
    <w:name w:val="WW8Num19z2"/>
    <w:rsid w:val="004D01A5"/>
    <w:rPr>
      <w:rFonts w:ascii="Wingdings" w:hAnsi="Wingdings" w:cs="Wingdings" w:hint="default"/>
    </w:rPr>
  </w:style>
  <w:style w:type="character" w:customStyle="1" w:styleId="WW8Num19z3">
    <w:name w:val="WW8Num19z3"/>
    <w:rsid w:val="004D01A5"/>
    <w:rPr>
      <w:rFonts w:ascii="Symbol" w:hAnsi="Symbol" w:cs="Symbol" w:hint="default"/>
    </w:rPr>
  </w:style>
  <w:style w:type="character" w:customStyle="1" w:styleId="WW8Num20z0">
    <w:name w:val="WW8Num20z0"/>
    <w:rsid w:val="004D01A5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A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D01A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D01A5"/>
    <w:rPr>
      <w:rFonts w:ascii="Wingdings" w:eastAsia="Times New Roman" w:hAnsi="Wingdings" w:cs="Tahoma" w:hint="default"/>
    </w:rPr>
  </w:style>
  <w:style w:type="character" w:customStyle="1" w:styleId="WW8Num21z1">
    <w:name w:val="WW8Num21z1"/>
    <w:rsid w:val="004D01A5"/>
    <w:rPr>
      <w:rFonts w:ascii="Courier New" w:hAnsi="Courier New" w:cs="Courier New" w:hint="default"/>
    </w:rPr>
  </w:style>
  <w:style w:type="character" w:customStyle="1" w:styleId="WW8Num21z2">
    <w:name w:val="WW8Num21z2"/>
    <w:rsid w:val="004D01A5"/>
    <w:rPr>
      <w:rFonts w:ascii="Wingdings" w:hAnsi="Wingdings" w:cs="Wingdings" w:hint="default"/>
    </w:rPr>
  </w:style>
  <w:style w:type="character" w:customStyle="1" w:styleId="WW8Num21z3">
    <w:name w:val="WW8Num21z3"/>
    <w:rsid w:val="004D01A5"/>
    <w:rPr>
      <w:rFonts w:ascii="Symbol" w:hAnsi="Symbol" w:cs="Symbol" w:hint="default"/>
    </w:rPr>
  </w:style>
  <w:style w:type="character" w:customStyle="1" w:styleId="WW8Num22z0">
    <w:name w:val="WW8Num22z0"/>
    <w:rsid w:val="004D01A5"/>
    <w:rPr>
      <w:rFonts w:ascii="Symbol" w:hAnsi="Symbol" w:cs="Symbol" w:hint="default"/>
      <w:sz w:val="20"/>
    </w:rPr>
  </w:style>
  <w:style w:type="character" w:customStyle="1" w:styleId="WW8Num22z1">
    <w:name w:val="WW8Num22z1"/>
    <w:rsid w:val="004D01A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01A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01A5"/>
    <w:rPr>
      <w:rFonts w:ascii="Arial" w:eastAsia="Calibri" w:hAnsi="Arial" w:cs="Arial" w:hint="default"/>
    </w:rPr>
  </w:style>
  <w:style w:type="character" w:customStyle="1" w:styleId="WW8Num23z1">
    <w:name w:val="WW8Num23z1"/>
    <w:rsid w:val="004D01A5"/>
    <w:rPr>
      <w:rFonts w:ascii="Courier New" w:hAnsi="Courier New" w:cs="Courier New" w:hint="default"/>
    </w:rPr>
  </w:style>
  <w:style w:type="character" w:customStyle="1" w:styleId="WW8Num23z2">
    <w:name w:val="WW8Num23z2"/>
    <w:rsid w:val="004D01A5"/>
    <w:rPr>
      <w:rFonts w:ascii="Wingdings" w:hAnsi="Wingdings" w:cs="Wingdings" w:hint="default"/>
    </w:rPr>
  </w:style>
  <w:style w:type="character" w:customStyle="1" w:styleId="WW8Num23z3">
    <w:name w:val="WW8Num23z3"/>
    <w:rsid w:val="004D01A5"/>
    <w:rPr>
      <w:rFonts w:ascii="Symbol" w:hAnsi="Symbol" w:cs="Symbol" w:hint="default"/>
    </w:rPr>
  </w:style>
  <w:style w:type="character" w:customStyle="1" w:styleId="WW8Num24z0">
    <w:name w:val="WW8Num24z0"/>
    <w:rsid w:val="004D01A5"/>
    <w:rPr>
      <w:rFonts w:ascii="Wingdings" w:eastAsia="Times New Roman" w:hAnsi="Wingdings" w:cs="Tahoma" w:hint="default"/>
    </w:rPr>
  </w:style>
  <w:style w:type="character" w:customStyle="1" w:styleId="WW8Num24z1">
    <w:name w:val="WW8Num24z1"/>
    <w:rsid w:val="004D01A5"/>
    <w:rPr>
      <w:rFonts w:ascii="Courier New" w:hAnsi="Courier New" w:cs="Courier New" w:hint="default"/>
    </w:rPr>
  </w:style>
  <w:style w:type="character" w:customStyle="1" w:styleId="WW8Num24z2">
    <w:name w:val="WW8Num24z2"/>
    <w:rsid w:val="004D01A5"/>
    <w:rPr>
      <w:rFonts w:ascii="Wingdings" w:hAnsi="Wingdings" w:cs="Wingdings" w:hint="default"/>
    </w:rPr>
  </w:style>
  <w:style w:type="character" w:customStyle="1" w:styleId="WW8Num24z3">
    <w:name w:val="WW8Num24z3"/>
    <w:rsid w:val="004D01A5"/>
    <w:rPr>
      <w:rFonts w:ascii="Symbol" w:hAnsi="Symbol" w:cs="Symbol" w:hint="default"/>
    </w:rPr>
  </w:style>
  <w:style w:type="character" w:customStyle="1" w:styleId="WW8Num25z0">
    <w:name w:val="WW8Num25z0"/>
    <w:rsid w:val="004D01A5"/>
    <w:rPr>
      <w:rFonts w:ascii="Wingdings" w:eastAsia="Times New Roman" w:hAnsi="Wingdings" w:cs="Tahoma" w:hint="default"/>
    </w:rPr>
  </w:style>
  <w:style w:type="character" w:customStyle="1" w:styleId="WW8Num25z1">
    <w:name w:val="WW8Num25z1"/>
    <w:rsid w:val="004D01A5"/>
    <w:rPr>
      <w:rFonts w:ascii="Courier New" w:hAnsi="Courier New" w:cs="Courier New" w:hint="default"/>
    </w:rPr>
  </w:style>
  <w:style w:type="character" w:customStyle="1" w:styleId="WW8Num25z2">
    <w:name w:val="WW8Num25z2"/>
    <w:rsid w:val="004D01A5"/>
    <w:rPr>
      <w:rFonts w:ascii="Wingdings" w:hAnsi="Wingdings" w:cs="Wingdings" w:hint="default"/>
    </w:rPr>
  </w:style>
  <w:style w:type="character" w:customStyle="1" w:styleId="WW8Num25z3">
    <w:name w:val="WW8Num25z3"/>
    <w:rsid w:val="004D01A5"/>
    <w:rPr>
      <w:rFonts w:ascii="Symbol" w:hAnsi="Symbol" w:cs="Symbol" w:hint="default"/>
    </w:rPr>
  </w:style>
  <w:style w:type="character" w:customStyle="1" w:styleId="WW8Num26z0">
    <w:name w:val="WW8Num26z0"/>
    <w:rsid w:val="004D01A5"/>
    <w:rPr>
      <w:rFonts w:ascii="Wingdings" w:eastAsia="Arial Unicode MS" w:hAnsi="Wingdings" w:cs="Arial" w:hint="default"/>
    </w:rPr>
  </w:style>
  <w:style w:type="character" w:customStyle="1" w:styleId="WW8Num26z1">
    <w:name w:val="WW8Num26z1"/>
    <w:rsid w:val="004D01A5"/>
    <w:rPr>
      <w:rFonts w:ascii="Courier New" w:hAnsi="Courier New" w:cs="Courier New" w:hint="default"/>
    </w:rPr>
  </w:style>
  <w:style w:type="character" w:customStyle="1" w:styleId="WW8Num26z2">
    <w:name w:val="WW8Num26z2"/>
    <w:rsid w:val="004D01A5"/>
    <w:rPr>
      <w:rFonts w:ascii="Wingdings" w:hAnsi="Wingdings" w:cs="Wingdings" w:hint="default"/>
    </w:rPr>
  </w:style>
  <w:style w:type="character" w:customStyle="1" w:styleId="WW8Num26z3">
    <w:name w:val="WW8Num26z3"/>
    <w:rsid w:val="004D01A5"/>
    <w:rPr>
      <w:rFonts w:ascii="Symbol" w:hAnsi="Symbol" w:cs="Symbol" w:hint="default"/>
    </w:rPr>
  </w:style>
  <w:style w:type="character" w:customStyle="1" w:styleId="WW8Num27z0">
    <w:name w:val="WW8Num27z0"/>
    <w:rsid w:val="004D01A5"/>
    <w:rPr>
      <w:rFonts w:ascii="Arial" w:eastAsia="Times New Roman" w:hAnsi="Arial" w:cs="Arial" w:hint="default"/>
    </w:rPr>
  </w:style>
  <w:style w:type="character" w:customStyle="1" w:styleId="WW8Num27z1">
    <w:name w:val="WW8Num27z1"/>
    <w:rsid w:val="004D01A5"/>
    <w:rPr>
      <w:rFonts w:ascii="Courier New" w:hAnsi="Courier New" w:cs="Courier New" w:hint="default"/>
    </w:rPr>
  </w:style>
  <w:style w:type="character" w:customStyle="1" w:styleId="WW8Num27z2">
    <w:name w:val="WW8Num27z2"/>
    <w:rsid w:val="004D01A5"/>
    <w:rPr>
      <w:rFonts w:ascii="Wingdings" w:hAnsi="Wingdings" w:cs="Wingdings" w:hint="default"/>
    </w:rPr>
  </w:style>
  <w:style w:type="character" w:customStyle="1" w:styleId="WW8Num27z3">
    <w:name w:val="WW8Num27z3"/>
    <w:rsid w:val="004D01A5"/>
    <w:rPr>
      <w:rFonts w:ascii="Symbol" w:hAnsi="Symbol" w:cs="Symbol" w:hint="default"/>
    </w:rPr>
  </w:style>
  <w:style w:type="character" w:customStyle="1" w:styleId="WW8Num28z0">
    <w:name w:val="WW8Num28z0"/>
    <w:rsid w:val="004D01A5"/>
    <w:rPr>
      <w:rFonts w:ascii="Symbol" w:hAnsi="Symbol" w:cs="Symbol" w:hint="default"/>
    </w:rPr>
  </w:style>
  <w:style w:type="character" w:customStyle="1" w:styleId="WW8Num28z1">
    <w:name w:val="WW8Num28z1"/>
    <w:rsid w:val="004D01A5"/>
    <w:rPr>
      <w:rFonts w:ascii="Courier New" w:hAnsi="Courier New" w:cs="Courier New" w:hint="default"/>
    </w:rPr>
  </w:style>
  <w:style w:type="character" w:customStyle="1" w:styleId="WW8Num28z2">
    <w:name w:val="WW8Num28z2"/>
    <w:rsid w:val="004D01A5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4D01A5"/>
  </w:style>
  <w:style w:type="character" w:customStyle="1" w:styleId="WW-Absatz-Standardschriftart">
    <w:name w:val="WW-Absatz-Standardschriftart"/>
    <w:rsid w:val="004D01A5"/>
  </w:style>
  <w:style w:type="character" w:customStyle="1" w:styleId="WW-Absatz-Standardschriftart1">
    <w:name w:val="WW-Absatz-Standardschriftart1"/>
    <w:rsid w:val="004D01A5"/>
  </w:style>
  <w:style w:type="character" w:customStyle="1" w:styleId="WW-Absatz-Standardschriftart11">
    <w:name w:val="WW-Absatz-Standardschriftart11"/>
    <w:rsid w:val="004D01A5"/>
  </w:style>
  <w:style w:type="character" w:customStyle="1" w:styleId="WW-Absatz-Standardschriftart111">
    <w:name w:val="WW-Absatz-Standardschriftart111"/>
    <w:rsid w:val="004D01A5"/>
  </w:style>
  <w:style w:type="character" w:customStyle="1" w:styleId="WW-WW8Num1z0">
    <w:name w:val="WW-WW8Num1z0"/>
    <w:rsid w:val="004D01A5"/>
    <w:rPr>
      <w:rFonts w:ascii="Symbol" w:hAnsi="Symbol" w:cs="Symbol"/>
    </w:rPr>
  </w:style>
  <w:style w:type="character" w:customStyle="1" w:styleId="WW-Absatz-Standardschriftart1111">
    <w:name w:val="WW-Absatz-Standardschriftart1111"/>
    <w:rsid w:val="004D01A5"/>
  </w:style>
  <w:style w:type="character" w:customStyle="1" w:styleId="WW-WW8Num1z01">
    <w:name w:val="WW-WW8Num1z01"/>
    <w:rsid w:val="004D01A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D01A5"/>
  </w:style>
  <w:style w:type="character" w:customStyle="1" w:styleId="WW8Num2z1">
    <w:name w:val="WW8Num2z1"/>
    <w:rsid w:val="004D01A5"/>
    <w:rPr>
      <w:rFonts w:ascii="Courier New" w:hAnsi="Courier New" w:cs="Courier New"/>
    </w:rPr>
  </w:style>
  <w:style w:type="character" w:customStyle="1" w:styleId="WW8Num2z2">
    <w:name w:val="WW8Num2z2"/>
    <w:rsid w:val="004D01A5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D01A5"/>
  </w:style>
  <w:style w:type="character" w:styleId="Hyperlink">
    <w:name w:val="Hyperlink"/>
    <w:rsid w:val="004D01A5"/>
    <w:rPr>
      <w:color w:val="0000FF"/>
      <w:u w:val="single"/>
    </w:rPr>
  </w:style>
  <w:style w:type="character" w:customStyle="1" w:styleId="text">
    <w:name w:val="text"/>
    <w:basedOn w:val="WW-Absatz-Standardschriftart111111"/>
    <w:rsid w:val="004D01A5"/>
  </w:style>
  <w:style w:type="character" w:customStyle="1" w:styleId="news2">
    <w:name w:val="news2"/>
    <w:basedOn w:val="WW-Absatz-Standardschriftart111111"/>
    <w:rsid w:val="004D01A5"/>
  </w:style>
  <w:style w:type="character" w:styleId="Seitenzahl">
    <w:name w:val="page number"/>
    <w:basedOn w:val="WW-Absatz-Standardschriftart111"/>
    <w:rsid w:val="004D01A5"/>
  </w:style>
  <w:style w:type="character" w:styleId="BesuchterHyperlink">
    <w:name w:val="FollowedHyperlink"/>
    <w:rsid w:val="004D01A5"/>
    <w:rPr>
      <w:color w:val="800080"/>
      <w:u w:val="single"/>
    </w:rPr>
  </w:style>
  <w:style w:type="character" w:customStyle="1" w:styleId="Textkrper3Zchn">
    <w:name w:val="Textkörper 3 Zchn"/>
    <w:rsid w:val="004D01A5"/>
    <w:rPr>
      <w:sz w:val="16"/>
      <w:szCs w:val="16"/>
    </w:rPr>
  </w:style>
  <w:style w:type="character" w:customStyle="1" w:styleId="TextkrperZchn">
    <w:name w:val="Textkörper Zchn"/>
    <w:rsid w:val="004D01A5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4D01A5"/>
    <w:rPr>
      <w:b/>
      <w:bCs/>
    </w:rPr>
  </w:style>
  <w:style w:type="character" w:customStyle="1" w:styleId="SprechblasentextZchn">
    <w:name w:val="Sprechblasentext Zchn"/>
    <w:rsid w:val="004D01A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4D01A5"/>
    <w:rPr>
      <w:sz w:val="16"/>
      <w:szCs w:val="16"/>
    </w:rPr>
  </w:style>
  <w:style w:type="character" w:customStyle="1" w:styleId="KommentartextZchn">
    <w:name w:val="Kommentartext Zchn"/>
    <w:rsid w:val="004D01A5"/>
  </w:style>
  <w:style w:type="character" w:customStyle="1" w:styleId="KommentarthemaZchn">
    <w:name w:val="Kommentarthema Zchn"/>
    <w:rsid w:val="004D01A5"/>
    <w:rPr>
      <w:b/>
      <w:bCs/>
    </w:rPr>
  </w:style>
  <w:style w:type="character" w:customStyle="1" w:styleId="internal-link">
    <w:name w:val="internal-link"/>
    <w:basedOn w:val="Absatz-Standardschriftart1"/>
    <w:rsid w:val="004D01A5"/>
  </w:style>
  <w:style w:type="character" w:customStyle="1" w:styleId="berschrift3Zchn">
    <w:name w:val="Überschrift 3 Zchn"/>
    <w:rsid w:val="004D0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notentextZchn">
    <w:name w:val="Fußnotentext Zchn"/>
    <w:basedOn w:val="Absatz-Standardschriftart1"/>
    <w:rsid w:val="004D01A5"/>
  </w:style>
  <w:style w:type="character" w:customStyle="1" w:styleId="Funotenzeichen1">
    <w:name w:val="Fußnotenzeichen1"/>
    <w:rsid w:val="004D01A5"/>
    <w:rPr>
      <w:vertAlign w:val="superscript"/>
    </w:rPr>
  </w:style>
  <w:style w:type="character" w:styleId="Funotenzeichen">
    <w:name w:val="footnote reference"/>
    <w:rsid w:val="004D01A5"/>
    <w:rPr>
      <w:vertAlign w:val="superscript"/>
    </w:rPr>
  </w:style>
  <w:style w:type="character" w:styleId="Endnotenzeichen">
    <w:name w:val="endnote reference"/>
    <w:rsid w:val="004D01A5"/>
    <w:rPr>
      <w:vertAlign w:val="superscript"/>
    </w:rPr>
  </w:style>
  <w:style w:type="character" w:customStyle="1" w:styleId="Endnotenzeichen1">
    <w:name w:val="Endnotenzeichen1"/>
    <w:rsid w:val="004D01A5"/>
  </w:style>
  <w:style w:type="paragraph" w:customStyle="1" w:styleId="berschrift">
    <w:name w:val="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4D01A5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4D01A5"/>
    <w:rPr>
      <w:rFonts w:cs="Tahoma"/>
    </w:rPr>
  </w:style>
  <w:style w:type="paragraph" w:customStyle="1" w:styleId="Beschriftung1">
    <w:name w:val="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D01A5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D01A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4D01A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4D01A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4D01A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4D01A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4D01A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4D01A5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4D01A5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D01A5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D01A5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4D01A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D01A5"/>
  </w:style>
  <w:style w:type="paragraph" w:customStyle="1" w:styleId="WW-Rahmeninhalt">
    <w:name w:val="WW-Rahmeninhalt"/>
    <w:basedOn w:val="Textkrper"/>
    <w:rsid w:val="004D01A5"/>
  </w:style>
  <w:style w:type="paragraph" w:customStyle="1" w:styleId="WW-Rahmeninhalt1">
    <w:name w:val="WW-Rahmeninhalt1"/>
    <w:basedOn w:val="Textkrper"/>
    <w:rsid w:val="004D01A5"/>
  </w:style>
  <w:style w:type="paragraph" w:customStyle="1" w:styleId="WW-Rahmeninhalt11">
    <w:name w:val="WW-Rahmeninhalt11"/>
    <w:basedOn w:val="Textkrper"/>
    <w:rsid w:val="004D01A5"/>
  </w:style>
  <w:style w:type="paragraph" w:customStyle="1" w:styleId="Textkrper21">
    <w:name w:val="Textkörper 21"/>
    <w:basedOn w:val="Standard"/>
    <w:rsid w:val="004D01A5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4D01A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4D01A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4D01A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4D01A5"/>
    <w:rPr>
      <w:b/>
      <w:bCs/>
    </w:rPr>
  </w:style>
  <w:style w:type="paragraph" w:styleId="StandardWeb">
    <w:name w:val="Normal (Web)"/>
    <w:basedOn w:val="Standard"/>
    <w:rsid w:val="004D01A5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4D01A5"/>
    <w:pPr>
      <w:suppressAutoHyphens w:val="0"/>
      <w:spacing w:before="280" w:after="280"/>
    </w:pPr>
  </w:style>
  <w:style w:type="paragraph" w:customStyle="1" w:styleId="Default">
    <w:name w:val="Default"/>
    <w:rsid w:val="004D01A5"/>
    <w:pPr>
      <w:suppressAutoHyphens/>
      <w:autoSpaceDE w:val="0"/>
    </w:pPr>
    <w:rPr>
      <w:rFonts w:ascii="Demos_Medium" w:hAnsi="Demos_Medium" w:cs="Demos_Medium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4D01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rsid w:val="004D01A5"/>
    <w:rPr>
      <w:sz w:val="20"/>
      <w:szCs w:val="20"/>
    </w:rPr>
  </w:style>
  <w:style w:type="paragraph" w:customStyle="1" w:styleId="TabellenInhalt">
    <w:name w:val="Tabellen Inhalt"/>
    <w:basedOn w:val="Standard"/>
    <w:rsid w:val="004D01A5"/>
    <w:pPr>
      <w:suppressLineNumbers/>
    </w:pPr>
  </w:style>
  <w:style w:type="paragraph" w:customStyle="1" w:styleId="Tabellenberschrift">
    <w:name w:val="Tabellen Überschrift"/>
    <w:basedOn w:val="TabellenInhalt"/>
    <w:rsid w:val="004D01A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03F7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03F71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03F71"/>
    <w:rPr>
      <w:lang w:eastAsia="ar-SA"/>
    </w:rPr>
  </w:style>
  <w:style w:type="character" w:styleId="Hervorhebung">
    <w:name w:val="Emphasis"/>
    <w:uiPriority w:val="20"/>
    <w:qFormat/>
    <w:rsid w:val="008A1157"/>
    <w:rPr>
      <w:i/>
      <w:iCs/>
    </w:rPr>
  </w:style>
  <w:style w:type="table" w:customStyle="1" w:styleId="Tabellengitternetz1">
    <w:name w:val="Tabellengitternetz1"/>
    <w:basedOn w:val="NormaleTabelle"/>
    <w:uiPriority w:val="59"/>
    <w:rsid w:val="008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D01A5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D01A5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4D01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D01A5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4D01A5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4D01A5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4D01A5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D01A5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01A5"/>
    <w:rPr>
      <w:rFonts w:ascii="Symbol" w:hAnsi="Symbol" w:cs="Symbol"/>
    </w:rPr>
  </w:style>
  <w:style w:type="character" w:customStyle="1" w:styleId="WW8Num2z0">
    <w:name w:val="WW8Num2z0"/>
    <w:rsid w:val="004D01A5"/>
    <w:rPr>
      <w:rFonts w:ascii="Symbol" w:hAnsi="Symbol" w:cs="Symbol"/>
    </w:rPr>
  </w:style>
  <w:style w:type="character" w:customStyle="1" w:styleId="WW8Num3z0">
    <w:name w:val="WW8Num3z0"/>
    <w:rsid w:val="004D01A5"/>
  </w:style>
  <w:style w:type="character" w:customStyle="1" w:styleId="WW8Num4z0">
    <w:name w:val="WW8Num4z0"/>
    <w:rsid w:val="004D01A5"/>
  </w:style>
  <w:style w:type="character" w:customStyle="1" w:styleId="WW8Num5z0">
    <w:name w:val="WW8Num5z0"/>
    <w:rsid w:val="004D01A5"/>
    <w:rPr>
      <w:rFonts w:ascii="Symbol" w:hAnsi="Symbol" w:cs="Symbol" w:hint="default"/>
    </w:rPr>
  </w:style>
  <w:style w:type="character" w:customStyle="1" w:styleId="WW8Num6z0">
    <w:name w:val="WW8Num6z0"/>
    <w:rsid w:val="004D01A5"/>
    <w:rPr>
      <w:rFonts w:ascii="Symbol" w:hAnsi="Symbol" w:cs="Symbol" w:hint="default"/>
    </w:rPr>
  </w:style>
  <w:style w:type="character" w:customStyle="1" w:styleId="WW8Num7z0">
    <w:name w:val="WW8Num7z0"/>
    <w:rsid w:val="004D01A5"/>
    <w:rPr>
      <w:rFonts w:ascii="Symbol" w:hAnsi="Symbol" w:cs="Symbol" w:hint="default"/>
    </w:rPr>
  </w:style>
  <w:style w:type="character" w:customStyle="1" w:styleId="WW8Num8z0">
    <w:name w:val="WW8Num8z0"/>
    <w:rsid w:val="004D01A5"/>
    <w:rPr>
      <w:rFonts w:ascii="Symbol" w:hAnsi="Symbol" w:cs="Symbol" w:hint="default"/>
    </w:rPr>
  </w:style>
  <w:style w:type="character" w:customStyle="1" w:styleId="WW8Num9z0">
    <w:name w:val="WW8Num9z0"/>
    <w:rsid w:val="004D01A5"/>
  </w:style>
  <w:style w:type="character" w:customStyle="1" w:styleId="WW8Num10z0">
    <w:name w:val="WW8Num10z0"/>
    <w:rsid w:val="004D01A5"/>
    <w:rPr>
      <w:rFonts w:ascii="Symbol" w:hAnsi="Symbol" w:cs="Symbol" w:hint="default"/>
    </w:rPr>
  </w:style>
  <w:style w:type="character" w:customStyle="1" w:styleId="WW8Num11z0">
    <w:name w:val="WW8Num11z0"/>
    <w:rsid w:val="004D01A5"/>
  </w:style>
  <w:style w:type="character" w:customStyle="1" w:styleId="WW8Num11z1">
    <w:name w:val="WW8Num11z1"/>
    <w:rsid w:val="004D01A5"/>
  </w:style>
  <w:style w:type="character" w:customStyle="1" w:styleId="WW8Num11z2">
    <w:name w:val="WW8Num11z2"/>
    <w:rsid w:val="004D01A5"/>
  </w:style>
  <w:style w:type="character" w:customStyle="1" w:styleId="WW8Num11z3">
    <w:name w:val="WW8Num11z3"/>
    <w:rsid w:val="004D01A5"/>
  </w:style>
  <w:style w:type="character" w:customStyle="1" w:styleId="WW8Num11z4">
    <w:name w:val="WW8Num11z4"/>
    <w:rsid w:val="004D01A5"/>
  </w:style>
  <w:style w:type="character" w:customStyle="1" w:styleId="WW8Num11z5">
    <w:name w:val="WW8Num11z5"/>
    <w:rsid w:val="004D01A5"/>
  </w:style>
  <w:style w:type="character" w:customStyle="1" w:styleId="WW8Num11z6">
    <w:name w:val="WW8Num11z6"/>
    <w:rsid w:val="004D01A5"/>
  </w:style>
  <w:style w:type="character" w:customStyle="1" w:styleId="WW8Num11z7">
    <w:name w:val="WW8Num11z7"/>
    <w:rsid w:val="004D01A5"/>
  </w:style>
  <w:style w:type="character" w:customStyle="1" w:styleId="WW8Num11z8">
    <w:name w:val="WW8Num11z8"/>
    <w:rsid w:val="004D01A5"/>
  </w:style>
  <w:style w:type="character" w:customStyle="1" w:styleId="WW8Num12z0">
    <w:name w:val="WW8Num12z0"/>
    <w:rsid w:val="004D01A5"/>
    <w:rPr>
      <w:rFonts w:ascii="Arial" w:eastAsia="Times New Roman" w:hAnsi="Arial" w:cs="Arial" w:hint="default"/>
    </w:rPr>
  </w:style>
  <w:style w:type="character" w:customStyle="1" w:styleId="WW8Num12z1">
    <w:name w:val="WW8Num12z1"/>
    <w:rsid w:val="004D01A5"/>
    <w:rPr>
      <w:rFonts w:ascii="Courier New" w:hAnsi="Courier New" w:cs="Courier New" w:hint="default"/>
    </w:rPr>
  </w:style>
  <w:style w:type="character" w:customStyle="1" w:styleId="WW8Num12z2">
    <w:name w:val="WW8Num12z2"/>
    <w:rsid w:val="004D01A5"/>
    <w:rPr>
      <w:rFonts w:ascii="Wingdings" w:hAnsi="Wingdings" w:cs="Wingdings" w:hint="default"/>
    </w:rPr>
  </w:style>
  <w:style w:type="character" w:customStyle="1" w:styleId="WW8Num12z3">
    <w:name w:val="WW8Num12z3"/>
    <w:rsid w:val="004D01A5"/>
    <w:rPr>
      <w:rFonts w:ascii="Symbol" w:hAnsi="Symbol" w:cs="Symbol" w:hint="default"/>
    </w:rPr>
  </w:style>
  <w:style w:type="character" w:customStyle="1" w:styleId="WW8Num13z0">
    <w:name w:val="WW8Num13z0"/>
    <w:rsid w:val="004D01A5"/>
    <w:rPr>
      <w:rFonts w:ascii="Symbol" w:hAnsi="Symbol" w:cs="Symbol" w:hint="default"/>
      <w:sz w:val="20"/>
    </w:rPr>
  </w:style>
  <w:style w:type="character" w:customStyle="1" w:styleId="WW8Num13z1">
    <w:name w:val="WW8Num13z1"/>
    <w:rsid w:val="004D01A5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01A5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01A5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A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D01A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D01A5"/>
    <w:rPr>
      <w:rFonts w:ascii="Arial" w:eastAsia="Arial Unicode MS" w:hAnsi="Arial" w:cs="Arial" w:hint="default"/>
    </w:rPr>
  </w:style>
  <w:style w:type="character" w:customStyle="1" w:styleId="WW8Num15z1">
    <w:name w:val="WW8Num15z1"/>
    <w:rsid w:val="004D01A5"/>
    <w:rPr>
      <w:rFonts w:ascii="Courier New" w:hAnsi="Courier New" w:cs="Courier New" w:hint="default"/>
    </w:rPr>
  </w:style>
  <w:style w:type="character" w:customStyle="1" w:styleId="WW8Num15z2">
    <w:name w:val="WW8Num15z2"/>
    <w:rsid w:val="004D01A5"/>
    <w:rPr>
      <w:rFonts w:ascii="Wingdings" w:hAnsi="Wingdings" w:cs="Wingdings" w:hint="default"/>
    </w:rPr>
  </w:style>
  <w:style w:type="character" w:customStyle="1" w:styleId="WW8Num15z3">
    <w:name w:val="WW8Num15z3"/>
    <w:rsid w:val="004D01A5"/>
    <w:rPr>
      <w:rFonts w:ascii="Symbol" w:hAnsi="Symbol" w:cs="Symbol" w:hint="default"/>
    </w:rPr>
  </w:style>
  <w:style w:type="character" w:customStyle="1" w:styleId="WW8Num16z0">
    <w:name w:val="WW8Num16z0"/>
    <w:rsid w:val="004D01A5"/>
    <w:rPr>
      <w:rFonts w:ascii="Symbol" w:hAnsi="Symbol" w:cs="Symbol" w:hint="default"/>
      <w:sz w:val="20"/>
    </w:rPr>
  </w:style>
  <w:style w:type="character" w:customStyle="1" w:styleId="WW8Num16z1">
    <w:name w:val="WW8Num16z1"/>
    <w:rsid w:val="004D01A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D01A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D01A5"/>
    <w:rPr>
      <w:rFonts w:ascii="Wingdings" w:eastAsia="Times New Roman" w:hAnsi="Wingdings" w:cs="Arial" w:hint="default"/>
    </w:rPr>
  </w:style>
  <w:style w:type="character" w:customStyle="1" w:styleId="WW8Num17z1">
    <w:name w:val="WW8Num17z1"/>
    <w:rsid w:val="004D01A5"/>
    <w:rPr>
      <w:rFonts w:ascii="Courier New" w:hAnsi="Courier New" w:cs="Courier New" w:hint="default"/>
    </w:rPr>
  </w:style>
  <w:style w:type="character" w:customStyle="1" w:styleId="WW8Num17z2">
    <w:name w:val="WW8Num17z2"/>
    <w:rsid w:val="004D01A5"/>
    <w:rPr>
      <w:rFonts w:ascii="Wingdings" w:hAnsi="Wingdings" w:cs="Wingdings" w:hint="default"/>
    </w:rPr>
  </w:style>
  <w:style w:type="character" w:customStyle="1" w:styleId="WW8Num17z3">
    <w:name w:val="WW8Num17z3"/>
    <w:rsid w:val="004D01A5"/>
    <w:rPr>
      <w:rFonts w:ascii="Symbol" w:hAnsi="Symbol" w:cs="Symbol" w:hint="default"/>
    </w:rPr>
  </w:style>
  <w:style w:type="character" w:customStyle="1" w:styleId="WW8Num18z0">
    <w:name w:val="WW8Num18z0"/>
    <w:rsid w:val="004D01A5"/>
    <w:rPr>
      <w:rFonts w:ascii="Wingdings" w:eastAsia="Times New Roman" w:hAnsi="Wingdings" w:cs="Arial" w:hint="default"/>
    </w:rPr>
  </w:style>
  <w:style w:type="character" w:customStyle="1" w:styleId="WW8Num18z1">
    <w:name w:val="WW8Num18z1"/>
    <w:rsid w:val="004D01A5"/>
    <w:rPr>
      <w:rFonts w:ascii="Courier New" w:hAnsi="Courier New" w:cs="Courier New" w:hint="default"/>
    </w:rPr>
  </w:style>
  <w:style w:type="character" w:customStyle="1" w:styleId="WW8Num18z2">
    <w:name w:val="WW8Num18z2"/>
    <w:rsid w:val="004D01A5"/>
    <w:rPr>
      <w:rFonts w:ascii="Wingdings" w:hAnsi="Wingdings" w:cs="Wingdings" w:hint="default"/>
    </w:rPr>
  </w:style>
  <w:style w:type="character" w:customStyle="1" w:styleId="WW8Num18z3">
    <w:name w:val="WW8Num18z3"/>
    <w:rsid w:val="004D01A5"/>
    <w:rPr>
      <w:rFonts w:ascii="Symbol" w:hAnsi="Symbol" w:cs="Symbol" w:hint="default"/>
    </w:rPr>
  </w:style>
  <w:style w:type="character" w:customStyle="1" w:styleId="WW8Num19z0">
    <w:name w:val="WW8Num19z0"/>
    <w:rsid w:val="004D01A5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19z1">
    <w:name w:val="WW8Num19z1"/>
    <w:rsid w:val="004D01A5"/>
    <w:rPr>
      <w:rFonts w:ascii="Courier New" w:hAnsi="Courier New" w:cs="Courier New" w:hint="default"/>
    </w:rPr>
  </w:style>
  <w:style w:type="character" w:customStyle="1" w:styleId="WW8Num19z2">
    <w:name w:val="WW8Num19z2"/>
    <w:rsid w:val="004D01A5"/>
    <w:rPr>
      <w:rFonts w:ascii="Wingdings" w:hAnsi="Wingdings" w:cs="Wingdings" w:hint="default"/>
    </w:rPr>
  </w:style>
  <w:style w:type="character" w:customStyle="1" w:styleId="WW8Num19z3">
    <w:name w:val="WW8Num19z3"/>
    <w:rsid w:val="004D01A5"/>
    <w:rPr>
      <w:rFonts w:ascii="Symbol" w:hAnsi="Symbol" w:cs="Symbol" w:hint="default"/>
    </w:rPr>
  </w:style>
  <w:style w:type="character" w:customStyle="1" w:styleId="WW8Num20z0">
    <w:name w:val="WW8Num20z0"/>
    <w:rsid w:val="004D01A5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A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D01A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D01A5"/>
    <w:rPr>
      <w:rFonts w:ascii="Wingdings" w:eastAsia="Times New Roman" w:hAnsi="Wingdings" w:cs="Tahoma" w:hint="default"/>
    </w:rPr>
  </w:style>
  <w:style w:type="character" w:customStyle="1" w:styleId="WW8Num21z1">
    <w:name w:val="WW8Num21z1"/>
    <w:rsid w:val="004D01A5"/>
    <w:rPr>
      <w:rFonts w:ascii="Courier New" w:hAnsi="Courier New" w:cs="Courier New" w:hint="default"/>
    </w:rPr>
  </w:style>
  <w:style w:type="character" w:customStyle="1" w:styleId="WW8Num21z2">
    <w:name w:val="WW8Num21z2"/>
    <w:rsid w:val="004D01A5"/>
    <w:rPr>
      <w:rFonts w:ascii="Wingdings" w:hAnsi="Wingdings" w:cs="Wingdings" w:hint="default"/>
    </w:rPr>
  </w:style>
  <w:style w:type="character" w:customStyle="1" w:styleId="WW8Num21z3">
    <w:name w:val="WW8Num21z3"/>
    <w:rsid w:val="004D01A5"/>
    <w:rPr>
      <w:rFonts w:ascii="Symbol" w:hAnsi="Symbol" w:cs="Symbol" w:hint="default"/>
    </w:rPr>
  </w:style>
  <w:style w:type="character" w:customStyle="1" w:styleId="WW8Num22z0">
    <w:name w:val="WW8Num22z0"/>
    <w:rsid w:val="004D01A5"/>
    <w:rPr>
      <w:rFonts w:ascii="Symbol" w:hAnsi="Symbol" w:cs="Symbol" w:hint="default"/>
      <w:sz w:val="20"/>
    </w:rPr>
  </w:style>
  <w:style w:type="character" w:customStyle="1" w:styleId="WW8Num22z1">
    <w:name w:val="WW8Num22z1"/>
    <w:rsid w:val="004D01A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01A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01A5"/>
    <w:rPr>
      <w:rFonts w:ascii="Arial" w:eastAsia="Calibri" w:hAnsi="Arial" w:cs="Arial" w:hint="default"/>
    </w:rPr>
  </w:style>
  <w:style w:type="character" w:customStyle="1" w:styleId="WW8Num23z1">
    <w:name w:val="WW8Num23z1"/>
    <w:rsid w:val="004D01A5"/>
    <w:rPr>
      <w:rFonts w:ascii="Courier New" w:hAnsi="Courier New" w:cs="Courier New" w:hint="default"/>
    </w:rPr>
  </w:style>
  <w:style w:type="character" w:customStyle="1" w:styleId="WW8Num23z2">
    <w:name w:val="WW8Num23z2"/>
    <w:rsid w:val="004D01A5"/>
    <w:rPr>
      <w:rFonts w:ascii="Wingdings" w:hAnsi="Wingdings" w:cs="Wingdings" w:hint="default"/>
    </w:rPr>
  </w:style>
  <w:style w:type="character" w:customStyle="1" w:styleId="WW8Num23z3">
    <w:name w:val="WW8Num23z3"/>
    <w:rsid w:val="004D01A5"/>
    <w:rPr>
      <w:rFonts w:ascii="Symbol" w:hAnsi="Symbol" w:cs="Symbol" w:hint="default"/>
    </w:rPr>
  </w:style>
  <w:style w:type="character" w:customStyle="1" w:styleId="WW8Num24z0">
    <w:name w:val="WW8Num24z0"/>
    <w:rsid w:val="004D01A5"/>
    <w:rPr>
      <w:rFonts w:ascii="Wingdings" w:eastAsia="Times New Roman" w:hAnsi="Wingdings" w:cs="Tahoma" w:hint="default"/>
    </w:rPr>
  </w:style>
  <w:style w:type="character" w:customStyle="1" w:styleId="WW8Num24z1">
    <w:name w:val="WW8Num24z1"/>
    <w:rsid w:val="004D01A5"/>
    <w:rPr>
      <w:rFonts w:ascii="Courier New" w:hAnsi="Courier New" w:cs="Courier New" w:hint="default"/>
    </w:rPr>
  </w:style>
  <w:style w:type="character" w:customStyle="1" w:styleId="WW8Num24z2">
    <w:name w:val="WW8Num24z2"/>
    <w:rsid w:val="004D01A5"/>
    <w:rPr>
      <w:rFonts w:ascii="Wingdings" w:hAnsi="Wingdings" w:cs="Wingdings" w:hint="default"/>
    </w:rPr>
  </w:style>
  <w:style w:type="character" w:customStyle="1" w:styleId="WW8Num24z3">
    <w:name w:val="WW8Num24z3"/>
    <w:rsid w:val="004D01A5"/>
    <w:rPr>
      <w:rFonts w:ascii="Symbol" w:hAnsi="Symbol" w:cs="Symbol" w:hint="default"/>
    </w:rPr>
  </w:style>
  <w:style w:type="character" w:customStyle="1" w:styleId="WW8Num25z0">
    <w:name w:val="WW8Num25z0"/>
    <w:rsid w:val="004D01A5"/>
    <w:rPr>
      <w:rFonts w:ascii="Wingdings" w:eastAsia="Times New Roman" w:hAnsi="Wingdings" w:cs="Tahoma" w:hint="default"/>
    </w:rPr>
  </w:style>
  <w:style w:type="character" w:customStyle="1" w:styleId="WW8Num25z1">
    <w:name w:val="WW8Num25z1"/>
    <w:rsid w:val="004D01A5"/>
    <w:rPr>
      <w:rFonts w:ascii="Courier New" w:hAnsi="Courier New" w:cs="Courier New" w:hint="default"/>
    </w:rPr>
  </w:style>
  <w:style w:type="character" w:customStyle="1" w:styleId="WW8Num25z2">
    <w:name w:val="WW8Num25z2"/>
    <w:rsid w:val="004D01A5"/>
    <w:rPr>
      <w:rFonts w:ascii="Wingdings" w:hAnsi="Wingdings" w:cs="Wingdings" w:hint="default"/>
    </w:rPr>
  </w:style>
  <w:style w:type="character" w:customStyle="1" w:styleId="WW8Num25z3">
    <w:name w:val="WW8Num25z3"/>
    <w:rsid w:val="004D01A5"/>
    <w:rPr>
      <w:rFonts w:ascii="Symbol" w:hAnsi="Symbol" w:cs="Symbol" w:hint="default"/>
    </w:rPr>
  </w:style>
  <w:style w:type="character" w:customStyle="1" w:styleId="WW8Num26z0">
    <w:name w:val="WW8Num26z0"/>
    <w:rsid w:val="004D01A5"/>
    <w:rPr>
      <w:rFonts w:ascii="Wingdings" w:eastAsia="Arial Unicode MS" w:hAnsi="Wingdings" w:cs="Arial" w:hint="default"/>
    </w:rPr>
  </w:style>
  <w:style w:type="character" w:customStyle="1" w:styleId="WW8Num26z1">
    <w:name w:val="WW8Num26z1"/>
    <w:rsid w:val="004D01A5"/>
    <w:rPr>
      <w:rFonts w:ascii="Courier New" w:hAnsi="Courier New" w:cs="Courier New" w:hint="default"/>
    </w:rPr>
  </w:style>
  <w:style w:type="character" w:customStyle="1" w:styleId="WW8Num26z2">
    <w:name w:val="WW8Num26z2"/>
    <w:rsid w:val="004D01A5"/>
    <w:rPr>
      <w:rFonts w:ascii="Wingdings" w:hAnsi="Wingdings" w:cs="Wingdings" w:hint="default"/>
    </w:rPr>
  </w:style>
  <w:style w:type="character" w:customStyle="1" w:styleId="WW8Num26z3">
    <w:name w:val="WW8Num26z3"/>
    <w:rsid w:val="004D01A5"/>
    <w:rPr>
      <w:rFonts w:ascii="Symbol" w:hAnsi="Symbol" w:cs="Symbol" w:hint="default"/>
    </w:rPr>
  </w:style>
  <w:style w:type="character" w:customStyle="1" w:styleId="WW8Num27z0">
    <w:name w:val="WW8Num27z0"/>
    <w:rsid w:val="004D01A5"/>
    <w:rPr>
      <w:rFonts w:ascii="Arial" w:eastAsia="Times New Roman" w:hAnsi="Arial" w:cs="Arial" w:hint="default"/>
    </w:rPr>
  </w:style>
  <w:style w:type="character" w:customStyle="1" w:styleId="WW8Num27z1">
    <w:name w:val="WW8Num27z1"/>
    <w:rsid w:val="004D01A5"/>
    <w:rPr>
      <w:rFonts w:ascii="Courier New" w:hAnsi="Courier New" w:cs="Courier New" w:hint="default"/>
    </w:rPr>
  </w:style>
  <w:style w:type="character" w:customStyle="1" w:styleId="WW8Num27z2">
    <w:name w:val="WW8Num27z2"/>
    <w:rsid w:val="004D01A5"/>
    <w:rPr>
      <w:rFonts w:ascii="Wingdings" w:hAnsi="Wingdings" w:cs="Wingdings" w:hint="default"/>
    </w:rPr>
  </w:style>
  <w:style w:type="character" w:customStyle="1" w:styleId="WW8Num27z3">
    <w:name w:val="WW8Num27z3"/>
    <w:rsid w:val="004D01A5"/>
    <w:rPr>
      <w:rFonts w:ascii="Symbol" w:hAnsi="Symbol" w:cs="Symbol" w:hint="default"/>
    </w:rPr>
  </w:style>
  <w:style w:type="character" w:customStyle="1" w:styleId="WW8Num28z0">
    <w:name w:val="WW8Num28z0"/>
    <w:rsid w:val="004D01A5"/>
    <w:rPr>
      <w:rFonts w:ascii="Symbol" w:hAnsi="Symbol" w:cs="Symbol" w:hint="default"/>
    </w:rPr>
  </w:style>
  <w:style w:type="character" w:customStyle="1" w:styleId="WW8Num28z1">
    <w:name w:val="WW8Num28z1"/>
    <w:rsid w:val="004D01A5"/>
    <w:rPr>
      <w:rFonts w:ascii="Courier New" w:hAnsi="Courier New" w:cs="Courier New" w:hint="default"/>
    </w:rPr>
  </w:style>
  <w:style w:type="character" w:customStyle="1" w:styleId="WW8Num28z2">
    <w:name w:val="WW8Num28z2"/>
    <w:rsid w:val="004D01A5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4D01A5"/>
  </w:style>
  <w:style w:type="character" w:customStyle="1" w:styleId="WW-Absatz-Standardschriftart">
    <w:name w:val="WW-Absatz-Standardschriftart"/>
    <w:rsid w:val="004D01A5"/>
  </w:style>
  <w:style w:type="character" w:customStyle="1" w:styleId="WW-Absatz-Standardschriftart1">
    <w:name w:val="WW-Absatz-Standardschriftart1"/>
    <w:rsid w:val="004D01A5"/>
  </w:style>
  <w:style w:type="character" w:customStyle="1" w:styleId="WW-Absatz-Standardschriftart11">
    <w:name w:val="WW-Absatz-Standardschriftart11"/>
    <w:rsid w:val="004D01A5"/>
  </w:style>
  <w:style w:type="character" w:customStyle="1" w:styleId="WW-Absatz-Standardschriftart111">
    <w:name w:val="WW-Absatz-Standardschriftart111"/>
    <w:rsid w:val="004D01A5"/>
  </w:style>
  <w:style w:type="character" w:customStyle="1" w:styleId="WW-WW8Num1z0">
    <w:name w:val="WW-WW8Num1z0"/>
    <w:rsid w:val="004D01A5"/>
    <w:rPr>
      <w:rFonts w:ascii="Symbol" w:hAnsi="Symbol" w:cs="Symbol"/>
    </w:rPr>
  </w:style>
  <w:style w:type="character" w:customStyle="1" w:styleId="WW-Absatz-Standardschriftart1111">
    <w:name w:val="WW-Absatz-Standardschriftart1111"/>
    <w:rsid w:val="004D01A5"/>
  </w:style>
  <w:style w:type="character" w:customStyle="1" w:styleId="WW-WW8Num1z01">
    <w:name w:val="WW-WW8Num1z01"/>
    <w:rsid w:val="004D01A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D01A5"/>
  </w:style>
  <w:style w:type="character" w:customStyle="1" w:styleId="WW8Num2z1">
    <w:name w:val="WW8Num2z1"/>
    <w:rsid w:val="004D01A5"/>
    <w:rPr>
      <w:rFonts w:ascii="Courier New" w:hAnsi="Courier New" w:cs="Courier New"/>
    </w:rPr>
  </w:style>
  <w:style w:type="character" w:customStyle="1" w:styleId="WW8Num2z2">
    <w:name w:val="WW8Num2z2"/>
    <w:rsid w:val="004D01A5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D01A5"/>
  </w:style>
  <w:style w:type="character" w:styleId="Hyperlink">
    <w:name w:val="Hyperlink"/>
    <w:rsid w:val="004D01A5"/>
    <w:rPr>
      <w:color w:val="0000FF"/>
      <w:u w:val="single"/>
    </w:rPr>
  </w:style>
  <w:style w:type="character" w:customStyle="1" w:styleId="text">
    <w:name w:val="text"/>
    <w:basedOn w:val="WW-Absatz-Standardschriftart111111"/>
    <w:rsid w:val="004D01A5"/>
  </w:style>
  <w:style w:type="character" w:customStyle="1" w:styleId="news2">
    <w:name w:val="news2"/>
    <w:basedOn w:val="WW-Absatz-Standardschriftart111111"/>
    <w:rsid w:val="004D01A5"/>
  </w:style>
  <w:style w:type="character" w:styleId="Seitenzahl">
    <w:name w:val="page number"/>
    <w:basedOn w:val="WW-Absatz-Standardschriftart111"/>
    <w:rsid w:val="004D01A5"/>
  </w:style>
  <w:style w:type="character" w:styleId="BesuchterHyperlink">
    <w:name w:val="FollowedHyperlink"/>
    <w:rsid w:val="004D01A5"/>
    <w:rPr>
      <w:color w:val="800080"/>
      <w:u w:val="single"/>
    </w:rPr>
  </w:style>
  <w:style w:type="character" w:customStyle="1" w:styleId="Textkrper3Zchn">
    <w:name w:val="Textkörper 3 Zchn"/>
    <w:rsid w:val="004D01A5"/>
    <w:rPr>
      <w:sz w:val="16"/>
      <w:szCs w:val="16"/>
    </w:rPr>
  </w:style>
  <w:style w:type="character" w:customStyle="1" w:styleId="TextkrperZchn">
    <w:name w:val="Textkörper Zchn"/>
    <w:rsid w:val="004D01A5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4D01A5"/>
    <w:rPr>
      <w:b/>
      <w:bCs/>
    </w:rPr>
  </w:style>
  <w:style w:type="character" w:customStyle="1" w:styleId="SprechblasentextZchn">
    <w:name w:val="Sprechblasentext Zchn"/>
    <w:rsid w:val="004D01A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4D01A5"/>
    <w:rPr>
      <w:sz w:val="16"/>
      <w:szCs w:val="16"/>
    </w:rPr>
  </w:style>
  <w:style w:type="character" w:customStyle="1" w:styleId="KommentartextZchn">
    <w:name w:val="Kommentartext Zchn"/>
    <w:rsid w:val="004D01A5"/>
  </w:style>
  <w:style w:type="character" w:customStyle="1" w:styleId="KommentarthemaZchn">
    <w:name w:val="Kommentarthema Zchn"/>
    <w:rsid w:val="004D01A5"/>
    <w:rPr>
      <w:b/>
      <w:bCs/>
    </w:rPr>
  </w:style>
  <w:style w:type="character" w:customStyle="1" w:styleId="internal-link">
    <w:name w:val="internal-link"/>
    <w:basedOn w:val="Absatz-Standardschriftart1"/>
    <w:rsid w:val="004D01A5"/>
  </w:style>
  <w:style w:type="character" w:customStyle="1" w:styleId="berschrift3Zchn">
    <w:name w:val="Überschrift 3 Zchn"/>
    <w:rsid w:val="004D0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notentextZchn">
    <w:name w:val="Fußnotentext Zchn"/>
    <w:basedOn w:val="Absatz-Standardschriftart1"/>
    <w:rsid w:val="004D01A5"/>
  </w:style>
  <w:style w:type="character" w:customStyle="1" w:styleId="Funotenzeichen1">
    <w:name w:val="Fußnotenzeichen1"/>
    <w:rsid w:val="004D01A5"/>
    <w:rPr>
      <w:vertAlign w:val="superscript"/>
    </w:rPr>
  </w:style>
  <w:style w:type="character" w:styleId="Funotenzeichen">
    <w:name w:val="footnote reference"/>
    <w:rsid w:val="004D01A5"/>
    <w:rPr>
      <w:vertAlign w:val="superscript"/>
    </w:rPr>
  </w:style>
  <w:style w:type="character" w:styleId="Endnotenzeichen">
    <w:name w:val="endnote reference"/>
    <w:rsid w:val="004D01A5"/>
    <w:rPr>
      <w:vertAlign w:val="superscript"/>
    </w:rPr>
  </w:style>
  <w:style w:type="character" w:customStyle="1" w:styleId="Endnotenzeichen1">
    <w:name w:val="Endnotenzeichen1"/>
    <w:rsid w:val="004D01A5"/>
  </w:style>
  <w:style w:type="paragraph" w:customStyle="1" w:styleId="berschrift">
    <w:name w:val="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4D01A5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4D01A5"/>
    <w:rPr>
      <w:rFonts w:cs="Tahoma"/>
    </w:rPr>
  </w:style>
  <w:style w:type="paragraph" w:customStyle="1" w:styleId="Beschriftung1">
    <w:name w:val="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D01A5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D01A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4D01A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4D01A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4D01A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4D01A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4D01A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4D01A5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4D01A5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D01A5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D01A5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4D01A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D01A5"/>
  </w:style>
  <w:style w:type="paragraph" w:customStyle="1" w:styleId="WW-Rahmeninhalt">
    <w:name w:val="WW-Rahmeninhalt"/>
    <w:basedOn w:val="Textkrper"/>
    <w:rsid w:val="004D01A5"/>
  </w:style>
  <w:style w:type="paragraph" w:customStyle="1" w:styleId="WW-Rahmeninhalt1">
    <w:name w:val="WW-Rahmeninhalt1"/>
    <w:basedOn w:val="Textkrper"/>
    <w:rsid w:val="004D01A5"/>
  </w:style>
  <w:style w:type="paragraph" w:customStyle="1" w:styleId="WW-Rahmeninhalt11">
    <w:name w:val="WW-Rahmeninhalt11"/>
    <w:basedOn w:val="Textkrper"/>
    <w:rsid w:val="004D01A5"/>
  </w:style>
  <w:style w:type="paragraph" w:customStyle="1" w:styleId="Textkrper21">
    <w:name w:val="Textkörper 21"/>
    <w:basedOn w:val="Standard"/>
    <w:rsid w:val="004D01A5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4D01A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4D01A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4D01A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4D01A5"/>
    <w:rPr>
      <w:b/>
      <w:bCs/>
    </w:rPr>
  </w:style>
  <w:style w:type="paragraph" w:styleId="StandardWeb">
    <w:name w:val="Normal (Web)"/>
    <w:basedOn w:val="Standard"/>
    <w:rsid w:val="004D01A5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4D01A5"/>
    <w:pPr>
      <w:suppressAutoHyphens w:val="0"/>
      <w:spacing w:before="280" w:after="280"/>
    </w:pPr>
  </w:style>
  <w:style w:type="paragraph" w:customStyle="1" w:styleId="Default">
    <w:name w:val="Default"/>
    <w:rsid w:val="004D01A5"/>
    <w:pPr>
      <w:suppressAutoHyphens/>
      <w:autoSpaceDE w:val="0"/>
    </w:pPr>
    <w:rPr>
      <w:rFonts w:ascii="Demos_Medium" w:hAnsi="Demos_Medium" w:cs="Demos_Medium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4D01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rsid w:val="004D01A5"/>
    <w:rPr>
      <w:sz w:val="20"/>
      <w:szCs w:val="20"/>
    </w:rPr>
  </w:style>
  <w:style w:type="paragraph" w:customStyle="1" w:styleId="TabellenInhalt">
    <w:name w:val="Tabellen Inhalt"/>
    <w:basedOn w:val="Standard"/>
    <w:rsid w:val="004D01A5"/>
    <w:pPr>
      <w:suppressLineNumbers/>
    </w:pPr>
  </w:style>
  <w:style w:type="paragraph" w:customStyle="1" w:styleId="Tabellenberschrift">
    <w:name w:val="Tabellen Überschrift"/>
    <w:basedOn w:val="TabellenInhalt"/>
    <w:rsid w:val="004D01A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03F7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03F71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03F71"/>
    <w:rPr>
      <w:lang w:eastAsia="ar-SA"/>
    </w:rPr>
  </w:style>
  <w:style w:type="character" w:styleId="Hervorhebung">
    <w:name w:val="Emphasis"/>
    <w:uiPriority w:val="20"/>
    <w:qFormat/>
    <w:rsid w:val="008A1157"/>
    <w:rPr>
      <w:i/>
      <w:iCs/>
    </w:rPr>
  </w:style>
  <w:style w:type="table" w:customStyle="1" w:styleId="Tabellengitternetz1">
    <w:name w:val="Tabellengitternetz1"/>
    <w:basedOn w:val="NormaleTabelle"/>
    <w:uiPriority w:val="59"/>
    <w:rsid w:val="008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4831-2446-4700-AEEA-8D1F2A3A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Janina Wolter</cp:lastModifiedBy>
  <cp:revision>9</cp:revision>
  <cp:lastPrinted>2017-08-16T14:53:00Z</cp:lastPrinted>
  <dcterms:created xsi:type="dcterms:W3CDTF">2017-11-03T15:07:00Z</dcterms:created>
  <dcterms:modified xsi:type="dcterms:W3CDTF">2018-01-16T11:27:00Z</dcterms:modified>
</cp:coreProperties>
</file>