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2B" w:rsidRPr="00B8621C" w:rsidRDefault="00D46F62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3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:rsidR="00A87D2B" w:rsidRPr="00B8621C" w:rsidRDefault="00BF2C17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05</w:t>
      </w:r>
      <w:r w:rsidR="000B0D52" w:rsidRPr="00B8621C">
        <w:rPr>
          <w:rFonts w:cs="Arial"/>
          <w:sz w:val="20"/>
        </w:rPr>
        <w:t>/</w:t>
      </w:r>
      <w:r>
        <w:rPr>
          <w:rFonts w:cs="Arial"/>
          <w:sz w:val="20"/>
        </w:rPr>
        <w:t>17-05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:rsidR="00A87D2B" w:rsidRPr="00B8621C" w:rsidRDefault="00A87D2B">
      <w:pPr>
        <w:spacing w:line="400" w:lineRule="exact"/>
        <w:jc w:val="both"/>
        <w:rPr>
          <w:rFonts w:ascii="Arial" w:hAnsi="Arial" w:cs="Arial"/>
        </w:rPr>
      </w:pPr>
    </w:p>
    <w:p w:rsidR="00082FC1" w:rsidRPr="00E0144C" w:rsidRDefault="005F6B78" w:rsidP="003476D6">
      <w:pPr>
        <w:pStyle w:val="berschrift2"/>
        <w:keepNext w:val="0"/>
        <w:widowControl w:val="0"/>
        <w:rPr>
          <w:bCs w:val="0"/>
        </w:rPr>
      </w:pPr>
      <w:r w:rsidRPr="00E0144C">
        <w:rPr>
          <w:bCs w:val="0"/>
          <w:szCs w:val="40"/>
        </w:rPr>
        <w:t>Bei Sonne: Schatten</w:t>
      </w:r>
    </w:p>
    <w:p w:rsidR="00E14CDA" w:rsidRPr="00E0144C" w:rsidRDefault="00E14CDA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8"/>
          <w:szCs w:val="28"/>
        </w:rPr>
      </w:pPr>
    </w:p>
    <w:p w:rsidR="00BB0B19" w:rsidRPr="00E0144C" w:rsidRDefault="00C7354C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8"/>
          <w:szCs w:val="28"/>
        </w:rPr>
      </w:pPr>
      <w:r w:rsidRPr="00E0144C">
        <w:rPr>
          <w:rFonts w:cs="Arial"/>
          <w:b w:val="0"/>
          <w:bCs w:val="0"/>
          <w:sz w:val="28"/>
          <w:szCs w:val="28"/>
        </w:rPr>
        <w:t xml:space="preserve">Solarbetriebenes </w:t>
      </w:r>
      <w:r w:rsidR="00E14CDA" w:rsidRPr="00E0144C">
        <w:rPr>
          <w:rFonts w:cs="Arial"/>
          <w:b w:val="0"/>
          <w:bCs w:val="0"/>
          <w:sz w:val="28"/>
          <w:szCs w:val="28"/>
        </w:rPr>
        <w:t xml:space="preserve">Verschattungssystem </w:t>
      </w:r>
      <w:r w:rsidRPr="00E0144C">
        <w:rPr>
          <w:rFonts w:cs="Arial"/>
          <w:b w:val="0"/>
          <w:bCs w:val="0"/>
          <w:sz w:val="28"/>
          <w:szCs w:val="28"/>
        </w:rPr>
        <w:t xml:space="preserve">für Lichtkuppeln </w:t>
      </w:r>
      <w:r w:rsidR="00DB095F" w:rsidRPr="00E0144C">
        <w:rPr>
          <w:rFonts w:cs="Arial"/>
          <w:b w:val="0"/>
          <w:bCs w:val="0"/>
          <w:sz w:val="28"/>
          <w:szCs w:val="28"/>
        </w:rPr>
        <w:t>schützt</w:t>
      </w:r>
      <w:r w:rsidR="00E14CDA" w:rsidRPr="00E0144C">
        <w:rPr>
          <w:rFonts w:cs="Arial"/>
          <w:b w:val="0"/>
          <w:bCs w:val="0"/>
          <w:sz w:val="28"/>
          <w:szCs w:val="28"/>
        </w:rPr>
        <w:t xml:space="preserve"> </w:t>
      </w:r>
      <w:r w:rsidR="00DB095F" w:rsidRPr="00E0144C">
        <w:rPr>
          <w:rFonts w:cs="Arial"/>
          <w:b w:val="0"/>
          <w:bCs w:val="0"/>
          <w:sz w:val="28"/>
          <w:szCs w:val="28"/>
        </w:rPr>
        <w:t>vor</w:t>
      </w:r>
      <w:r w:rsidR="00794234" w:rsidRPr="00E0144C">
        <w:rPr>
          <w:rFonts w:cs="Arial"/>
          <w:b w:val="0"/>
          <w:bCs w:val="0"/>
          <w:sz w:val="28"/>
          <w:szCs w:val="28"/>
        </w:rPr>
        <w:t xml:space="preserve"> Blendung und Überhitzung</w:t>
      </w:r>
    </w:p>
    <w:p w:rsidR="00754B00" w:rsidRPr="00E0144C" w:rsidRDefault="00754B00" w:rsidP="00FD77E1">
      <w:pPr>
        <w:pStyle w:val="Textkrper"/>
        <w:spacing w:line="360" w:lineRule="auto"/>
        <w:rPr>
          <w:rFonts w:cs="Arial"/>
          <w:b w:val="0"/>
        </w:rPr>
      </w:pPr>
    </w:p>
    <w:p w:rsidR="003476D6" w:rsidRPr="004455E9" w:rsidRDefault="003476D6" w:rsidP="00575E1F">
      <w:pPr>
        <w:pStyle w:val="berschrift2"/>
        <w:keepNext w:val="0"/>
        <w:widowControl w:val="0"/>
        <w:spacing w:line="360" w:lineRule="auto"/>
        <w:jc w:val="both"/>
        <w:rPr>
          <w:bCs w:val="0"/>
          <w:sz w:val="24"/>
        </w:rPr>
      </w:pPr>
      <w:r w:rsidRPr="00E0144C">
        <w:rPr>
          <w:bCs w:val="0"/>
          <w:sz w:val="24"/>
        </w:rPr>
        <w:t xml:space="preserve">Kabellos und umweltfreundlich: </w:t>
      </w:r>
      <w:r w:rsidR="00DB095F" w:rsidRPr="00E0144C">
        <w:rPr>
          <w:bCs w:val="0"/>
          <w:sz w:val="24"/>
        </w:rPr>
        <w:t>So präsentiert sich das neue „JET-Sonnenschutz-Plissee-Solar</w:t>
      </w:r>
      <w:r w:rsidR="00794234" w:rsidRPr="00E0144C">
        <w:rPr>
          <w:bCs w:val="0"/>
          <w:sz w:val="24"/>
        </w:rPr>
        <w:t xml:space="preserve">“ mit </w:t>
      </w:r>
      <w:proofErr w:type="spellStart"/>
      <w:r w:rsidR="00794234" w:rsidRPr="00E0144C">
        <w:rPr>
          <w:bCs w:val="0"/>
          <w:sz w:val="24"/>
        </w:rPr>
        <w:t>profilinte-</w:t>
      </w:r>
      <w:r w:rsidR="00DB095F" w:rsidRPr="00E0144C">
        <w:rPr>
          <w:bCs w:val="0"/>
          <w:sz w:val="24"/>
        </w:rPr>
        <w:t>griertem</w:t>
      </w:r>
      <w:proofErr w:type="spellEnd"/>
      <w:r w:rsidR="00DB095F" w:rsidRPr="00E0144C">
        <w:rPr>
          <w:bCs w:val="0"/>
          <w:sz w:val="24"/>
        </w:rPr>
        <w:t xml:space="preserve"> Elektroantrieb. Es dient der Verschattung von Lichtkuppeln</w:t>
      </w:r>
      <w:r w:rsidR="00B06ADD" w:rsidRPr="00E0144C">
        <w:rPr>
          <w:bCs w:val="0"/>
          <w:sz w:val="24"/>
        </w:rPr>
        <w:t xml:space="preserve"> </w:t>
      </w:r>
      <w:r w:rsidR="00DB095F" w:rsidRPr="00E0144C">
        <w:rPr>
          <w:bCs w:val="0"/>
          <w:sz w:val="24"/>
        </w:rPr>
        <w:t>und wird mit</w:t>
      </w:r>
      <w:r w:rsidR="008F31D7" w:rsidRPr="00E0144C">
        <w:rPr>
          <w:bCs w:val="0"/>
          <w:sz w:val="24"/>
        </w:rPr>
        <w:t xml:space="preserve"> </w:t>
      </w:r>
      <w:r w:rsidR="0028451A" w:rsidRPr="00E0144C">
        <w:rPr>
          <w:bCs w:val="0"/>
          <w:sz w:val="24"/>
        </w:rPr>
        <w:t>Sonnenkraft angetrieben.</w:t>
      </w:r>
      <w:r w:rsidR="00DB095F" w:rsidRPr="00E0144C">
        <w:rPr>
          <w:bCs w:val="0"/>
          <w:sz w:val="24"/>
        </w:rPr>
        <w:t xml:space="preserve"> Möglich macht </w:t>
      </w:r>
      <w:r w:rsidR="00FE60D8" w:rsidRPr="00E0144C">
        <w:rPr>
          <w:bCs w:val="0"/>
          <w:sz w:val="24"/>
        </w:rPr>
        <w:t>dies</w:t>
      </w:r>
      <w:r w:rsidR="00DB095F" w:rsidRPr="00E0144C">
        <w:rPr>
          <w:bCs w:val="0"/>
          <w:sz w:val="24"/>
        </w:rPr>
        <w:t xml:space="preserve"> ein Solar</w:t>
      </w:r>
      <w:r w:rsidR="00406C01">
        <w:rPr>
          <w:bCs w:val="0"/>
          <w:sz w:val="24"/>
        </w:rPr>
        <w:t>-P</w:t>
      </w:r>
      <w:r w:rsidR="00DB095F" w:rsidRPr="00E0144C">
        <w:rPr>
          <w:bCs w:val="0"/>
          <w:sz w:val="24"/>
        </w:rPr>
        <w:t>aneel</w:t>
      </w:r>
      <w:r w:rsidR="00DB095F" w:rsidRPr="00EE24E3">
        <w:rPr>
          <w:bCs w:val="0"/>
          <w:sz w:val="24"/>
        </w:rPr>
        <w:t xml:space="preserve">, </w:t>
      </w:r>
      <w:r w:rsidR="00A52707" w:rsidRPr="00EE24E3">
        <w:rPr>
          <w:bCs w:val="0"/>
          <w:sz w:val="24"/>
        </w:rPr>
        <w:t>welches</w:t>
      </w:r>
      <w:r w:rsidR="00794234" w:rsidRPr="00EE24E3">
        <w:rPr>
          <w:bCs w:val="0"/>
          <w:sz w:val="24"/>
        </w:rPr>
        <w:t xml:space="preserve"> in</w:t>
      </w:r>
      <w:r w:rsidR="00DB095F" w:rsidRPr="00EE24E3">
        <w:rPr>
          <w:bCs w:val="0"/>
          <w:sz w:val="24"/>
        </w:rPr>
        <w:t xml:space="preserve"> der zu verschattenden Lichtkuppel eingebaut wird.</w:t>
      </w:r>
      <w:r w:rsidR="003E7D98" w:rsidRPr="00EE24E3">
        <w:rPr>
          <w:bCs w:val="0"/>
          <w:sz w:val="24"/>
        </w:rPr>
        <w:t xml:space="preserve"> </w:t>
      </w:r>
      <w:r w:rsidR="00E0144C" w:rsidRPr="00EE24E3">
        <w:rPr>
          <w:bCs w:val="0"/>
          <w:sz w:val="24"/>
        </w:rPr>
        <w:t>Akku</w:t>
      </w:r>
      <w:r w:rsidR="00794234" w:rsidRPr="00EE24E3">
        <w:rPr>
          <w:bCs w:val="0"/>
          <w:sz w:val="24"/>
        </w:rPr>
        <w:t xml:space="preserve">gepuffert, </w:t>
      </w:r>
      <w:r w:rsidR="00DA5364" w:rsidRPr="00EE24E3">
        <w:rPr>
          <w:bCs w:val="0"/>
          <w:sz w:val="24"/>
        </w:rPr>
        <w:t>versorgt</w:t>
      </w:r>
      <w:r w:rsidR="00A732C8" w:rsidRPr="00EE24E3">
        <w:rPr>
          <w:bCs w:val="0"/>
          <w:sz w:val="24"/>
        </w:rPr>
        <w:t xml:space="preserve"> die darüber gewonnene Solarenergie </w:t>
      </w:r>
      <w:r w:rsidR="00DA5364" w:rsidRPr="00EE24E3">
        <w:rPr>
          <w:bCs w:val="0"/>
          <w:sz w:val="24"/>
        </w:rPr>
        <w:t xml:space="preserve">den </w:t>
      </w:r>
      <w:r w:rsidR="00DA5364" w:rsidRPr="005F6B78">
        <w:rPr>
          <w:bCs w:val="0"/>
          <w:sz w:val="24"/>
        </w:rPr>
        <w:t xml:space="preserve">Antriebsmotor mit Strom. </w:t>
      </w:r>
      <w:r w:rsidR="00193956" w:rsidRPr="005F6B78">
        <w:rPr>
          <w:bCs w:val="0"/>
          <w:sz w:val="24"/>
        </w:rPr>
        <w:t xml:space="preserve">Über eine </w:t>
      </w:r>
      <w:r w:rsidR="00A754CB" w:rsidRPr="005F6B78">
        <w:rPr>
          <w:bCs w:val="0"/>
          <w:sz w:val="24"/>
        </w:rPr>
        <w:t>F</w:t>
      </w:r>
      <w:r w:rsidR="001C2410" w:rsidRPr="005F6B78">
        <w:rPr>
          <w:bCs w:val="0"/>
          <w:sz w:val="24"/>
        </w:rPr>
        <w:t xml:space="preserve">ünf-Kanal-Hand-Funk-Fernbedienung </w:t>
      </w:r>
      <w:r w:rsidR="00DB095F" w:rsidRPr="005F6B78">
        <w:rPr>
          <w:bCs w:val="0"/>
          <w:sz w:val="24"/>
        </w:rPr>
        <w:t>lässt sich das</w:t>
      </w:r>
      <w:r w:rsidR="00102F4C" w:rsidRPr="005F6B78">
        <w:rPr>
          <w:bCs w:val="0"/>
          <w:sz w:val="24"/>
        </w:rPr>
        <w:t xml:space="preserve"> innovative </w:t>
      </w:r>
      <w:r w:rsidR="00DA5364" w:rsidRPr="005F6B78">
        <w:rPr>
          <w:bCs w:val="0"/>
          <w:sz w:val="24"/>
        </w:rPr>
        <w:t>Verschattung</w:t>
      </w:r>
      <w:r w:rsidR="00DB095F" w:rsidRPr="005F6B78">
        <w:rPr>
          <w:bCs w:val="0"/>
          <w:sz w:val="24"/>
        </w:rPr>
        <w:t>s</w:t>
      </w:r>
      <w:r w:rsidR="00A52707">
        <w:rPr>
          <w:bCs w:val="0"/>
          <w:sz w:val="24"/>
        </w:rPr>
        <w:t>-</w:t>
      </w:r>
      <w:r w:rsidR="00DB095F" w:rsidRPr="005F6B78">
        <w:rPr>
          <w:bCs w:val="0"/>
          <w:sz w:val="24"/>
        </w:rPr>
        <w:t>system</w:t>
      </w:r>
      <w:r w:rsidR="00DA5364" w:rsidRPr="005F6B78">
        <w:rPr>
          <w:bCs w:val="0"/>
          <w:sz w:val="24"/>
        </w:rPr>
        <w:t xml:space="preserve"> </w:t>
      </w:r>
      <w:r w:rsidR="007125E0" w:rsidRPr="005F6B78">
        <w:rPr>
          <w:bCs w:val="0"/>
          <w:sz w:val="24"/>
        </w:rPr>
        <w:t>manuell</w:t>
      </w:r>
      <w:r w:rsidR="00DA5364" w:rsidRPr="005F6B78">
        <w:rPr>
          <w:bCs w:val="0"/>
          <w:sz w:val="24"/>
        </w:rPr>
        <w:t xml:space="preserve"> steuern</w:t>
      </w:r>
      <w:r w:rsidR="00C7354C" w:rsidRPr="005F6B78">
        <w:rPr>
          <w:bCs w:val="0"/>
          <w:sz w:val="24"/>
        </w:rPr>
        <w:t>. A</w:t>
      </w:r>
      <w:r w:rsidR="00DB095F" w:rsidRPr="005F6B78">
        <w:rPr>
          <w:bCs w:val="0"/>
          <w:sz w:val="24"/>
        </w:rPr>
        <w:t xml:space="preserve">uf diese Weise </w:t>
      </w:r>
      <w:r w:rsidR="00C7354C" w:rsidRPr="005F6B78">
        <w:rPr>
          <w:bCs w:val="0"/>
          <w:sz w:val="24"/>
        </w:rPr>
        <w:t>sorgt es</w:t>
      </w:r>
      <w:r w:rsidR="00102F4C" w:rsidRPr="005F6B78">
        <w:rPr>
          <w:bCs w:val="0"/>
          <w:sz w:val="24"/>
        </w:rPr>
        <w:t xml:space="preserve"> effektiv</w:t>
      </w:r>
      <w:r w:rsidR="00C7354C" w:rsidRPr="005F6B78">
        <w:rPr>
          <w:bCs w:val="0"/>
          <w:sz w:val="24"/>
        </w:rPr>
        <w:t xml:space="preserve"> </w:t>
      </w:r>
      <w:r w:rsidR="00102F4C" w:rsidRPr="005F6B78">
        <w:rPr>
          <w:bCs w:val="0"/>
          <w:sz w:val="24"/>
        </w:rPr>
        <w:t xml:space="preserve">für hohen </w:t>
      </w:r>
      <w:r w:rsidR="00102F4C" w:rsidRPr="00AC0E3C">
        <w:rPr>
          <w:bCs w:val="0"/>
          <w:sz w:val="24"/>
        </w:rPr>
        <w:t>sommer</w:t>
      </w:r>
      <w:r w:rsidR="00DB095F" w:rsidRPr="00AC0E3C">
        <w:rPr>
          <w:bCs w:val="0"/>
          <w:sz w:val="24"/>
        </w:rPr>
        <w:t>lichen</w:t>
      </w:r>
      <w:r w:rsidR="00102F4C" w:rsidRPr="00AC0E3C">
        <w:rPr>
          <w:bCs w:val="0"/>
          <w:sz w:val="24"/>
        </w:rPr>
        <w:t xml:space="preserve"> </w:t>
      </w:r>
      <w:r w:rsidR="006D7128" w:rsidRPr="00AC0E3C">
        <w:rPr>
          <w:bCs w:val="0"/>
          <w:sz w:val="24"/>
        </w:rPr>
        <w:t>Wärme</w:t>
      </w:r>
      <w:r w:rsidR="00102F4C" w:rsidRPr="00AC0E3C">
        <w:rPr>
          <w:bCs w:val="0"/>
          <w:sz w:val="24"/>
        </w:rPr>
        <w:t>schutz</w:t>
      </w:r>
      <w:r w:rsidR="006D7128" w:rsidRPr="00AC0E3C">
        <w:rPr>
          <w:bCs w:val="0"/>
          <w:sz w:val="24"/>
        </w:rPr>
        <w:t xml:space="preserve"> – welcher auch in der aktuellen Version der </w:t>
      </w:r>
      <w:r w:rsidR="00EB271D" w:rsidRPr="00AC0E3C">
        <w:rPr>
          <w:bCs w:val="0"/>
          <w:sz w:val="24"/>
        </w:rPr>
        <w:t>Energiee</w:t>
      </w:r>
      <w:r w:rsidR="004026A3" w:rsidRPr="00AC0E3C">
        <w:rPr>
          <w:bCs w:val="0"/>
          <w:sz w:val="24"/>
        </w:rPr>
        <w:t>insparverordnung (</w:t>
      </w:r>
      <w:proofErr w:type="spellStart"/>
      <w:r w:rsidR="004026A3" w:rsidRPr="00AC0E3C">
        <w:rPr>
          <w:bCs w:val="0"/>
          <w:sz w:val="24"/>
        </w:rPr>
        <w:t>EnEV</w:t>
      </w:r>
      <w:proofErr w:type="spellEnd"/>
      <w:r w:rsidR="006D7128" w:rsidRPr="00AC0E3C">
        <w:rPr>
          <w:bCs w:val="0"/>
          <w:sz w:val="24"/>
        </w:rPr>
        <w:t>) be</w:t>
      </w:r>
      <w:r w:rsidR="00CE0441" w:rsidRPr="00AC0E3C">
        <w:rPr>
          <w:bCs w:val="0"/>
          <w:sz w:val="24"/>
        </w:rPr>
        <w:t>handelt</w:t>
      </w:r>
      <w:r w:rsidR="004026A3" w:rsidRPr="00AC0E3C">
        <w:rPr>
          <w:bCs w:val="0"/>
          <w:sz w:val="24"/>
        </w:rPr>
        <w:t xml:space="preserve"> wird.</w:t>
      </w:r>
    </w:p>
    <w:p w:rsidR="00754B00" w:rsidRPr="00B7408A" w:rsidRDefault="00754B00" w:rsidP="00575E1F">
      <w:pPr>
        <w:pStyle w:val="Textkrper"/>
        <w:spacing w:line="360" w:lineRule="auto"/>
        <w:rPr>
          <w:rFonts w:cs="Arial"/>
          <w:b w:val="0"/>
        </w:rPr>
      </w:pPr>
    </w:p>
    <w:p w:rsidR="00F665C5" w:rsidRPr="008D76BF" w:rsidRDefault="00F665C5" w:rsidP="00F665C5">
      <w:pPr>
        <w:pStyle w:val="Textkrper"/>
        <w:spacing w:line="360" w:lineRule="auto"/>
        <w:rPr>
          <w:rFonts w:cs="Arial"/>
          <w:b w:val="0"/>
        </w:rPr>
      </w:pPr>
      <w:r w:rsidRPr="00B7408A">
        <w:rPr>
          <w:rFonts w:cs="Arial"/>
          <w:b w:val="0"/>
        </w:rPr>
        <w:t xml:space="preserve">Tageslicht fördert sowohl </w:t>
      </w:r>
      <w:r w:rsidR="00EE24E3" w:rsidRPr="00B7408A">
        <w:rPr>
          <w:rFonts w:cs="Arial"/>
          <w:b w:val="0"/>
        </w:rPr>
        <w:t xml:space="preserve">die </w:t>
      </w:r>
      <w:r w:rsidRPr="00B7408A">
        <w:rPr>
          <w:rFonts w:cs="Arial"/>
          <w:b w:val="0"/>
        </w:rPr>
        <w:t>Konzentration als auch</w:t>
      </w:r>
      <w:r w:rsidR="00EE24E3" w:rsidRPr="00B7408A">
        <w:rPr>
          <w:rFonts w:cs="Arial"/>
          <w:b w:val="0"/>
        </w:rPr>
        <w:t xml:space="preserve"> die</w:t>
      </w:r>
      <w:r w:rsidRPr="00B7408A">
        <w:rPr>
          <w:rFonts w:cs="Arial"/>
          <w:b w:val="0"/>
        </w:rPr>
        <w:t xml:space="preserve"> Motivation. Da</w:t>
      </w:r>
      <w:r w:rsidR="00783955" w:rsidRPr="00B7408A">
        <w:rPr>
          <w:rFonts w:cs="Arial"/>
          <w:b w:val="0"/>
        </w:rPr>
        <w:t>s belegen zahlreiche Untersuchungen</w:t>
      </w:r>
      <w:r w:rsidRPr="00B7408A">
        <w:rPr>
          <w:rFonts w:cs="Arial"/>
          <w:b w:val="0"/>
        </w:rPr>
        <w:t xml:space="preserve">. </w:t>
      </w:r>
      <w:r w:rsidR="00B06ADD" w:rsidRPr="00B7408A">
        <w:rPr>
          <w:rFonts w:cs="Arial"/>
          <w:b w:val="0"/>
        </w:rPr>
        <w:t xml:space="preserve">Vor allem im Arbeitsumfeld ist ein durchdachtes Lichtkonzept daher unerlässlich. </w:t>
      </w:r>
      <w:r w:rsidRPr="00B7408A">
        <w:rPr>
          <w:rFonts w:cs="Arial"/>
          <w:b w:val="0"/>
        </w:rPr>
        <w:t>Doch gerade in den Sommermonaten kann</w:t>
      </w:r>
      <w:r w:rsidR="00102F4C" w:rsidRPr="00B7408A">
        <w:rPr>
          <w:rFonts w:cs="Arial"/>
          <w:b w:val="0"/>
        </w:rPr>
        <w:t xml:space="preserve"> übermäßiges Sonnenlicht zu zusätzlichem Wärmeeintrag</w:t>
      </w:r>
      <w:r w:rsidR="00EE24E3" w:rsidRPr="00B7408A">
        <w:rPr>
          <w:rFonts w:cs="Arial"/>
          <w:b w:val="0"/>
        </w:rPr>
        <w:t xml:space="preserve"> oder gar </w:t>
      </w:r>
      <w:r w:rsidR="00102F4C" w:rsidRPr="00B7408A">
        <w:rPr>
          <w:rFonts w:cs="Arial"/>
          <w:b w:val="0"/>
        </w:rPr>
        <w:t xml:space="preserve">Blendung führen. </w:t>
      </w:r>
      <w:r w:rsidRPr="00B7408A">
        <w:rPr>
          <w:rFonts w:cs="Arial"/>
          <w:b w:val="0"/>
        </w:rPr>
        <w:t xml:space="preserve">Daher genießt der sommerliche </w:t>
      </w:r>
      <w:r w:rsidR="00102F4C" w:rsidRPr="00B7408A">
        <w:rPr>
          <w:rFonts w:cs="Arial"/>
          <w:b w:val="0"/>
        </w:rPr>
        <w:t>Wärme</w:t>
      </w:r>
      <w:r w:rsidRPr="00B7408A">
        <w:rPr>
          <w:rFonts w:cs="Arial"/>
          <w:b w:val="0"/>
        </w:rPr>
        <w:t>schutz besondere Priorität. Um diesen</w:t>
      </w:r>
      <w:r w:rsidR="00792F44" w:rsidRPr="00B7408A">
        <w:rPr>
          <w:rFonts w:cs="Arial"/>
          <w:b w:val="0"/>
        </w:rPr>
        <w:t xml:space="preserve"> auch bei</w:t>
      </w:r>
      <w:r w:rsidR="00B06ADD" w:rsidRPr="00B7408A">
        <w:rPr>
          <w:rFonts w:cs="Arial"/>
          <w:b w:val="0"/>
        </w:rPr>
        <w:t xml:space="preserve"> Gebäuden mit</w:t>
      </w:r>
      <w:r w:rsidR="00792F44" w:rsidRPr="00B7408A">
        <w:rPr>
          <w:rFonts w:cs="Arial"/>
          <w:b w:val="0"/>
        </w:rPr>
        <w:t xml:space="preserve"> Lichtkuppeln</w:t>
      </w:r>
      <w:r w:rsidRPr="00B7408A">
        <w:rPr>
          <w:rFonts w:cs="Arial"/>
          <w:b w:val="0"/>
        </w:rPr>
        <w:t xml:space="preserve"> </w:t>
      </w:r>
      <w:r w:rsidRPr="005F6B78">
        <w:rPr>
          <w:rFonts w:cs="Arial"/>
          <w:b w:val="0"/>
        </w:rPr>
        <w:t>zu</w:t>
      </w:r>
      <w:r w:rsidR="00102F4C" w:rsidRPr="005F6B78">
        <w:rPr>
          <w:rFonts w:cs="Arial"/>
          <w:b w:val="0"/>
        </w:rPr>
        <w:t xml:space="preserve"> ermöglichen</w:t>
      </w:r>
      <w:r w:rsidR="00792F44" w:rsidRPr="005F6B78">
        <w:rPr>
          <w:rFonts w:cs="Arial"/>
          <w:b w:val="0"/>
        </w:rPr>
        <w:t>,</w:t>
      </w:r>
      <w:r w:rsidRPr="005F6B78">
        <w:rPr>
          <w:rFonts w:cs="Arial"/>
          <w:b w:val="0"/>
        </w:rPr>
        <w:t xml:space="preserve"> </w:t>
      </w:r>
      <w:r w:rsidR="00102F4C" w:rsidRPr="005F6B78">
        <w:rPr>
          <w:rFonts w:cs="Arial"/>
          <w:b w:val="0"/>
        </w:rPr>
        <w:t>realisierte</w:t>
      </w:r>
      <w:r w:rsidRPr="005F6B78">
        <w:rPr>
          <w:rFonts w:cs="Arial"/>
          <w:b w:val="0"/>
        </w:rPr>
        <w:t xml:space="preserve"> die </w:t>
      </w:r>
      <w:r w:rsidR="00102F4C" w:rsidRPr="005F6B78">
        <w:rPr>
          <w:rFonts w:cs="Arial"/>
          <w:b w:val="0"/>
        </w:rPr>
        <w:t>ostwest</w:t>
      </w:r>
      <w:r w:rsidR="00612588" w:rsidRPr="005F6B78">
        <w:rPr>
          <w:rFonts w:cs="Arial"/>
          <w:b w:val="0"/>
        </w:rPr>
        <w:t xml:space="preserve">fälische </w:t>
      </w:r>
      <w:r w:rsidRPr="005F6B78">
        <w:rPr>
          <w:rFonts w:cs="Arial"/>
          <w:b w:val="0"/>
        </w:rPr>
        <w:t>JET-Gruppe</w:t>
      </w:r>
      <w:r w:rsidR="00B34EEB" w:rsidRPr="005F6B78">
        <w:rPr>
          <w:rFonts w:cs="Arial"/>
          <w:b w:val="0"/>
        </w:rPr>
        <w:t xml:space="preserve"> (</w:t>
      </w:r>
      <w:proofErr w:type="spellStart"/>
      <w:r w:rsidR="00B34EEB" w:rsidRPr="005F6B78">
        <w:rPr>
          <w:rFonts w:cs="Arial"/>
          <w:b w:val="0"/>
        </w:rPr>
        <w:t>Hüllhorst</w:t>
      </w:r>
      <w:proofErr w:type="spellEnd"/>
      <w:r w:rsidR="00B34EEB" w:rsidRPr="005F6B78">
        <w:rPr>
          <w:rFonts w:cs="Arial"/>
          <w:b w:val="0"/>
        </w:rPr>
        <w:t>)</w:t>
      </w:r>
      <w:r w:rsidRPr="005F6B78">
        <w:rPr>
          <w:rFonts w:cs="Arial"/>
          <w:b w:val="0"/>
        </w:rPr>
        <w:t xml:space="preserve"> jetzt </w:t>
      </w:r>
      <w:r w:rsidR="00423265" w:rsidRPr="005F6B78">
        <w:rPr>
          <w:rFonts w:cs="Arial"/>
          <w:b w:val="0"/>
        </w:rPr>
        <w:t xml:space="preserve">den Einsatz </w:t>
      </w:r>
      <w:r w:rsidRPr="005F6B78">
        <w:rPr>
          <w:rFonts w:cs="Arial"/>
          <w:b w:val="0"/>
        </w:rPr>
        <w:t>ein</w:t>
      </w:r>
      <w:r w:rsidR="00423265" w:rsidRPr="005F6B78">
        <w:rPr>
          <w:rFonts w:cs="Arial"/>
          <w:b w:val="0"/>
        </w:rPr>
        <w:t>es</w:t>
      </w:r>
      <w:r w:rsidR="00102F4C" w:rsidRPr="005F6B78">
        <w:rPr>
          <w:rFonts w:cs="Arial"/>
          <w:b w:val="0"/>
        </w:rPr>
        <w:t xml:space="preserve"> </w:t>
      </w:r>
      <w:r w:rsidR="00102F4C" w:rsidRPr="005F6B78">
        <w:rPr>
          <w:rFonts w:cs="Arial"/>
          <w:b w:val="0"/>
        </w:rPr>
        <w:lastRenderedPageBreak/>
        <w:t>innovativen</w:t>
      </w:r>
      <w:r w:rsidRPr="005F6B78">
        <w:rPr>
          <w:rFonts w:cs="Arial"/>
          <w:b w:val="0"/>
        </w:rPr>
        <w:t xml:space="preserve"> </w:t>
      </w:r>
      <w:r w:rsidR="00783955">
        <w:rPr>
          <w:rFonts w:cs="Arial"/>
          <w:b w:val="0"/>
          <w:color w:val="000000" w:themeColor="text1"/>
        </w:rPr>
        <w:t>Verschattungssystem</w:t>
      </w:r>
      <w:r w:rsidR="00423265" w:rsidRPr="005F6B78">
        <w:rPr>
          <w:rFonts w:cs="Arial"/>
          <w:b w:val="0"/>
        </w:rPr>
        <w:t>s</w:t>
      </w:r>
      <w:r w:rsidR="00783955" w:rsidRPr="005F6B78">
        <w:rPr>
          <w:rFonts w:cs="Arial"/>
          <w:b w:val="0"/>
          <w:color w:val="000000" w:themeColor="text1"/>
        </w:rPr>
        <w:t>:</w:t>
      </w:r>
      <w:r w:rsidRPr="005F6B78">
        <w:rPr>
          <w:rFonts w:cs="Arial"/>
          <w:b w:val="0"/>
          <w:color w:val="000000" w:themeColor="text1"/>
        </w:rPr>
        <w:t xml:space="preserve"> </w:t>
      </w:r>
      <w:r w:rsidR="00102F4C" w:rsidRPr="00A52707">
        <w:rPr>
          <w:rFonts w:cs="Arial"/>
          <w:b w:val="0"/>
        </w:rPr>
        <w:t>Das</w:t>
      </w:r>
      <w:r w:rsidR="00783955" w:rsidRPr="001D2671">
        <w:rPr>
          <w:rFonts w:cs="Arial"/>
          <w:b w:val="0"/>
        </w:rPr>
        <w:t xml:space="preserve"> </w:t>
      </w:r>
      <w:r w:rsidR="00783955" w:rsidRPr="005F6B78">
        <w:rPr>
          <w:rFonts w:cs="Arial"/>
          <w:b w:val="0"/>
          <w:color w:val="000000" w:themeColor="text1"/>
        </w:rPr>
        <w:t>„</w:t>
      </w:r>
      <w:r w:rsidRPr="005F6B78">
        <w:rPr>
          <w:rFonts w:cs="Arial"/>
          <w:b w:val="0"/>
          <w:color w:val="000000" w:themeColor="text1"/>
        </w:rPr>
        <w:t>JET-Sonnenschutz-Plissee-Solar</w:t>
      </w:r>
      <w:r w:rsidR="00783955" w:rsidRPr="005F6B78">
        <w:rPr>
          <w:rFonts w:cs="Arial"/>
          <w:b w:val="0"/>
          <w:color w:val="000000" w:themeColor="text1"/>
        </w:rPr>
        <w:t>“</w:t>
      </w:r>
      <w:r w:rsidRPr="005F6B78">
        <w:rPr>
          <w:rFonts w:cs="Arial"/>
          <w:b w:val="0"/>
          <w:color w:val="000000" w:themeColor="text1"/>
        </w:rPr>
        <w:t xml:space="preserve"> wird mittels eines Solar</w:t>
      </w:r>
      <w:r w:rsidR="00406C01">
        <w:rPr>
          <w:rFonts w:cs="Arial"/>
          <w:b w:val="0"/>
          <w:color w:val="000000" w:themeColor="text1"/>
        </w:rPr>
        <w:t>-P</w:t>
      </w:r>
      <w:r w:rsidRPr="005F6B78">
        <w:rPr>
          <w:rFonts w:cs="Arial"/>
          <w:b w:val="0"/>
          <w:color w:val="000000" w:themeColor="text1"/>
        </w:rPr>
        <w:t>aneels betrieben</w:t>
      </w:r>
      <w:r w:rsidRPr="00F665C5">
        <w:rPr>
          <w:rFonts w:cs="Arial"/>
          <w:b w:val="0"/>
          <w:color w:val="000000" w:themeColor="text1"/>
        </w:rPr>
        <w:t xml:space="preserve">. </w:t>
      </w:r>
      <w:r w:rsidR="00102F4C" w:rsidRPr="00A52707">
        <w:rPr>
          <w:rFonts w:cs="Arial"/>
          <w:b w:val="0"/>
        </w:rPr>
        <w:t>Diese Betriebsweise bietet</w:t>
      </w:r>
      <w:r w:rsidR="00783955" w:rsidRPr="00A52707">
        <w:rPr>
          <w:rFonts w:cs="Arial"/>
          <w:b w:val="0"/>
        </w:rPr>
        <w:t xml:space="preserve"> </w:t>
      </w:r>
      <w:r w:rsidR="00102F4C" w:rsidRPr="005F6B78">
        <w:rPr>
          <w:rFonts w:cs="Arial"/>
          <w:b w:val="0"/>
          <w:color w:val="000000" w:themeColor="text1"/>
        </w:rPr>
        <w:t>gleich mehrere Vorteile</w:t>
      </w:r>
      <w:r w:rsidR="00102F4C" w:rsidRPr="005F6B78">
        <w:rPr>
          <w:rFonts w:cs="Arial"/>
          <w:b w:val="0"/>
          <w:color w:val="FF0000"/>
        </w:rPr>
        <w:t>.</w:t>
      </w:r>
      <w:r w:rsidR="00783955">
        <w:rPr>
          <w:rFonts w:cs="Arial"/>
          <w:b w:val="0"/>
          <w:color w:val="000000" w:themeColor="text1"/>
        </w:rPr>
        <w:t xml:space="preserve"> Einerseits wird</w:t>
      </w:r>
      <w:r w:rsidRPr="00F665C5">
        <w:rPr>
          <w:rFonts w:cs="Arial"/>
          <w:b w:val="0"/>
          <w:color w:val="000000" w:themeColor="text1"/>
        </w:rPr>
        <w:t xml:space="preserve"> damit </w:t>
      </w:r>
      <w:r w:rsidR="00783955">
        <w:rPr>
          <w:rFonts w:cs="Arial"/>
          <w:b w:val="0"/>
          <w:color w:val="000000" w:themeColor="text1"/>
        </w:rPr>
        <w:t>eine regenerative Energiequelle genutzt</w:t>
      </w:r>
      <w:r w:rsidRPr="00F665C5">
        <w:rPr>
          <w:rFonts w:cs="Arial"/>
          <w:b w:val="0"/>
          <w:color w:val="000000" w:themeColor="text1"/>
        </w:rPr>
        <w:t>,</w:t>
      </w:r>
      <w:r w:rsidR="00783955">
        <w:rPr>
          <w:rFonts w:cs="Arial"/>
          <w:b w:val="0"/>
          <w:color w:val="000000" w:themeColor="text1"/>
        </w:rPr>
        <w:t xml:space="preserve"> was der Umwelt dient.</w:t>
      </w:r>
      <w:r w:rsidRPr="00F665C5">
        <w:rPr>
          <w:rFonts w:cs="Arial"/>
          <w:b w:val="0"/>
          <w:color w:val="000000" w:themeColor="text1"/>
        </w:rPr>
        <w:t xml:space="preserve"> </w:t>
      </w:r>
      <w:r w:rsidR="00783955">
        <w:rPr>
          <w:rFonts w:cs="Arial"/>
          <w:b w:val="0"/>
          <w:color w:val="000000" w:themeColor="text1"/>
        </w:rPr>
        <w:t xml:space="preserve">Andererseits </w:t>
      </w:r>
      <w:r w:rsidR="001D2671" w:rsidRPr="007D736F">
        <w:rPr>
          <w:rFonts w:cs="Arial"/>
          <w:b w:val="0"/>
        </w:rPr>
        <w:t>entfällt</w:t>
      </w:r>
      <w:r w:rsidR="00102F4C" w:rsidRPr="007D736F">
        <w:rPr>
          <w:rFonts w:cs="Arial"/>
          <w:b w:val="0"/>
        </w:rPr>
        <w:t xml:space="preserve"> der Aufwand für die Verkabelung – nicht nur bei der Neuinstallation sondern vor allem </w:t>
      </w:r>
      <w:r w:rsidR="00A52707" w:rsidRPr="007D736F">
        <w:rPr>
          <w:rFonts w:cs="Arial"/>
          <w:b w:val="0"/>
        </w:rPr>
        <w:t>im Falle</w:t>
      </w:r>
      <w:r w:rsidR="00102F4C" w:rsidRPr="007D736F">
        <w:rPr>
          <w:rFonts w:cs="Arial"/>
          <w:b w:val="0"/>
        </w:rPr>
        <w:t xml:space="preserve"> der Nachrüstung </w:t>
      </w:r>
      <w:r w:rsidR="001D2671" w:rsidRPr="007D736F">
        <w:rPr>
          <w:rFonts w:cs="Arial"/>
          <w:b w:val="0"/>
        </w:rPr>
        <w:t>vereinfacht dies den Einbau deutlich</w:t>
      </w:r>
      <w:r w:rsidR="00102F4C" w:rsidRPr="007D736F">
        <w:rPr>
          <w:rFonts w:cs="Arial"/>
          <w:b w:val="0"/>
        </w:rPr>
        <w:t>.</w:t>
      </w:r>
    </w:p>
    <w:p w:rsidR="00F665C5" w:rsidRPr="00B07F48" w:rsidRDefault="00F665C5" w:rsidP="00575E1F">
      <w:pPr>
        <w:pStyle w:val="Textkrper"/>
        <w:spacing w:line="360" w:lineRule="auto"/>
        <w:rPr>
          <w:rFonts w:cs="Arial"/>
          <w:b w:val="0"/>
          <w:color w:val="000000" w:themeColor="text1"/>
        </w:rPr>
      </w:pPr>
    </w:p>
    <w:p w:rsidR="00B07F48" w:rsidRPr="00CE68C4" w:rsidRDefault="00770185" w:rsidP="00575E1F">
      <w:pPr>
        <w:pStyle w:val="Textkrper"/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Kraft der Sonne nutzen</w:t>
      </w:r>
    </w:p>
    <w:p w:rsidR="00CE68C4" w:rsidRPr="00B07F48" w:rsidRDefault="00CE68C4" w:rsidP="00575E1F">
      <w:pPr>
        <w:pStyle w:val="Textkrper"/>
        <w:spacing w:line="360" w:lineRule="auto"/>
        <w:rPr>
          <w:rFonts w:cs="Arial"/>
          <w:b w:val="0"/>
          <w:color w:val="000000" w:themeColor="text1"/>
        </w:rPr>
      </w:pPr>
    </w:p>
    <w:p w:rsidR="00DD1ABC" w:rsidRPr="00B7408A" w:rsidRDefault="00367D56" w:rsidP="00575E1F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  <w:color w:val="000000" w:themeColor="text1"/>
        </w:rPr>
        <w:t xml:space="preserve">„Wir wollten ein </w:t>
      </w:r>
      <w:r w:rsidRPr="00E0144C">
        <w:rPr>
          <w:rFonts w:cs="Arial"/>
          <w:b w:val="0"/>
        </w:rPr>
        <w:t>System</w:t>
      </w:r>
      <w:r w:rsidR="00102F4C" w:rsidRPr="00E0144C">
        <w:rPr>
          <w:rFonts w:cs="Arial"/>
          <w:b w:val="0"/>
        </w:rPr>
        <w:t xml:space="preserve"> zur Verfügung stellen, das zuverlässig funktioniert und gleichzeitig einen </w:t>
      </w:r>
      <w:r w:rsidR="00E82DC6" w:rsidRPr="00E0144C">
        <w:rPr>
          <w:rFonts w:cs="Arial"/>
          <w:b w:val="0"/>
        </w:rPr>
        <w:t xml:space="preserve">geringen Installationsaufwand </w:t>
      </w:r>
      <w:r w:rsidR="00427D88" w:rsidRPr="00E0144C">
        <w:rPr>
          <w:rFonts w:cs="Arial"/>
          <w:b w:val="0"/>
        </w:rPr>
        <w:t>mit sich bringt“</w:t>
      </w:r>
      <w:r w:rsidRPr="00E0144C">
        <w:rPr>
          <w:rFonts w:cs="Arial"/>
          <w:b w:val="0"/>
        </w:rPr>
        <w:t xml:space="preserve">, </w:t>
      </w:r>
      <w:r w:rsidRPr="00B7408A">
        <w:rPr>
          <w:rFonts w:cs="Arial"/>
          <w:b w:val="0"/>
        </w:rPr>
        <w:t xml:space="preserve">erläutert </w:t>
      </w:r>
      <w:r w:rsidR="007125E0" w:rsidRPr="00B7408A">
        <w:rPr>
          <w:rFonts w:cs="Arial"/>
          <w:b w:val="0"/>
        </w:rPr>
        <w:t xml:space="preserve">Diplom-Ingenieur Bert </w:t>
      </w:r>
      <w:proofErr w:type="spellStart"/>
      <w:r w:rsidRPr="00B7408A">
        <w:rPr>
          <w:rFonts w:cs="Arial"/>
          <w:b w:val="0"/>
        </w:rPr>
        <w:t>Barkhausen</w:t>
      </w:r>
      <w:proofErr w:type="spellEnd"/>
      <w:r w:rsidR="007125E0" w:rsidRPr="00B7408A">
        <w:rPr>
          <w:rFonts w:cs="Arial"/>
          <w:b w:val="0"/>
        </w:rPr>
        <w:t xml:space="preserve"> von der JET-Gruppe</w:t>
      </w:r>
      <w:r w:rsidRPr="00B7408A">
        <w:rPr>
          <w:rFonts w:cs="Arial"/>
          <w:b w:val="0"/>
        </w:rPr>
        <w:t xml:space="preserve">. </w:t>
      </w:r>
      <w:r w:rsidR="007125E0" w:rsidRPr="00B7408A">
        <w:rPr>
          <w:rFonts w:cs="Arial"/>
          <w:b w:val="0"/>
        </w:rPr>
        <w:t>„Aufgrund unterschiedlicher Sonnenstände je nach Jahre</w:t>
      </w:r>
      <w:r w:rsidR="006A3D11" w:rsidRPr="00B7408A">
        <w:rPr>
          <w:rFonts w:cs="Arial"/>
          <w:b w:val="0"/>
        </w:rPr>
        <w:t>s</w:t>
      </w:r>
      <w:r w:rsidR="007125E0" w:rsidRPr="00B7408A">
        <w:rPr>
          <w:rFonts w:cs="Arial"/>
          <w:b w:val="0"/>
        </w:rPr>
        <w:t>- und Tageszeit</w:t>
      </w:r>
      <w:r w:rsidR="00E06B28" w:rsidRPr="00B7408A">
        <w:rPr>
          <w:rFonts w:cs="Arial"/>
          <w:b w:val="0"/>
        </w:rPr>
        <w:t xml:space="preserve"> fällt eine Aufheiz- oder </w:t>
      </w:r>
      <w:proofErr w:type="spellStart"/>
      <w:r w:rsidR="00E06B28" w:rsidRPr="00B7408A">
        <w:rPr>
          <w:rFonts w:cs="Arial"/>
          <w:b w:val="0"/>
        </w:rPr>
        <w:t>Blendproblematik</w:t>
      </w:r>
      <w:proofErr w:type="spellEnd"/>
      <w:r w:rsidR="00EE24E3" w:rsidRPr="00B7408A">
        <w:rPr>
          <w:rFonts w:cs="Arial"/>
          <w:b w:val="0"/>
        </w:rPr>
        <w:t xml:space="preserve"> oft genug</w:t>
      </w:r>
      <w:r w:rsidR="00E06B28" w:rsidRPr="00B7408A">
        <w:rPr>
          <w:rFonts w:cs="Arial"/>
          <w:b w:val="0"/>
        </w:rPr>
        <w:t xml:space="preserve"> erst nach Einbau einer Lichtkuppel auf.“ </w:t>
      </w:r>
      <w:r w:rsidR="00612588" w:rsidRPr="00B7408A">
        <w:rPr>
          <w:rFonts w:cs="Arial"/>
          <w:b w:val="0"/>
        </w:rPr>
        <w:t>F</w:t>
      </w:r>
      <w:r w:rsidR="006A3D11" w:rsidRPr="00B7408A">
        <w:rPr>
          <w:rFonts w:cs="Arial"/>
          <w:b w:val="0"/>
        </w:rPr>
        <w:t xml:space="preserve">ür diese Fälle ist das JET-Sonnenschutz-Plissee-Solar </w:t>
      </w:r>
      <w:r w:rsidR="00BD36FA" w:rsidRPr="00B7408A">
        <w:rPr>
          <w:rFonts w:cs="Arial"/>
          <w:b w:val="0"/>
        </w:rPr>
        <w:t xml:space="preserve">bestens </w:t>
      </w:r>
      <w:r w:rsidR="00612588" w:rsidRPr="00B7408A">
        <w:rPr>
          <w:rFonts w:cs="Arial"/>
          <w:b w:val="0"/>
        </w:rPr>
        <w:t>vorbereitet:</w:t>
      </w:r>
      <w:r w:rsidR="006A3D11" w:rsidRPr="00B7408A">
        <w:rPr>
          <w:rFonts w:cs="Arial"/>
          <w:b w:val="0"/>
        </w:rPr>
        <w:t xml:space="preserve"> </w:t>
      </w:r>
      <w:r w:rsidR="00886D65" w:rsidRPr="00B7408A">
        <w:rPr>
          <w:rFonts w:cs="Arial"/>
          <w:b w:val="0"/>
        </w:rPr>
        <w:t xml:space="preserve">Dank der Nutzung von Solarenergie entfällt die Verlegung zusätzlicher Kabel und der Antrieb erfolgt rein über den integrierten Akku. In der Regel </w:t>
      </w:r>
      <w:r w:rsidR="00E44FDB" w:rsidRPr="00B7408A">
        <w:rPr>
          <w:rFonts w:cs="Arial"/>
          <w:b w:val="0"/>
        </w:rPr>
        <w:t>reicht</w:t>
      </w:r>
      <w:r w:rsidR="00886D65" w:rsidRPr="00B7408A">
        <w:rPr>
          <w:rFonts w:cs="Arial"/>
          <w:b w:val="0"/>
        </w:rPr>
        <w:t xml:space="preserve"> die gespeicherte Sonnenenergie </w:t>
      </w:r>
      <w:r w:rsidR="00E44FDB" w:rsidRPr="00B7408A">
        <w:rPr>
          <w:rFonts w:cs="Arial"/>
          <w:b w:val="0"/>
        </w:rPr>
        <w:t>dabei</w:t>
      </w:r>
      <w:r w:rsidR="00886D65" w:rsidRPr="00B7408A">
        <w:rPr>
          <w:rFonts w:cs="Arial"/>
          <w:b w:val="0"/>
        </w:rPr>
        <w:t xml:space="preserve"> für mehrere Öffnungs- und Schließzyklen pro Tag</w:t>
      </w:r>
      <w:r w:rsidR="00E44FDB" w:rsidRPr="00B7408A">
        <w:rPr>
          <w:rFonts w:cs="Arial"/>
          <w:b w:val="0"/>
        </w:rPr>
        <w:t xml:space="preserve"> aus</w:t>
      </w:r>
      <w:r w:rsidR="00886D65" w:rsidRPr="00B7408A">
        <w:rPr>
          <w:rFonts w:cs="Arial"/>
          <w:b w:val="0"/>
        </w:rPr>
        <w:t>.</w:t>
      </w:r>
      <w:r w:rsidR="007F7569" w:rsidRPr="00B7408A">
        <w:rPr>
          <w:rFonts w:cs="Arial"/>
          <w:b w:val="0"/>
        </w:rPr>
        <w:t xml:space="preserve"> Da das Solar</w:t>
      </w:r>
      <w:r w:rsidR="00406C01">
        <w:rPr>
          <w:rFonts w:cs="Arial"/>
          <w:b w:val="0"/>
        </w:rPr>
        <w:t>-P</w:t>
      </w:r>
      <w:r w:rsidR="007F7569" w:rsidRPr="00B7408A">
        <w:rPr>
          <w:rFonts w:cs="Arial"/>
          <w:b w:val="0"/>
        </w:rPr>
        <w:t>an</w:t>
      </w:r>
      <w:r w:rsidR="009E7EA3" w:rsidRPr="00B7408A">
        <w:rPr>
          <w:rFonts w:cs="Arial"/>
          <w:b w:val="0"/>
        </w:rPr>
        <w:t>e</w:t>
      </w:r>
      <w:r w:rsidR="007F7569" w:rsidRPr="00B7408A">
        <w:rPr>
          <w:rFonts w:cs="Arial"/>
          <w:b w:val="0"/>
        </w:rPr>
        <w:t>el unter der Verglasung der jeweiligen Lichtkuppel montiert wird, gilt hier</w:t>
      </w:r>
      <w:r w:rsidR="00783955" w:rsidRPr="00B7408A">
        <w:rPr>
          <w:rFonts w:cs="Arial"/>
          <w:b w:val="0"/>
        </w:rPr>
        <w:t xml:space="preserve"> die Regel</w:t>
      </w:r>
      <w:r w:rsidR="007F7569" w:rsidRPr="00B7408A">
        <w:rPr>
          <w:rFonts w:cs="Arial"/>
          <w:b w:val="0"/>
        </w:rPr>
        <w:t xml:space="preserve">: </w:t>
      </w:r>
      <w:r w:rsidR="00783955" w:rsidRPr="00B7408A">
        <w:rPr>
          <w:rFonts w:cs="Arial"/>
          <w:b w:val="0"/>
        </w:rPr>
        <w:t>J</w:t>
      </w:r>
      <w:r w:rsidR="007F7569" w:rsidRPr="00B7408A">
        <w:rPr>
          <w:rFonts w:cs="Arial"/>
          <w:b w:val="0"/>
        </w:rPr>
        <w:t>e höher die Lichttransmission der Kuppel</w:t>
      </w:r>
      <w:r w:rsidR="00783955" w:rsidRPr="00B7408A">
        <w:rPr>
          <w:rFonts w:cs="Arial"/>
          <w:b w:val="0"/>
        </w:rPr>
        <w:t xml:space="preserve"> ist</w:t>
      </w:r>
      <w:r w:rsidR="007F7569" w:rsidRPr="00B7408A">
        <w:rPr>
          <w:rFonts w:cs="Arial"/>
          <w:b w:val="0"/>
        </w:rPr>
        <w:t>, desto effektiver kann das Solar</w:t>
      </w:r>
      <w:r w:rsidR="00406C01">
        <w:rPr>
          <w:rFonts w:cs="Arial"/>
          <w:b w:val="0"/>
        </w:rPr>
        <w:t>-P</w:t>
      </w:r>
      <w:r w:rsidR="007F7569" w:rsidRPr="00B7408A">
        <w:rPr>
          <w:rFonts w:cs="Arial"/>
          <w:b w:val="0"/>
        </w:rPr>
        <w:t>an</w:t>
      </w:r>
      <w:r w:rsidR="009E7EA3" w:rsidRPr="00B7408A">
        <w:rPr>
          <w:rFonts w:cs="Arial"/>
          <w:b w:val="0"/>
        </w:rPr>
        <w:t>e</w:t>
      </w:r>
      <w:r w:rsidR="007F7569" w:rsidRPr="00B7408A">
        <w:rPr>
          <w:rFonts w:cs="Arial"/>
          <w:b w:val="0"/>
        </w:rPr>
        <w:t>el arbeiten.</w:t>
      </w:r>
      <w:r w:rsidR="00886D65" w:rsidRPr="00B7408A">
        <w:rPr>
          <w:rFonts w:cs="Arial"/>
          <w:b w:val="0"/>
        </w:rPr>
        <w:t xml:space="preserve"> </w:t>
      </w:r>
      <w:r w:rsidR="00DD1ABC" w:rsidRPr="00B7408A">
        <w:rPr>
          <w:rFonts w:cs="Arial"/>
          <w:b w:val="0"/>
        </w:rPr>
        <w:t>Eine Aufladung des Akkus ist bei Bedarf auch mithilfe eines</w:t>
      </w:r>
      <w:r w:rsidR="00EE24E3" w:rsidRPr="00B7408A">
        <w:rPr>
          <w:rFonts w:cs="Arial"/>
          <w:b w:val="0"/>
        </w:rPr>
        <w:t xml:space="preserve"> optional erhältlichen,</w:t>
      </w:r>
      <w:r w:rsidR="00DD1ABC" w:rsidRPr="00B7408A">
        <w:rPr>
          <w:rFonts w:cs="Arial"/>
          <w:b w:val="0"/>
        </w:rPr>
        <w:t xml:space="preserve"> separaten Ladegerätes möglich. So</w:t>
      </w:r>
      <w:r w:rsidR="00EE24E3" w:rsidRPr="00B7408A">
        <w:rPr>
          <w:rFonts w:cs="Arial"/>
          <w:b w:val="0"/>
        </w:rPr>
        <w:t xml:space="preserve"> kann bei</w:t>
      </w:r>
      <w:r w:rsidR="00DD1ABC" w:rsidRPr="00B7408A">
        <w:rPr>
          <w:rFonts w:cs="Arial"/>
          <w:b w:val="0"/>
        </w:rPr>
        <w:t xml:space="preserve"> </w:t>
      </w:r>
      <w:r w:rsidR="00D15DB6" w:rsidRPr="00B7408A">
        <w:rPr>
          <w:rFonts w:cs="Arial"/>
          <w:b w:val="0"/>
        </w:rPr>
        <w:t xml:space="preserve">einer </w:t>
      </w:r>
      <w:r w:rsidR="00E82DC6" w:rsidRPr="00B7408A">
        <w:rPr>
          <w:rFonts w:cs="Arial"/>
          <w:b w:val="0"/>
        </w:rPr>
        <w:t xml:space="preserve">– </w:t>
      </w:r>
      <w:r w:rsidR="00D15DB6" w:rsidRPr="00B7408A">
        <w:rPr>
          <w:rFonts w:cs="Arial"/>
          <w:b w:val="0"/>
        </w:rPr>
        <w:t xml:space="preserve">aufgrund </w:t>
      </w:r>
      <w:r w:rsidR="00DD1ABC" w:rsidRPr="00B7408A">
        <w:rPr>
          <w:rFonts w:cs="Arial"/>
          <w:b w:val="0"/>
        </w:rPr>
        <w:t>unglückliche</w:t>
      </w:r>
      <w:r w:rsidR="00D15DB6" w:rsidRPr="00B7408A">
        <w:rPr>
          <w:rFonts w:cs="Arial"/>
          <w:b w:val="0"/>
        </w:rPr>
        <w:t>r</w:t>
      </w:r>
      <w:r w:rsidR="00DD1ABC" w:rsidRPr="00B7408A">
        <w:rPr>
          <w:rFonts w:cs="Arial"/>
          <w:b w:val="0"/>
        </w:rPr>
        <w:t xml:space="preserve"> äußere</w:t>
      </w:r>
      <w:r w:rsidR="00D15DB6" w:rsidRPr="00B7408A">
        <w:rPr>
          <w:rFonts w:cs="Arial"/>
          <w:b w:val="0"/>
        </w:rPr>
        <w:t>r</w:t>
      </w:r>
      <w:r w:rsidR="00DD1ABC" w:rsidRPr="00B7408A">
        <w:rPr>
          <w:rFonts w:cs="Arial"/>
          <w:b w:val="0"/>
        </w:rPr>
        <w:t xml:space="preserve"> </w:t>
      </w:r>
      <w:r w:rsidR="00D15DB6" w:rsidRPr="00B7408A">
        <w:rPr>
          <w:rFonts w:cs="Arial"/>
          <w:b w:val="0"/>
        </w:rPr>
        <w:t>Umstände</w:t>
      </w:r>
      <w:r w:rsidR="00DD1ABC" w:rsidRPr="00B7408A">
        <w:rPr>
          <w:rFonts w:cs="Arial"/>
          <w:b w:val="0"/>
        </w:rPr>
        <w:t xml:space="preserve"> (</w:t>
      </w:r>
      <w:r w:rsidR="00612588" w:rsidRPr="00B7408A">
        <w:rPr>
          <w:rFonts w:cs="Arial"/>
          <w:b w:val="0"/>
        </w:rPr>
        <w:t xml:space="preserve">beispielsweise </w:t>
      </w:r>
      <w:r w:rsidR="00E82DC6" w:rsidRPr="001D2671">
        <w:rPr>
          <w:rFonts w:cs="Arial"/>
          <w:b w:val="0"/>
        </w:rPr>
        <w:t>natür</w:t>
      </w:r>
      <w:r w:rsidR="00AC0E3C" w:rsidRPr="001D2671">
        <w:rPr>
          <w:rFonts w:cs="Arial"/>
          <w:b w:val="0"/>
        </w:rPr>
        <w:t>liche Verschattung</w:t>
      </w:r>
      <w:r w:rsidR="00DD1ABC" w:rsidRPr="00B7408A">
        <w:rPr>
          <w:rFonts w:cs="Arial"/>
          <w:b w:val="0"/>
        </w:rPr>
        <w:t>) oder</w:t>
      </w:r>
      <w:r w:rsidR="00E82DC6" w:rsidRPr="00B7408A">
        <w:rPr>
          <w:rFonts w:cs="Arial"/>
          <w:b w:val="0"/>
        </w:rPr>
        <w:t xml:space="preserve"> hochfrequenter Nutzung – redu</w:t>
      </w:r>
      <w:r w:rsidR="00DD1ABC" w:rsidRPr="00B7408A">
        <w:rPr>
          <w:rFonts w:cs="Arial"/>
          <w:b w:val="0"/>
        </w:rPr>
        <w:t>zierten Akkuleistung</w:t>
      </w:r>
      <w:r w:rsidR="00EE24E3" w:rsidRPr="00B7408A">
        <w:rPr>
          <w:rFonts w:cs="Arial"/>
          <w:b w:val="0"/>
        </w:rPr>
        <w:t xml:space="preserve"> die Funktion erhalten werden</w:t>
      </w:r>
      <w:r w:rsidR="00DD1ABC" w:rsidRPr="00B7408A">
        <w:rPr>
          <w:rFonts w:cs="Arial"/>
          <w:b w:val="0"/>
        </w:rPr>
        <w:t>.</w:t>
      </w:r>
    </w:p>
    <w:p w:rsidR="00B07F48" w:rsidRPr="00B7408A" w:rsidRDefault="00B07F48" w:rsidP="00575E1F">
      <w:pPr>
        <w:pStyle w:val="Textkrper"/>
        <w:spacing w:line="360" w:lineRule="auto"/>
        <w:rPr>
          <w:rFonts w:cs="Arial"/>
          <w:b w:val="0"/>
        </w:rPr>
      </w:pPr>
    </w:p>
    <w:p w:rsidR="00CE68C4" w:rsidRPr="005D3374" w:rsidRDefault="00CE68C4" w:rsidP="00CE68C4">
      <w:pPr>
        <w:pStyle w:val="Textkrper"/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Einfach </w:t>
      </w:r>
      <w:r w:rsidR="00E04BF7">
        <w:rPr>
          <w:rFonts w:cs="Arial"/>
          <w:color w:val="000000" w:themeColor="text1"/>
        </w:rPr>
        <w:t>eingebaut</w:t>
      </w:r>
    </w:p>
    <w:p w:rsidR="00CE68C4" w:rsidRDefault="00CE68C4" w:rsidP="00575E1F">
      <w:pPr>
        <w:pStyle w:val="Textkrper"/>
        <w:spacing w:line="360" w:lineRule="auto"/>
        <w:rPr>
          <w:rFonts w:cs="Arial"/>
          <w:b w:val="0"/>
          <w:color w:val="000000" w:themeColor="text1"/>
        </w:rPr>
      </w:pPr>
    </w:p>
    <w:p w:rsidR="00571854" w:rsidRPr="00B61CF1" w:rsidRDefault="00D063BA" w:rsidP="00575E1F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  <w:color w:val="000000" w:themeColor="text1"/>
        </w:rPr>
        <w:lastRenderedPageBreak/>
        <w:t xml:space="preserve">Der Einbau des </w:t>
      </w:r>
      <w:proofErr w:type="gramStart"/>
      <w:r>
        <w:rPr>
          <w:rFonts w:cs="Arial"/>
          <w:b w:val="0"/>
          <w:color w:val="000000" w:themeColor="text1"/>
        </w:rPr>
        <w:t>JET-Sonnenschutz-Plissee-Solar</w:t>
      </w:r>
      <w:proofErr w:type="gramEnd"/>
      <w:r>
        <w:rPr>
          <w:rFonts w:cs="Arial"/>
          <w:b w:val="0"/>
          <w:color w:val="000000" w:themeColor="text1"/>
        </w:rPr>
        <w:t xml:space="preserve"> ist sowohl in </w:t>
      </w:r>
      <w:proofErr w:type="spellStart"/>
      <w:r>
        <w:rPr>
          <w:rFonts w:cs="Arial"/>
          <w:b w:val="0"/>
          <w:color w:val="000000" w:themeColor="text1"/>
        </w:rPr>
        <w:t>lüftbaren</w:t>
      </w:r>
      <w:proofErr w:type="spellEnd"/>
      <w:r>
        <w:rPr>
          <w:rFonts w:cs="Arial"/>
          <w:b w:val="0"/>
          <w:color w:val="000000" w:themeColor="text1"/>
        </w:rPr>
        <w:t xml:space="preserve"> als auch in starren Lichtkupp</w:t>
      </w:r>
      <w:r w:rsidR="00177A83">
        <w:rPr>
          <w:rFonts w:cs="Arial"/>
          <w:b w:val="0"/>
          <w:color w:val="000000" w:themeColor="text1"/>
        </w:rPr>
        <w:t xml:space="preserve">eln möglich. Während die Montage bei der </w:t>
      </w:r>
      <w:proofErr w:type="spellStart"/>
      <w:r w:rsidR="00177A83">
        <w:rPr>
          <w:rFonts w:cs="Arial"/>
          <w:b w:val="0"/>
          <w:color w:val="000000" w:themeColor="text1"/>
        </w:rPr>
        <w:t>lüftbaren</w:t>
      </w:r>
      <w:proofErr w:type="spellEnd"/>
      <w:r w:rsidR="00177A83">
        <w:rPr>
          <w:rFonts w:cs="Arial"/>
          <w:b w:val="0"/>
          <w:color w:val="000000" w:themeColor="text1"/>
        </w:rPr>
        <w:t xml:space="preserve"> Ausführung direkt im </w:t>
      </w:r>
      <w:proofErr w:type="spellStart"/>
      <w:r w:rsidR="00177A83">
        <w:rPr>
          <w:rFonts w:cs="Arial"/>
          <w:b w:val="0"/>
          <w:color w:val="000000" w:themeColor="text1"/>
        </w:rPr>
        <w:t>Lüfterrahmen</w:t>
      </w:r>
      <w:proofErr w:type="spellEnd"/>
      <w:r w:rsidR="00177A83">
        <w:rPr>
          <w:rFonts w:cs="Arial"/>
          <w:b w:val="0"/>
          <w:color w:val="000000" w:themeColor="text1"/>
        </w:rPr>
        <w:t xml:space="preserve"> erfolgt, findet</w:t>
      </w:r>
      <w:r w:rsidR="00063987">
        <w:rPr>
          <w:rFonts w:cs="Arial"/>
          <w:b w:val="0"/>
          <w:color w:val="000000" w:themeColor="text1"/>
        </w:rPr>
        <w:t xml:space="preserve"> sie bei starren Lichtkuppeln ko</w:t>
      </w:r>
      <w:r w:rsidR="00177A83">
        <w:rPr>
          <w:rFonts w:cs="Arial"/>
          <w:b w:val="0"/>
          <w:color w:val="000000" w:themeColor="text1"/>
        </w:rPr>
        <w:t>n</w:t>
      </w:r>
      <w:r w:rsidR="00063987">
        <w:rPr>
          <w:rFonts w:cs="Arial"/>
          <w:b w:val="0"/>
          <w:color w:val="000000" w:themeColor="text1"/>
        </w:rPr>
        <w:t>s</w:t>
      </w:r>
      <w:r w:rsidR="00177A83">
        <w:rPr>
          <w:rFonts w:cs="Arial"/>
          <w:b w:val="0"/>
          <w:color w:val="000000" w:themeColor="text1"/>
        </w:rPr>
        <w:t>truktionsbedingt im oberen Teil des Aufsetzkranzes statt.</w:t>
      </w:r>
      <w:r w:rsidR="00EC1552">
        <w:rPr>
          <w:rFonts w:cs="Arial"/>
          <w:b w:val="0"/>
          <w:color w:val="000000" w:themeColor="text1"/>
        </w:rPr>
        <w:t xml:space="preserve"> </w:t>
      </w:r>
      <w:r w:rsidR="00172F7E">
        <w:rPr>
          <w:rFonts w:cs="Arial"/>
          <w:b w:val="0"/>
          <w:color w:val="000000" w:themeColor="text1"/>
        </w:rPr>
        <w:t xml:space="preserve">Das System kann sowohl ab Werk in die Lichtkuppeleinheit montiert als auch bei </w:t>
      </w:r>
      <w:r w:rsidR="00172F7E" w:rsidRPr="00AC0E3C">
        <w:rPr>
          <w:rFonts w:cs="Arial"/>
          <w:b w:val="0"/>
        </w:rPr>
        <w:t>bestehenden Lichtkuppeln nachg</w:t>
      </w:r>
      <w:r w:rsidR="006D7128" w:rsidRPr="00AC0E3C">
        <w:rPr>
          <w:rFonts w:cs="Arial"/>
          <w:b w:val="0"/>
        </w:rPr>
        <w:t xml:space="preserve">erüstet werden </w:t>
      </w:r>
      <w:r w:rsidR="004270AF" w:rsidRPr="00AC0E3C">
        <w:rPr>
          <w:rFonts w:cs="Arial"/>
          <w:b w:val="0"/>
        </w:rPr>
        <w:t>–</w:t>
      </w:r>
      <w:r w:rsidR="006D7128" w:rsidRPr="00AC0E3C">
        <w:rPr>
          <w:rFonts w:cs="Arial"/>
          <w:b w:val="0"/>
        </w:rPr>
        <w:t xml:space="preserve"> ohne g</w:t>
      </w:r>
      <w:r w:rsidR="004270AF" w:rsidRPr="00AC0E3C">
        <w:rPr>
          <w:rFonts w:cs="Arial"/>
          <w:b w:val="0"/>
        </w:rPr>
        <w:t>e</w:t>
      </w:r>
      <w:r w:rsidR="006D7128" w:rsidRPr="00AC0E3C">
        <w:rPr>
          <w:rFonts w:cs="Arial"/>
          <w:b w:val="0"/>
        </w:rPr>
        <w:t>stalterische Einschrä</w:t>
      </w:r>
      <w:r w:rsidR="004270AF" w:rsidRPr="00AC0E3C">
        <w:rPr>
          <w:rFonts w:cs="Arial"/>
          <w:b w:val="0"/>
        </w:rPr>
        <w:t>nkungen durch nachträgliche Auf-P</w:t>
      </w:r>
      <w:r w:rsidR="006D7128" w:rsidRPr="00AC0E3C">
        <w:rPr>
          <w:rFonts w:cs="Arial"/>
          <w:b w:val="0"/>
        </w:rPr>
        <w:t>utz</w:t>
      </w:r>
      <w:r w:rsidR="004270AF" w:rsidRPr="00AC0E3C">
        <w:rPr>
          <w:rFonts w:cs="Arial"/>
          <w:b w:val="0"/>
        </w:rPr>
        <w:t>-</w:t>
      </w:r>
      <w:proofErr w:type="spellStart"/>
      <w:r w:rsidR="006D7128" w:rsidRPr="00AC0E3C">
        <w:rPr>
          <w:rFonts w:cs="Arial"/>
          <w:b w:val="0"/>
        </w:rPr>
        <w:t>Verkabelungen</w:t>
      </w:r>
      <w:proofErr w:type="spellEnd"/>
      <w:r w:rsidR="006D7128" w:rsidRPr="00AC0E3C">
        <w:rPr>
          <w:rFonts w:cs="Arial"/>
          <w:b w:val="0"/>
        </w:rPr>
        <w:t>.</w:t>
      </w:r>
      <w:r w:rsidR="0035337D" w:rsidRPr="00AC0E3C">
        <w:rPr>
          <w:rFonts w:cs="Arial"/>
          <w:b w:val="0"/>
        </w:rPr>
        <w:t xml:space="preserve"> </w:t>
      </w:r>
      <w:r w:rsidR="006D7128" w:rsidRPr="00AC0E3C">
        <w:rPr>
          <w:rFonts w:cs="Arial"/>
          <w:b w:val="0"/>
        </w:rPr>
        <w:t>„</w:t>
      </w:r>
      <w:r w:rsidR="00123024" w:rsidRPr="00AC0E3C">
        <w:rPr>
          <w:rFonts w:cs="Arial"/>
          <w:b w:val="0"/>
        </w:rPr>
        <w:t>Der Einbau</w:t>
      </w:r>
      <w:r w:rsidR="0035337D" w:rsidRPr="00AC0E3C">
        <w:rPr>
          <w:rFonts w:cs="Arial"/>
          <w:b w:val="0"/>
        </w:rPr>
        <w:t xml:space="preserve"> ist durchaus auch in</w:t>
      </w:r>
      <w:r w:rsidR="004270AF" w:rsidRPr="00AC0E3C">
        <w:rPr>
          <w:rFonts w:cs="Arial"/>
          <w:b w:val="0"/>
        </w:rPr>
        <w:t xml:space="preserve"> Fremdprodukten</w:t>
      </w:r>
      <w:r w:rsidR="0035337D" w:rsidRPr="00AC0E3C">
        <w:rPr>
          <w:rFonts w:cs="Arial"/>
          <w:b w:val="0"/>
        </w:rPr>
        <w:t xml:space="preserve"> möglich, wobei die techn</w:t>
      </w:r>
      <w:r w:rsidR="004270AF" w:rsidRPr="00AC0E3C">
        <w:rPr>
          <w:rFonts w:cs="Arial"/>
          <w:b w:val="0"/>
        </w:rPr>
        <w:t>ischen Voraussetzungen per C</w:t>
      </w:r>
      <w:r w:rsidR="0035337D" w:rsidRPr="00AC0E3C">
        <w:rPr>
          <w:rFonts w:cs="Arial"/>
          <w:b w:val="0"/>
        </w:rPr>
        <w:t>heckliste einfach überprüft werden könn</w:t>
      </w:r>
      <w:r w:rsidR="006D7128" w:rsidRPr="00AC0E3C">
        <w:rPr>
          <w:rFonts w:cs="Arial"/>
          <w:b w:val="0"/>
        </w:rPr>
        <w:t xml:space="preserve">en“, </w:t>
      </w:r>
      <w:r w:rsidR="004270AF" w:rsidRPr="00AC0E3C">
        <w:rPr>
          <w:rFonts w:cs="Arial"/>
          <w:b w:val="0"/>
        </w:rPr>
        <w:t xml:space="preserve">erklärt </w:t>
      </w:r>
      <w:proofErr w:type="spellStart"/>
      <w:r w:rsidR="004270AF" w:rsidRPr="00AC0E3C">
        <w:rPr>
          <w:rFonts w:cs="Arial"/>
          <w:b w:val="0"/>
        </w:rPr>
        <w:t>Barkhausen</w:t>
      </w:r>
      <w:proofErr w:type="spellEnd"/>
      <w:r w:rsidR="006D7128" w:rsidRPr="00AC0E3C">
        <w:rPr>
          <w:rFonts w:cs="Arial"/>
          <w:b w:val="0"/>
        </w:rPr>
        <w:t>.</w:t>
      </w:r>
      <w:r w:rsidR="0035337D" w:rsidRPr="00AC0E3C">
        <w:rPr>
          <w:rFonts w:cs="Arial"/>
          <w:b w:val="0"/>
        </w:rPr>
        <w:t xml:space="preserve"> </w:t>
      </w:r>
      <w:r w:rsidR="004270AF" w:rsidRPr="00AC0E3C">
        <w:rPr>
          <w:rFonts w:cs="Arial"/>
          <w:b w:val="0"/>
        </w:rPr>
        <w:t>Die entsprechenden Checklisten können direkt bei der JET-Gruppe angefordert werden.</w:t>
      </w:r>
    </w:p>
    <w:p w:rsidR="00BB1925" w:rsidRPr="00BB1925" w:rsidRDefault="00BB1925" w:rsidP="00E82DC6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FA0019" w:rsidRPr="00B61CF1" w:rsidRDefault="000E1B2B" w:rsidP="00E82DC6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75D21">
        <w:rPr>
          <w:rFonts w:ascii="Arial" w:hAnsi="Arial" w:cs="Arial"/>
          <w:sz w:val="24"/>
          <w:szCs w:val="24"/>
          <w:lang w:val="de-DE"/>
        </w:rPr>
        <w:t>Die</w:t>
      </w:r>
      <w:r w:rsidR="00BB1925" w:rsidRPr="00E75D21">
        <w:rPr>
          <w:rFonts w:ascii="Arial" w:hAnsi="Arial" w:cs="Arial"/>
          <w:sz w:val="24"/>
          <w:szCs w:val="24"/>
          <w:lang w:val="de-DE"/>
        </w:rPr>
        <w:t xml:space="preserve"> </w:t>
      </w:r>
      <w:r w:rsidRPr="00E75D21">
        <w:rPr>
          <w:rFonts w:ascii="Arial" w:hAnsi="Arial" w:cs="Arial"/>
          <w:sz w:val="24"/>
          <w:szCs w:val="24"/>
          <w:lang w:val="de-DE"/>
        </w:rPr>
        <w:t>Montage</w:t>
      </w:r>
      <w:r w:rsidR="00281716" w:rsidRPr="00E75D21">
        <w:rPr>
          <w:rFonts w:ascii="Arial" w:hAnsi="Arial" w:cs="Arial"/>
          <w:sz w:val="24"/>
          <w:szCs w:val="24"/>
          <w:lang w:val="de-DE"/>
        </w:rPr>
        <w:t xml:space="preserve"> des Systems</w:t>
      </w:r>
      <w:r w:rsidR="0015604E" w:rsidRPr="00E75D21">
        <w:rPr>
          <w:rFonts w:ascii="Arial" w:hAnsi="Arial" w:cs="Arial"/>
          <w:sz w:val="24"/>
          <w:szCs w:val="24"/>
          <w:lang w:val="de-DE"/>
        </w:rPr>
        <w:t xml:space="preserve"> erfo</w:t>
      </w:r>
      <w:r w:rsidRPr="00E75D21">
        <w:rPr>
          <w:rFonts w:ascii="Arial" w:hAnsi="Arial" w:cs="Arial"/>
          <w:sz w:val="24"/>
          <w:szCs w:val="24"/>
          <w:lang w:val="de-DE"/>
        </w:rPr>
        <w:t>rdert</w:t>
      </w:r>
      <w:r w:rsidR="0015604E" w:rsidRPr="00E75D21">
        <w:rPr>
          <w:rFonts w:ascii="Arial" w:hAnsi="Arial" w:cs="Arial"/>
          <w:sz w:val="24"/>
          <w:szCs w:val="24"/>
          <w:lang w:val="de-DE"/>
        </w:rPr>
        <w:t xml:space="preserve"> schließlich </w:t>
      </w:r>
      <w:r w:rsidRPr="00E75D21">
        <w:rPr>
          <w:rFonts w:ascii="Arial" w:hAnsi="Arial" w:cs="Arial"/>
          <w:sz w:val="24"/>
          <w:szCs w:val="24"/>
          <w:lang w:val="de-DE"/>
        </w:rPr>
        <w:t>nur wenig</w:t>
      </w:r>
      <w:r w:rsidR="0015604E" w:rsidRPr="00E75D21">
        <w:rPr>
          <w:rFonts w:ascii="Arial" w:hAnsi="Arial" w:cs="Arial"/>
          <w:sz w:val="24"/>
          <w:szCs w:val="24"/>
          <w:lang w:val="de-DE"/>
        </w:rPr>
        <w:t xml:space="preserve"> Aufwand: Hierzu</w:t>
      </w:r>
      <w:r w:rsidR="00E82DC6" w:rsidRPr="00E75D21">
        <w:rPr>
          <w:rFonts w:ascii="Arial" w:hAnsi="Arial" w:cs="Arial"/>
          <w:sz w:val="24"/>
          <w:szCs w:val="24"/>
          <w:lang w:val="de-DE"/>
        </w:rPr>
        <w:t xml:space="preserve"> </w:t>
      </w:r>
      <w:r w:rsidR="00E82DC6" w:rsidRPr="005F6B78">
        <w:rPr>
          <w:rFonts w:ascii="Arial" w:hAnsi="Arial" w:cs="Arial"/>
          <w:sz w:val="24"/>
          <w:szCs w:val="24"/>
          <w:lang w:val="de-DE"/>
        </w:rPr>
        <w:t>werden eine über die Breite definierte Anzahl</w:t>
      </w:r>
      <w:r w:rsidR="00B16223" w:rsidRPr="005F6B78">
        <w:rPr>
          <w:rFonts w:ascii="Arial" w:hAnsi="Arial" w:cs="Arial"/>
          <w:sz w:val="24"/>
          <w:szCs w:val="24"/>
          <w:lang w:val="de-DE"/>
        </w:rPr>
        <w:t xml:space="preserve"> Halteclips in den </w:t>
      </w:r>
      <w:proofErr w:type="spellStart"/>
      <w:r w:rsidR="00B16223" w:rsidRPr="005F6B78">
        <w:rPr>
          <w:rFonts w:ascii="Arial" w:hAnsi="Arial" w:cs="Arial"/>
          <w:sz w:val="24"/>
          <w:szCs w:val="24"/>
          <w:lang w:val="de-DE"/>
        </w:rPr>
        <w:t>Lüfterrahmen</w:t>
      </w:r>
      <w:proofErr w:type="spellEnd"/>
      <w:r w:rsidR="00E82DC6" w:rsidRPr="005F6B78">
        <w:rPr>
          <w:rFonts w:ascii="Arial" w:hAnsi="Arial" w:cs="Arial"/>
          <w:sz w:val="24"/>
          <w:szCs w:val="24"/>
          <w:lang w:val="de-DE"/>
        </w:rPr>
        <w:t xml:space="preserve"> </w:t>
      </w:r>
      <w:r w:rsidR="00E82DC6" w:rsidRPr="00A52707">
        <w:rPr>
          <w:rFonts w:ascii="Arial" w:hAnsi="Arial" w:cs="Arial"/>
          <w:sz w:val="24"/>
          <w:szCs w:val="24"/>
          <w:lang w:val="de-DE"/>
        </w:rPr>
        <w:t>beziehungsweise den Aufsetzkranz geschraubt und die beiden P</w:t>
      </w:r>
      <w:r w:rsidR="00B16223" w:rsidRPr="00A52707">
        <w:rPr>
          <w:rFonts w:ascii="Arial" w:hAnsi="Arial" w:cs="Arial"/>
          <w:sz w:val="24"/>
          <w:szCs w:val="24"/>
          <w:lang w:val="de-DE"/>
        </w:rPr>
        <w:t>lissee</w:t>
      </w:r>
      <w:r w:rsidR="00E82DC6" w:rsidRPr="00A52707">
        <w:rPr>
          <w:rFonts w:ascii="Arial" w:hAnsi="Arial" w:cs="Arial"/>
          <w:sz w:val="24"/>
          <w:szCs w:val="24"/>
          <w:lang w:val="de-DE"/>
        </w:rPr>
        <w:t xml:space="preserve">-Profile reversibel eingehängt. Zuvor wird das Solar-Paneel auf dem </w:t>
      </w:r>
      <w:r w:rsidR="00B16223" w:rsidRPr="00A52707">
        <w:rPr>
          <w:rFonts w:ascii="Arial" w:hAnsi="Arial" w:cs="Arial"/>
          <w:sz w:val="24"/>
          <w:szCs w:val="24"/>
          <w:lang w:val="de-DE"/>
        </w:rPr>
        <w:t>Plissee</w:t>
      </w:r>
      <w:r w:rsidR="00E82DC6" w:rsidRPr="005F6B78">
        <w:rPr>
          <w:rFonts w:ascii="Arial" w:hAnsi="Arial" w:cs="Arial"/>
          <w:sz w:val="24"/>
          <w:szCs w:val="24"/>
          <w:lang w:val="de-DE"/>
        </w:rPr>
        <w:t xml:space="preserve">-Profil, in dem der Motor integriert ist, aufgeklebt und der Anschlussstecker mit der Buchse des Antriebs verbunden. </w:t>
      </w:r>
      <w:r w:rsidR="00E82DC6" w:rsidRPr="00A52707">
        <w:rPr>
          <w:rFonts w:ascii="Arial" w:hAnsi="Arial" w:cs="Arial"/>
          <w:sz w:val="24"/>
          <w:szCs w:val="24"/>
          <w:lang w:val="de-DE"/>
        </w:rPr>
        <w:t>Nachdem die Führungsseile per Schraubendreher gespannt wurden</w:t>
      </w:r>
      <w:r w:rsidR="00B16223" w:rsidRPr="00A52707">
        <w:rPr>
          <w:rFonts w:ascii="Arial" w:hAnsi="Arial" w:cs="Arial"/>
          <w:sz w:val="24"/>
          <w:szCs w:val="24"/>
          <w:lang w:val="de-DE"/>
        </w:rPr>
        <w:t>,</w:t>
      </w:r>
      <w:r w:rsidR="00E82DC6" w:rsidRPr="00A52707">
        <w:rPr>
          <w:rFonts w:ascii="Arial" w:hAnsi="Arial" w:cs="Arial"/>
          <w:sz w:val="24"/>
          <w:szCs w:val="24"/>
          <w:lang w:val="de-DE"/>
        </w:rPr>
        <w:t xml:space="preserve"> ist das System betriebsbereit</w:t>
      </w:r>
      <w:r w:rsidR="007425A4" w:rsidRPr="00A52707">
        <w:rPr>
          <w:rFonts w:ascii="Arial" w:hAnsi="Arial" w:cs="Arial"/>
          <w:sz w:val="24"/>
          <w:szCs w:val="24"/>
          <w:lang w:val="de-DE"/>
        </w:rPr>
        <w:t xml:space="preserve">. </w:t>
      </w:r>
      <w:r w:rsidR="007425A4" w:rsidRPr="00A52707">
        <w:rPr>
          <w:rFonts w:ascii="Arial" w:hAnsi="Arial" w:cs="Arial"/>
          <w:sz w:val="24"/>
          <w:szCs w:val="24"/>
        </w:rPr>
        <w:t xml:space="preserve">Lediglich die zugehörige Hand-Funk-Fernbedienung muss noch entsprechend eingerichtet werden. Dies erfolgt einfach und komfortabel mit wenigen Tastendrücken an </w:t>
      </w:r>
      <w:r w:rsidR="007425A4" w:rsidRPr="00E0144C">
        <w:rPr>
          <w:rFonts w:ascii="Arial" w:hAnsi="Arial" w:cs="Arial"/>
          <w:sz w:val="24"/>
          <w:szCs w:val="24"/>
        </w:rPr>
        <w:t xml:space="preserve">Fernbedienung und Motor. „Über die fünf Kanäle können verschiedene </w:t>
      </w:r>
      <w:r w:rsidR="00A52707" w:rsidRPr="00E0144C">
        <w:rPr>
          <w:rFonts w:ascii="Arial" w:hAnsi="Arial" w:cs="Arial"/>
          <w:sz w:val="24"/>
          <w:szCs w:val="24"/>
          <w:lang w:val="de-DE"/>
        </w:rPr>
        <w:t xml:space="preserve">einzelne </w:t>
      </w:r>
      <w:r w:rsidR="007425A4" w:rsidRPr="00E0144C">
        <w:rPr>
          <w:rFonts w:ascii="Arial" w:hAnsi="Arial" w:cs="Arial"/>
          <w:sz w:val="24"/>
          <w:szCs w:val="24"/>
        </w:rPr>
        <w:t xml:space="preserve">Ziele </w:t>
      </w:r>
      <w:r w:rsidR="00A52707" w:rsidRPr="00E0144C">
        <w:rPr>
          <w:rFonts w:ascii="Arial" w:hAnsi="Arial" w:cs="Arial"/>
          <w:sz w:val="24"/>
          <w:szCs w:val="24"/>
          <w:lang w:val="de-DE"/>
        </w:rPr>
        <w:t xml:space="preserve">oder aber Gruppen </w:t>
      </w:r>
      <w:r w:rsidR="007425A4" w:rsidRPr="00A52707">
        <w:rPr>
          <w:rFonts w:ascii="Arial" w:hAnsi="Arial" w:cs="Arial"/>
          <w:sz w:val="24"/>
          <w:szCs w:val="24"/>
        </w:rPr>
        <w:t xml:space="preserve">angesteuert werden“, so </w:t>
      </w:r>
      <w:proofErr w:type="spellStart"/>
      <w:r w:rsidR="007425A4" w:rsidRPr="00A52707">
        <w:rPr>
          <w:rFonts w:ascii="Arial" w:hAnsi="Arial" w:cs="Arial"/>
          <w:sz w:val="24"/>
          <w:szCs w:val="24"/>
        </w:rPr>
        <w:t>Barkhausen</w:t>
      </w:r>
      <w:proofErr w:type="spellEnd"/>
      <w:r w:rsidR="007425A4" w:rsidRPr="00A52707">
        <w:rPr>
          <w:rFonts w:ascii="Arial" w:hAnsi="Arial" w:cs="Arial"/>
          <w:sz w:val="24"/>
          <w:szCs w:val="24"/>
        </w:rPr>
        <w:t xml:space="preserve">. </w:t>
      </w:r>
      <w:r w:rsidR="00E82DC6" w:rsidRPr="005F6B78">
        <w:rPr>
          <w:rFonts w:ascii="Arial" w:hAnsi="Arial" w:cs="Arial"/>
          <w:sz w:val="24"/>
          <w:szCs w:val="24"/>
          <w:lang w:val="de-DE"/>
        </w:rPr>
        <w:t xml:space="preserve">Für </w:t>
      </w:r>
      <w:proofErr w:type="spellStart"/>
      <w:r w:rsidR="00E82DC6" w:rsidRPr="005F6B78">
        <w:rPr>
          <w:rFonts w:ascii="Arial" w:hAnsi="Arial" w:cs="Arial"/>
          <w:sz w:val="24"/>
          <w:szCs w:val="24"/>
          <w:lang w:val="de-DE"/>
        </w:rPr>
        <w:t>lüftbare</w:t>
      </w:r>
      <w:proofErr w:type="spellEnd"/>
      <w:r w:rsidR="00E82DC6" w:rsidRPr="005F6B78">
        <w:rPr>
          <w:rFonts w:ascii="Arial" w:hAnsi="Arial" w:cs="Arial"/>
          <w:sz w:val="24"/>
          <w:szCs w:val="24"/>
          <w:lang w:val="de-DE"/>
        </w:rPr>
        <w:t xml:space="preserve"> Lichtkuppeln wird ein Konsolen-</w:t>
      </w:r>
      <w:proofErr w:type="spellStart"/>
      <w:r w:rsidR="00E82DC6" w:rsidRPr="005F6B78">
        <w:rPr>
          <w:rFonts w:ascii="Arial" w:hAnsi="Arial" w:cs="Arial"/>
          <w:sz w:val="24"/>
          <w:szCs w:val="24"/>
          <w:lang w:val="de-DE"/>
        </w:rPr>
        <w:t>Adapterkit</w:t>
      </w:r>
      <w:proofErr w:type="spellEnd"/>
      <w:r w:rsidR="00E82DC6" w:rsidRPr="005F6B78">
        <w:rPr>
          <w:rFonts w:ascii="Arial" w:hAnsi="Arial" w:cs="Arial"/>
          <w:sz w:val="24"/>
          <w:szCs w:val="24"/>
          <w:lang w:val="de-DE"/>
        </w:rPr>
        <w:t xml:space="preserve"> mitgeliefert, welches die Integration in bestehende Antriebstechnik ermöglicht. Einen großen Vorteil der Montage im </w:t>
      </w:r>
      <w:proofErr w:type="spellStart"/>
      <w:r w:rsidR="00E82DC6" w:rsidRPr="005F6B78">
        <w:rPr>
          <w:rFonts w:ascii="Arial" w:hAnsi="Arial" w:cs="Arial"/>
          <w:sz w:val="24"/>
          <w:szCs w:val="24"/>
          <w:lang w:val="de-DE"/>
        </w:rPr>
        <w:t>Lüfterrahmen</w:t>
      </w:r>
      <w:proofErr w:type="spellEnd"/>
      <w:r w:rsidR="00E82DC6" w:rsidRPr="005F6B78">
        <w:rPr>
          <w:rFonts w:ascii="Arial" w:hAnsi="Arial" w:cs="Arial"/>
          <w:sz w:val="24"/>
          <w:szCs w:val="24"/>
          <w:lang w:val="de-DE"/>
        </w:rPr>
        <w:t xml:space="preserve"> bietet die zeitgleich</w:t>
      </w:r>
      <w:r w:rsidR="00230A86" w:rsidRPr="00A52707">
        <w:rPr>
          <w:rFonts w:ascii="Arial" w:hAnsi="Arial" w:cs="Arial"/>
          <w:sz w:val="24"/>
          <w:szCs w:val="24"/>
          <w:lang w:val="de-DE"/>
        </w:rPr>
        <w:t>e</w:t>
      </w:r>
      <w:r w:rsidR="00E82DC6" w:rsidRPr="00E82DC6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="00E82DC6" w:rsidRPr="005F6B78">
        <w:rPr>
          <w:rFonts w:ascii="Arial" w:hAnsi="Arial" w:cs="Arial"/>
          <w:sz w:val="24"/>
          <w:szCs w:val="24"/>
          <w:lang w:val="de-DE"/>
        </w:rPr>
        <w:t xml:space="preserve">Nutzung von </w:t>
      </w:r>
      <w:r w:rsidR="00E82DC6" w:rsidRPr="007D736F">
        <w:rPr>
          <w:rFonts w:ascii="Arial" w:hAnsi="Arial" w:cs="Arial"/>
          <w:sz w:val="24"/>
          <w:szCs w:val="24"/>
          <w:lang w:val="de-DE"/>
        </w:rPr>
        <w:t>Lüftung und Verschattung, da das System bei heftigeren Zug</w:t>
      </w:r>
      <w:r w:rsidR="00FB3CE6" w:rsidRPr="007D736F">
        <w:rPr>
          <w:rFonts w:ascii="Arial" w:hAnsi="Arial" w:cs="Arial"/>
          <w:sz w:val="24"/>
          <w:szCs w:val="24"/>
          <w:lang w:val="de-DE"/>
        </w:rPr>
        <w:t>-</w:t>
      </w:r>
      <w:r w:rsidR="001D2671" w:rsidRPr="007D736F">
        <w:rPr>
          <w:rFonts w:ascii="Arial" w:hAnsi="Arial" w:cs="Arial"/>
          <w:sz w:val="24"/>
          <w:szCs w:val="24"/>
          <w:lang w:val="de-DE"/>
        </w:rPr>
        <w:t xml:space="preserve"> oder Windsog</w:t>
      </w:r>
      <w:r w:rsidR="00E82DC6" w:rsidRPr="007D736F">
        <w:rPr>
          <w:rFonts w:ascii="Arial" w:hAnsi="Arial" w:cs="Arial"/>
          <w:sz w:val="24"/>
          <w:szCs w:val="24"/>
          <w:lang w:val="de-DE"/>
        </w:rPr>
        <w:t xml:space="preserve">erscheinungen </w:t>
      </w:r>
      <w:r w:rsidR="00E82DC6" w:rsidRPr="005F6B78">
        <w:rPr>
          <w:rFonts w:ascii="Arial" w:hAnsi="Arial" w:cs="Arial"/>
          <w:sz w:val="24"/>
          <w:szCs w:val="24"/>
          <w:lang w:val="de-DE"/>
        </w:rPr>
        <w:t>weniger anfällig ist.</w:t>
      </w:r>
      <w:r w:rsidR="0035337D">
        <w:rPr>
          <w:rFonts w:ascii="Arial" w:hAnsi="Arial" w:cs="Arial"/>
          <w:sz w:val="24"/>
          <w:szCs w:val="24"/>
          <w:lang w:val="de-DE"/>
        </w:rPr>
        <w:t xml:space="preserve"> </w:t>
      </w:r>
      <w:r w:rsidR="004270AF" w:rsidRPr="00AC0E3C">
        <w:rPr>
          <w:rFonts w:ascii="Arial" w:hAnsi="Arial" w:cs="Arial"/>
          <w:sz w:val="24"/>
          <w:szCs w:val="24"/>
          <w:lang w:val="de-DE"/>
        </w:rPr>
        <w:t xml:space="preserve">Eine ausführliche Produktinfo sowie die </w:t>
      </w:r>
      <w:r w:rsidR="004270AF" w:rsidRPr="00AC0E3C">
        <w:rPr>
          <w:rFonts w:ascii="Arial" w:hAnsi="Arial" w:cs="Arial"/>
          <w:sz w:val="24"/>
          <w:szCs w:val="24"/>
          <w:lang w:val="de-DE"/>
        </w:rPr>
        <w:lastRenderedPageBreak/>
        <w:t>detaillierte Montageanleitung stehen auf Nachfrage bei der JET-Gruppe zur Verfügung.</w:t>
      </w:r>
    </w:p>
    <w:p w:rsidR="00B07F48" w:rsidRDefault="00B07F48" w:rsidP="00575E1F">
      <w:pPr>
        <w:pStyle w:val="Textkrper"/>
        <w:spacing w:line="360" w:lineRule="auto"/>
        <w:rPr>
          <w:rFonts w:cs="Arial"/>
          <w:b w:val="0"/>
          <w:color w:val="000000" w:themeColor="text1"/>
        </w:rPr>
      </w:pPr>
    </w:p>
    <w:p w:rsidR="00E04BF7" w:rsidRPr="00E04BF7" w:rsidRDefault="00E04BF7" w:rsidP="00575E1F">
      <w:pPr>
        <w:pStyle w:val="Textkrper"/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Durchdachte Auswahl</w:t>
      </w:r>
    </w:p>
    <w:p w:rsidR="00E04BF7" w:rsidRDefault="00E04BF7" w:rsidP="00575E1F">
      <w:pPr>
        <w:pStyle w:val="Textkrper"/>
        <w:spacing w:line="360" w:lineRule="auto"/>
        <w:rPr>
          <w:rFonts w:cs="Arial"/>
          <w:b w:val="0"/>
          <w:color w:val="000000" w:themeColor="text1"/>
        </w:rPr>
      </w:pPr>
    </w:p>
    <w:p w:rsidR="00A67503" w:rsidRDefault="000605C7" w:rsidP="00575E1F">
      <w:pPr>
        <w:pStyle w:val="Textkrper"/>
        <w:spacing w:line="360" w:lineRule="auto"/>
        <w:rPr>
          <w:rFonts w:cs="Arial"/>
          <w:b w:val="0"/>
          <w:color w:val="000000" w:themeColor="text1"/>
        </w:rPr>
      </w:pPr>
      <w:r w:rsidRPr="00E75D21">
        <w:rPr>
          <w:rFonts w:cs="Arial"/>
          <w:b w:val="0"/>
        </w:rPr>
        <w:t>Dank der Steuerung mittels Funk-Fernbedienung hat der Anwender die Tageslicht-</w:t>
      </w:r>
      <w:r w:rsidR="00AB7D3F" w:rsidRPr="00E75D21">
        <w:rPr>
          <w:rFonts w:cs="Arial"/>
          <w:b w:val="0"/>
        </w:rPr>
        <w:t>Versorgung</w:t>
      </w:r>
      <w:r w:rsidRPr="00E75D21">
        <w:rPr>
          <w:rFonts w:cs="Arial"/>
          <w:b w:val="0"/>
        </w:rPr>
        <w:t xml:space="preserve"> bequem in der Hand. </w:t>
      </w:r>
      <w:r w:rsidR="005F6415" w:rsidRPr="00E75D21">
        <w:rPr>
          <w:rFonts w:cs="Arial"/>
          <w:b w:val="0"/>
        </w:rPr>
        <w:t>So kann –</w:t>
      </w:r>
      <w:r w:rsidR="00F40998" w:rsidRPr="00E75D21">
        <w:rPr>
          <w:rFonts w:cs="Arial"/>
          <w:b w:val="0"/>
        </w:rPr>
        <w:t xml:space="preserve"> ob im privaten </w:t>
      </w:r>
      <w:r w:rsidR="005F6415" w:rsidRPr="00E75D21">
        <w:rPr>
          <w:rFonts w:cs="Arial"/>
          <w:b w:val="0"/>
        </w:rPr>
        <w:t xml:space="preserve">Raum oder am Arbeitsplatz – der </w:t>
      </w:r>
      <w:r w:rsidRPr="00E75D21">
        <w:rPr>
          <w:rFonts w:cs="Arial"/>
          <w:b w:val="0"/>
        </w:rPr>
        <w:t>Nutzer</w:t>
      </w:r>
      <w:r w:rsidR="00F40998" w:rsidRPr="00E75D21">
        <w:rPr>
          <w:rFonts w:cs="Arial"/>
          <w:b w:val="0"/>
        </w:rPr>
        <w:t xml:space="preserve"> entscheiden, wann eine Verschattung nötig wird oder </w:t>
      </w:r>
      <w:r w:rsidR="00F40998" w:rsidRPr="001D2671">
        <w:rPr>
          <w:rFonts w:cs="Arial"/>
          <w:b w:val="0"/>
        </w:rPr>
        <w:t>wann er d</w:t>
      </w:r>
      <w:r w:rsidR="00236865" w:rsidRPr="001D2671">
        <w:rPr>
          <w:rFonts w:cs="Arial"/>
          <w:b w:val="0"/>
        </w:rPr>
        <w:t>as Sonnenlicht genießen möchte.</w:t>
      </w:r>
      <w:r w:rsidR="00A57D65" w:rsidRPr="00B7408A">
        <w:rPr>
          <w:rFonts w:cs="Arial"/>
          <w:b w:val="0"/>
        </w:rPr>
        <w:t xml:space="preserve"> Um einem Aufheizen des Raumes in Abwesenheit vorzubeugen, ist es ratsam die Verschattung in solchen Zeiträumen geschlossen zu halten.</w:t>
      </w:r>
      <w:r w:rsidR="00CF70D5" w:rsidRPr="00B7408A">
        <w:rPr>
          <w:rFonts w:cs="Arial"/>
          <w:b w:val="0"/>
        </w:rPr>
        <w:t xml:space="preserve"> </w:t>
      </w:r>
      <w:r w:rsidR="005F6415" w:rsidRPr="00B7408A">
        <w:rPr>
          <w:rFonts w:cs="Arial"/>
          <w:b w:val="0"/>
        </w:rPr>
        <w:t>D</w:t>
      </w:r>
      <w:r w:rsidR="00CF70D5" w:rsidRPr="00B7408A">
        <w:rPr>
          <w:rFonts w:cs="Arial"/>
          <w:b w:val="0"/>
        </w:rPr>
        <w:t xml:space="preserve">as JET-Sonnenschutz-Plissee-Solar </w:t>
      </w:r>
      <w:r w:rsidR="005F6415" w:rsidRPr="00B7408A">
        <w:rPr>
          <w:rFonts w:cs="Arial"/>
          <w:b w:val="0"/>
        </w:rPr>
        <w:t xml:space="preserve">schützt </w:t>
      </w:r>
      <w:r w:rsidR="00A57D65" w:rsidRPr="00B7408A">
        <w:rPr>
          <w:rFonts w:cs="Arial"/>
          <w:b w:val="0"/>
        </w:rPr>
        <w:t>so</w:t>
      </w:r>
      <w:r w:rsidR="005F6415" w:rsidRPr="00B7408A">
        <w:rPr>
          <w:rFonts w:cs="Arial"/>
          <w:b w:val="0"/>
        </w:rPr>
        <w:t xml:space="preserve"> </w:t>
      </w:r>
      <w:r w:rsidR="00CF70D5">
        <w:rPr>
          <w:rFonts w:cs="Arial"/>
          <w:b w:val="0"/>
          <w:color w:val="000000" w:themeColor="text1"/>
        </w:rPr>
        <w:t>wirksam vor Blendung und verhindert extreme Temperaturschwankungen und Überhitzung.</w:t>
      </w:r>
      <w:r w:rsidR="0085254C">
        <w:rPr>
          <w:rFonts w:cs="Arial"/>
          <w:b w:val="0"/>
          <w:color w:val="000000" w:themeColor="text1"/>
        </w:rPr>
        <w:t xml:space="preserve"> </w:t>
      </w:r>
      <w:r w:rsidR="00A67503">
        <w:rPr>
          <w:rFonts w:cs="Arial"/>
          <w:b w:val="0"/>
          <w:color w:val="000000" w:themeColor="text1"/>
        </w:rPr>
        <w:t>Je nach Raumnutzung stehen zudem zwei unterschiedli</w:t>
      </w:r>
      <w:r w:rsidR="0085254C">
        <w:rPr>
          <w:rFonts w:cs="Arial"/>
          <w:b w:val="0"/>
          <w:color w:val="000000" w:themeColor="text1"/>
        </w:rPr>
        <w:t xml:space="preserve">che Plissee-Stoffe zur </w:t>
      </w:r>
      <w:r w:rsidR="0085254C" w:rsidRPr="005F6B78">
        <w:rPr>
          <w:rFonts w:cs="Arial"/>
          <w:b w:val="0"/>
        </w:rPr>
        <w:t xml:space="preserve">Auswahl: </w:t>
      </w:r>
      <w:r w:rsidR="00230A86" w:rsidRPr="005F6B78">
        <w:rPr>
          <w:rFonts w:cs="Arial"/>
          <w:b w:val="0"/>
        </w:rPr>
        <w:t xml:space="preserve">Neben </w:t>
      </w:r>
      <w:r w:rsidR="0085254C" w:rsidRPr="00EE24E3">
        <w:rPr>
          <w:rFonts w:cs="Arial"/>
          <w:b w:val="0"/>
        </w:rPr>
        <w:t xml:space="preserve">der Standardausführung aus hellem, blickdichtem </w:t>
      </w:r>
      <w:r w:rsidR="0085254C" w:rsidRPr="00AC0E3C">
        <w:rPr>
          <w:rFonts w:cs="Arial"/>
          <w:b w:val="0"/>
        </w:rPr>
        <w:t>Stoff</w:t>
      </w:r>
      <w:r w:rsidR="006D7128" w:rsidRPr="00AC0E3C">
        <w:rPr>
          <w:rFonts w:cs="Arial"/>
          <w:b w:val="0"/>
        </w:rPr>
        <w:t xml:space="preserve"> (Lichttransmission rund 40 Prozent)</w:t>
      </w:r>
      <w:r w:rsidR="0085254C" w:rsidRPr="00AC0E3C">
        <w:rPr>
          <w:rFonts w:cs="Arial"/>
          <w:b w:val="0"/>
        </w:rPr>
        <w:t xml:space="preserve">, </w:t>
      </w:r>
      <w:r w:rsidR="0085254C" w:rsidRPr="00EE24E3">
        <w:rPr>
          <w:rFonts w:cs="Arial"/>
          <w:b w:val="0"/>
        </w:rPr>
        <w:t xml:space="preserve">kann </w:t>
      </w:r>
      <w:r w:rsidR="005F6415" w:rsidRPr="00EE24E3">
        <w:rPr>
          <w:rFonts w:cs="Arial"/>
          <w:b w:val="0"/>
        </w:rPr>
        <w:t xml:space="preserve">– </w:t>
      </w:r>
      <w:r w:rsidR="007425A4" w:rsidRPr="00EE24E3">
        <w:rPr>
          <w:rFonts w:cs="Arial"/>
          <w:b w:val="0"/>
        </w:rPr>
        <w:t>beispielsweise</w:t>
      </w:r>
      <w:r w:rsidR="00C63395" w:rsidRPr="00EE24E3">
        <w:rPr>
          <w:rFonts w:cs="Arial"/>
          <w:b w:val="0"/>
        </w:rPr>
        <w:t xml:space="preserve"> für Ruhe-, Schlaf- oder Präsentationsräume sowie Versammlungsstätten</w:t>
      </w:r>
      <w:r w:rsidR="007425A4" w:rsidRPr="00EE24E3">
        <w:rPr>
          <w:rFonts w:cs="Arial"/>
          <w:b w:val="0"/>
        </w:rPr>
        <w:t xml:space="preserve"> </w:t>
      </w:r>
      <w:r w:rsidR="005F6415" w:rsidRPr="00EE24E3">
        <w:rPr>
          <w:rFonts w:cs="Arial"/>
          <w:b w:val="0"/>
        </w:rPr>
        <w:t>–</w:t>
      </w:r>
      <w:r w:rsidR="0085254C" w:rsidRPr="00EE24E3">
        <w:rPr>
          <w:rFonts w:cs="Arial"/>
          <w:b w:val="0"/>
        </w:rPr>
        <w:t xml:space="preserve"> auch eine lichtundurchlässige Wabenstruktur gewählt werde</w:t>
      </w:r>
      <w:r w:rsidR="00612588" w:rsidRPr="00EE24E3">
        <w:rPr>
          <w:rFonts w:cs="Arial"/>
          <w:b w:val="0"/>
        </w:rPr>
        <w:t>n</w:t>
      </w:r>
      <w:r w:rsidR="0085254C" w:rsidRPr="00EE24E3">
        <w:rPr>
          <w:rFonts w:cs="Arial"/>
          <w:b w:val="0"/>
        </w:rPr>
        <w:t xml:space="preserve">. Der betreffende Raum lässt sich damit wirksam abdunkeln. Ein geringer Lichtdurchlass an beiden Seiten des Plissees verhindert </w:t>
      </w:r>
      <w:r w:rsidR="00781978" w:rsidRPr="00EE24E3">
        <w:rPr>
          <w:rFonts w:cs="Arial"/>
          <w:b w:val="0"/>
        </w:rPr>
        <w:t>da</w:t>
      </w:r>
      <w:r w:rsidR="0085254C" w:rsidRPr="00EE24E3">
        <w:rPr>
          <w:rFonts w:cs="Arial"/>
          <w:b w:val="0"/>
        </w:rPr>
        <w:t>bei einen Hitzestau im geschlossenen Zustand.</w:t>
      </w:r>
      <w:r w:rsidR="00980474" w:rsidRPr="00EE24E3">
        <w:rPr>
          <w:rFonts w:cs="Arial"/>
          <w:b w:val="0"/>
        </w:rPr>
        <w:t xml:space="preserve"> So garantiert das neue Verschattungssyste</w:t>
      </w:r>
      <w:r w:rsidR="00980474">
        <w:rPr>
          <w:rFonts w:cs="Arial"/>
          <w:b w:val="0"/>
          <w:color w:val="000000" w:themeColor="text1"/>
        </w:rPr>
        <w:t>m der JET-Gruppe stets ein</w:t>
      </w:r>
      <w:r w:rsidR="005F6415">
        <w:rPr>
          <w:rFonts w:cs="Arial"/>
          <w:b w:val="0"/>
          <w:color w:val="000000" w:themeColor="text1"/>
        </w:rPr>
        <w:t>e gesunde</w:t>
      </w:r>
      <w:r w:rsidR="00980474">
        <w:rPr>
          <w:rFonts w:cs="Arial"/>
          <w:b w:val="0"/>
          <w:color w:val="000000" w:themeColor="text1"/>
        </w:rPr>
        <w:t xml:space="preserve"> und dem persö</w:t>
      </w:r>
      <w:r w:rsidR="005F6415">
        <w:rPr>
          <w:rFonts w:cs="Arial"/>
          <w:b w:val="0"/>
          <w:color w:val="000000" w:themeColor="text1"/>
        </w:rPr>
        <w:t>nlichen Wohlbefinden angepasste</w:t>
      </w:r>
      <w:r w:rsidR="00980474">
        <w:rPr>
          <w:rFonts w:cs="Arial"/>
          <w:b w:val="0"/>
          <w:color w:val="000000" w:themeColor="text1"/>
        </w:rPr>
        <w:t xml:space="preserve"> Raum</w:t>
      </w:r>
      <w:r w:rsidR="005F6415">
        <w:rPr>
          <w:rFonts w:cs="Arial"/>
          <w:b w:val="0"/>
          <w:color w:val="000000" w:themeColor="text1"/>
        </w:rPr>
        <w:t>temperatur</w:t>
      </w:r>
      <w:r w:rsidR="00980474">
        <w:rPr>
          <w:rFonts w:cs="Arial"/>
          <w:b w:val="0"/>
          <w:color w:val="000000" w:themeColor="text1"/>
        </w:rPr>
        <w:t>.</w:t>
      </w:r>
    </w:p>
    <w:p w:rsidR="00DC394A" w:rsidRPr="00177A83" w:rsidRDefault="00DC394A" w:rsidP="001215CA">
      <w:pPr>
        <w:pStyle w:val="Textkrper"/>
        <w:spacing w:line="360" w:lineRule="auto"/>
        <w:rPr>
          <w:rFonts w:cs="Arial"/>
          <w:b w:val="0"/>
        </w:rPr>
      </w:pPr>
    </w:p>
    <w:p w:rsidR="00685F40" w:rsidRDefault="00685F40" w:rsidP="00685F40">
      <w:pPr>
        <w:pStyle w:val="Textkrper"/>
        <w:spacing w:line="360" w:lineRule="auto"/>
        <w:rPr>
          <w:rFonts w:cs="Arial"/>
          <w:b w:val="0"/>
        </w:rPr>
      </w:pPr>
      <w:r w:rsidRPr="00177A83">
        <w:rPr>
          <w:rFonts w:cs="Arial"/>
          <w:b w:val="0"/>
        </w:rPr>
        <w:t xml:space="preserve">Weitere Informationen zum </w:t>
      </w:r>
      <w:r w:rsidR="00612588">
        <w:rPr>
          <w:rFonts w:cs="Arial"/>
          <w:b w:val="0"/>
        </w:rPr>
        <w:t xml:space="preserve">neuen </w:t>
      </w:r>
      <w:r w:rsidR="00177A83" w:rsidRPr="00177A83">
        <w:rPr>
          <w:rFonts w:cs="Arial"/>
          <w:b w:val="0"/>
        </w:rPr>
        <w:t>JET-Sonnenschutz-Plissee-Solar</w:t>
      </w:r>
      <w:r w:rsidRPr="00177A83">
        <w:rPr>
          <w:rFonts w:cs="Arial"/>
          <w:b w:val="0"/>
        </w:rPr>
        <w:t xml:space="preserve"> erhalten interessierte Gebäudebetreiber</w:t>
      </w:r>
      <w:r w:rsidR="00177A83" w:rsidRPr="00177A83">
        <w:rPr>
          <w:rFonts w:cs="Arial"/>
          <w:b w:val="0"/>
        </w:rPr>
        <w:t xml:space="preserve"> und Bauherren </w:t>
      </w:r>
      <w:r w:rsidRPr="00177A83">
        <w:rPr>
          <w:rFonts w:cs="Arial"/>
          <w:b w:val="0"/>
        </w:rPr>
        <w:t xml:space="preserve">direkt bei der JET-Gruppe in </w:t>
      </w:r>
      <w:proofErr w:type="spellStart"/>
      <w:r w:rsidRPr="00177A83">
        <w:rPr>
          <w:rFonts w:cs="Arial"/>
          <w:b w:val="0"/>
        </w:rPr>
        <w:t>Hüllhorst</w:t>
      </w:r>
      <w:proofErr w:type="spellEnd"/>
      <w:r w:rsidR="00897FC4" w:rsidRPr="00177A83">
        <w:rPr>
          <w:rFonts w:cs="Arial"/>
          <w:b w:val="0"/>
        </w:rPr>
        <w:t>, bestellbar</w:t>
      </w:r>
      <w:r w:rsidRPr="00177A83">
        <w:rPr>
          <w:rFonts w:cs="Arial"/>
          <w:b w:val="0"/>
        </w:rPr>
        <w:t xml:space="preserve"> per Telefon (05744-5030) oder per E-Mail (</w:t>
      </w:r>
      <w:hyperlink r:id="rId10" w:history="1">
        <w:r w:rsidRPr="00177A83">
          <w:rPr>
            <w:rStyle w:val="Hyperlink"/>
            <w:rFonts w:cs="Arial"/>
            <w:b w:val="0"/>
            <w:color w:val="auto"/>
            <w:u w:val="none"/>
          </w:rPr>
          <w:t>info@jet-gruppe.de</w:t>
        </w:r>
      </w:hyperlink>
      <w:r w:rsidRPr="00177A83">
        <w:rPr>
          <w:rFonts w:cs="Arial"/>
          <w:b w:val="0"/>
        </w:rPr>
        <w:t>).</w:t>
      </w:r>
    </w:p>
    <w:p w:rsidR="00612588" w:rsidRPr="00177A83" w:rsidRDefault="00612588" w:rsidP="00685F40">
      <w:pPr>
        <w:pStyle w:val="Textkrper"/>
        <w:spacing w:line="360" w:lineRule="auto"/>
        <w:rPr>
          <w:rFonts w:cs="Arial"/>
          <w:b w:val="0"/>
        </w:rPr>
      </w:pPr>
    </w:p>
    <w:p w:rsidR="00164268" w:rsidRPr="00EC1552" w:rsidRDefault="00164268" w:rsidP="001215CA">
      <w:pPr>
        <w:pStyle w:val="Textkrper"/>
        <w:spacing w:line="360" w:lineRule="auto"/>
        <w:jc w:val="right"/>
        <w:rPr>
          <w:rFonts w:cs="Arial"/>
          <w:b w:val="0"/>
        </w:rPr>
      </w:pPr>
      <w:r w:rsidRPr="00EC1552">
        <w:rPr>
          <w:rFonts w:cs="Arial"/>
          <w:b w:val="0"/>
        </w:rPr>
        <w:t xml:space="preserve">ca. </w:t>
      </w:r>
      <w:r w:rsidR="00E80652">
        <w:rPr>
          <w:rFonts w:cs="Arial"/>
          <w:b w:val="0"/>
        </w:rPr>
        <w:t>6</w:t>
      </w:r>
      <w:r w:rsidR="00701D09" w:rsidRPr="00EC1552">
        <w:rPr>
          <w:rFonts w:cs="Arial"/>
          <w:b w:val="0"/>
        </w:rPr>
        <w:t>.</w:t>
      </w:r>
      <w:r w:rsidR="00E80652">
        <w:rPr>
          <w:rFonts w:cs="Arial"/>
          <w:b w:val="0"/>
        </w:rPr>
        <w:t>3</w:t>
      </w:r>
      <w:r w:rsidRPr="00EC1552">
        <w:rPr>
          <w:rFonts w:cs="Arial"/>
          <w:b w:val="0"/>
        </w:rPr>
        <w:t>00 Zeichen</w:t>
      </w:r>
    </w:p>
    <w:p w:rsidR="00B97E08" w:rsidRDefault="00B97E08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95DB4" w:rsidRDefault="00495DB4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BE5593" w:rsidRPr="00042FBF" w:rsidRDefault="00BE5593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387B15" w:rsidRDefault="00612588" w:rsidP="00101E88">
      <w:pPr>
        <w:spacing w:line="400" w:lineRule="exact"/>
        <w:jc w:val="both"/>
        <w:rPr>
          <w:rFonts w:ascii="Arial" w:hAnsi="Arial" w:cs="Arial"/>
        </w:rPr>
      </w:pPr>
      <w:r w:rsidRPr="00387B15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</w:t>
      </w:r>
    </w:p>
    <w:p w:rsidR="007266E9" w:rsidRDefault="00612588" w:rsidP="00101E88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Dieser Pressetext nebst printfähigen Bildern steht auch im Internet zum Abruf bereit – unter </w:t>
      </w:r>
      <w:r w:rsidRPr="00387B15">
        <w:rPr>
          <w:rFonts w:ascii="Arial" w:hAnsi="Arial" w:cs="Arial"/>
          <w:b/>
        </w:rPr>
        <w:t>www.jet-gruppe.de</w:t>
      </w:r>
      <w:r>
        <w:rPr>
          <w:rFonts w:ascii="Arial" w:hAnsi="Arial" w:cs="Arial"/>
        </w:rPr>
        <w:t xml:space="preserve"> (Rubrik „Presse“) oder </w:t>
      </w:r>
      <w:r w:rsidRPr="00612588">
        <w:rPr>
          <w:rFonts w:ascii="Arial" w:hAnsi="Arial" w:cs="Arial"/>
          <w:b/>
        </w:rPr>
        <w:t>www.dako-pr.de</w:t>
      </w:r>
      <w:r>
        <w:rPr>
          <w:rFonts w:ascii="Arial" w:hAnsi="Arial" w:cs="Arial"/>
        </w:rPr>
        <w:t xml:space="preserve"> (Rubrik „Pressemitteilungen“).</w:t>
      </w:r>
    </w:p>
    <w:p w:rsidR="00BE5593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BE5593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BE5593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BE5593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BE5593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E75D21" w:rsidRDefault="00E75D21" w:rsidP="00101E88">
      <w:pPr>
        <w:spacing w:line="400" w:lineRule="exact"/>
        <w:jc w:val="both"/>
        <w:rPr>
          <w:rFonts w:ascii="Arial" w:hAnsi="Arial" w:cs="Arial"/>
        </w:rPr>
      </w:pPr>
    </w:p>
    <w:p w:rsidR="00BE5593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BE5593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136DE5" w:rsidRDefault="00136DE5" w:rsidP="00101E88">
      <w:pPr>
        <w:spacing w:line="400" w:lineRule="exact"/>
        <w:jc w:val="both"/>
        <w:rPr>
          <w:rFonts w:ascii="Arial" w:hAnsi="Arial" w:cs="Arial"/>
        </w:rPr>
      </w:pPr>
    </w:p>
    <w:p w:rsidR="00BE5593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BE5593" w:rsidRPr="00612588" w:rsidRDefault="00BE5593" w:rsidP="00101E88">
      <w:pPr>
        <w:spacing w:line="400" w:lineRule="exact"/>
        <w:jc w:val="both"/>
        <w:rPr>
          <w:rFonts w:ascii="Arial" w:hAnsi="Arial" w:cs="Arial"/>
        </w:rPr>
      </w:pPr>
    </w:p>
    <w:p w:rsidR="00B85574" w:rsidRPr="00042FBF" w:rsidRDefault="00565F80" w:rsidP="00101E88">
      <w:pPr>
        <w:spacing w:line="400" w:lineRule="exact"/>
        <w:jc w:val="both"/>
        <w:rPr>
          <w:rFonts w:ascii="Arial" w:hAnsi="Arial"/>
        </w:rPr>
      </w:pPr>
      <w:r w:rsidRPr="00042FBF">
        <w:rPr>
          <w:rFonts w:ascii="Arial" w:hAnsi="Arial" w:cs="Arial"/>
          <w:b/>
          <w:u w:val="single"/>
        </w:rPr>
        <w:t>Bilduntersc</w:t>
      </w:r>
      <w:r w:rsidR="007F11FB" w:rsidRPr="00042FBF">
        <w:rPr>
          <w:rFonts w:ascii="Arial" w:hAnsi="Arial" w:cs="Arial"/>
          <w:b/>
          <w:u w:val="single"/>
        </w:rPr>
        <w:t>hrift</w:t>
      </w:r>
      <w:r w:rsidR="0081365B" w:rsidRPr="00042FBF">
        <w:rPr>
          <w:rFonts w:ascii="Arial" w:hAnsi="Arial" w:cs="Arial"/>
          <w:b/>
          <w:u w:val="single"/>
        </w:rPr>
        <w:t>e</w:t>
      </w:r>
      <w:r w:rsidR="00940088" w:rsidRPr="00042FBF">
        <w:rPr>
          <w:rFonts w:ascii="Arial" w:hAnsi="Arial" w:cs="Arial"/>
          <w:b/>
          <w:u w:val="single"/>
        </w:rPr>
        <w:t>n</w:t>
      </w:r>
    </w:p>
    <w:p w:rsidR="00AE1AFE" w:rsidRDefault="001366B4" w:rsidP="00AE1AFE">
      <w:pPr>
        <w:spacing w:line="400" w:lineRule="exact"/>
        <w:rPr>
          <w:rFonts w:ascii="Arial" w:hAnsi="Arial" w:cs="Arial"/>
          <w:b/>
        </w:rPr>
      </w:pPr>
      <w:r w:rsidRPr="00042FBF">
        <w:rPr>
          <w:rFonts w:ascii="Arial" w:hAnsi="Arial" w:cs="Arial"/>
          <w:b/>
        </w:rPr>
        <w:t>[</w:t>
      </w:r>
      <w:r w:rsidR="00042FBF" w:rsidRPr="00042FBF">
        <w:rPr>
          <w:rFonts w:ascii="Arial" w:hAnsi="Arial" w:cs="Arial"/>
          <w:b/>
        </w:rPr>
        <w:t>17-05</w:t>
      </w:r>
      <w:r w:rsidR="00AF4961" w:rsidRPr="00042FBF">
        <w:rPr>
          <w:rFonts w:ascii="Arial" w:hAnsi="Arial" w:cs="Arial"/>
          <w:b/>
        </w:rPr>
        <w:t xml:space="preserve"> </w:t>
      </w:r>
      <w:r w:rsidR="00042FBF" w:rsidRPr="00042FBF">
        <w:rPr>
          <w:rFonts w:ascii="Arial" w:hAnsi="Arial" w:cs="Arial"/>
          <w:b/>
        </w:rPr>
        <w:t>JET-Sonnenschutz-Plissee-Solar</w:t>
      </w:r>
      <w:r w:rsidR="00AE1AFE" w:rsidRPr="00042FBF">
        <w:rPr>
          <w:rFonts w:ascii="Arial" w:hAnsi="Arial" w:cs="Arial"/>
          <w:b/>
        </w:rPr>
        <w:t>]</w:t>
      </w:r>
    </w:p>
    <w:p w:rsidR="00042FBF" w:rsidRPr="0017196B" w:rsidRDefault="0017196B" w:rsidP="00042FBF">
      <w:pPr>
        <w:pStyle w:val="Liste"/>
        <w:spacing w:line="400" w:lineRule="exact"/>
        <w:rPr>
          <w:b w:val="0"/>
          <w:bCs w:val="0"/>
          <w:i/>
        </w:rPr>
      </w:pPr>
      <w:r w:rsidRPr="00EE24E3">
        <w:rPr>
          <w:b w:val="0"/>
          <w:bCs w:val="0"/>
          <w:i/>
        </w:rPr>
        <w:t>Montage-</w:t>
      </w:r>
      <w:r w:rsidR="007A58EF">
        <w:rPr>
          <w:b w:val="0"/>
          <w:bCs w:val="0"/>
          <w:i/>
        </w:rPr>
        <w:t xml:space="preserve"> und u</w:t>
      </w:r>
      <w:r w:rsidR="00042FBF" w:rsidRPr="00EE24E3">
        <w:rPr>
          <w:b w:val="0"/>
          <w:bCs w:val="0"/>
          <w:i/>
        </w:rPr>
        <w:t xml:space="preserve">mweltfreundlich: Das </w:t>
      </w:r>
      <w:r w:rsidR="00387B15" w:rsidRPr="00EE24E3">
        <w:rPr>
          <w:b w:val="0"/>
          <w:bCs w:val="0"/>
          <w:i/>
        </w:rPr>
        <w:t>neue Verschattungssystem „</w:t>
      </w:r>
      <w:r w:rsidR="00042FBF" w:rsidRPr="00EE24E3">
        <w:rPr>
          <w:b w:val="0"/>
          <w:bCs w:val="0"/>
          <w:i/>
        </w:rPr>
        <w:t>JET</w:t>
      </w:r>
      <w:r w:rsidR="00024CE6" w:rsidRPr="00EE24E3">
        <w:rPr>
          <w:b w:val="0"/>
          <w:bCs w:val="0"/>
          <w:i/>
        </w:rPr>
        <w:t>-Sonnenschutz-Plissee</w:t>
      </w:r>
      <w:r w:rsidR="00024CE6">
        <w:rPr>
          <w:b w:val="0"/>
          <w:bCs w:val="0"/>
          <w:i/>
          <w:color w:val="000000" w:themeColor="text1"/>
        </w:rPr>
        <w:t>-Solar</w:t>
      </w:r>
      <w:r w:rsidR="00387B15">
        <w:rPr>
          <w:b w:val="0"/>
          <w:bCs w:val="0"/>
          <w:i/>
          <w:color w:val="000000" w:themeColor="text1"/>
        </w:rPr>
        <w:t>“</w:t>
      </w:r>
      <w:r w:rsidR="00024CE6">
        <w:rPr>
          <w:b w:val="0"/>
          <w:bCs w:val="0"/>
          <w:i/>
          <w:color w:val="000000" w:themeColor="text1"/>
        </w:rPr>
        <w:t xml:space="preserve"> </w:t>
      </w:r>
      <w:r w:rsidR="00387B15">
        <w:rPr>
          <w:b w:val="0"/>
          <w:bCs w:val="0"/>
          <w:i/>
          <w:color w:val="000000" w:themeColor="text1"/>
        </w:rPr>
        <w:t>wird</w:t>
      </w:r>
      <w:r w:rsidR="00024CE6">
        <w:rPr>
          <w:b w:val="0"/>
          <w:bCs w:val="0"/>
          <w:i/>
          <w:color w:val="000000" w:themeColor="text1"/>
        </w:rPr>
        <w:t xml:space="preserve"> rein mit Sonnenkraft b</w:t>
      </w:r>
      <w:r w:rsidR="00042FBF" w:rsidRPr="00042FBF">
        <w:rPr>
          <w:b w:val="0"/>
          <w:bCs w:val="0"/>
          <w:i/>
          <w:color w:val="000000" w:themeColor="text1"/>
        </w:rPr>
        <w:t>etrieben</w:t>
      </w:r>
      <w:r w:rsidR="007C77EB">
        <w:rPr>
          <w:b w:val="0"/>
          <w:bCs w:val="0"/>
          <w:i/>
          <w:color w:val="000000" w:themeColor="text1"/>
        </w:rPr>
        <w:t xml:space="preserve"> </w:t>
      </w:r>
      <w:r w:rsidR="007C77EB" w:rsidRPr="0017196B">
        <w:rPr>
          <w:b w:val="0"/>
          <w:bCs w:val="0"/>
          <w:i/>
        </w:rPr>
        <w:t xml:space="preserve">und vermeidet </w:t>
      </w:r>
      <w:r w:rsidR="00392084">
        <w:rPr>
          <w:b w:val="0"/>
          <w:bCs w:val="0"/>
          <w:i/>
        </w:rPr>
        <w:t>Verkabelungs</w:t>
      </w:r>
      <w:r w:rsidR="007C77EB" w:rsidRPr="0017196B">
        <w:rPr>
          <w:b w:val="0"/>
          <w:bCs w:val="0"/>
          <w:i/>
        </w:rPr>
        <w:t>aufwand</w:t>
      </w:r>
      <w:r w:rsidR="00024CE6" w:rsidRPr="0017196B">
        <w:rPr>
          <w:b w:val="0"/>
          <w:bCs w:val="0"/>
          <w:i/>
        </w:rPr>
        <w:t>.</w:t>
      </w:r>
    </w:p>
    <w:p w:rsidR="00074820" w:rsidRPr="00042FBF" w:rsidRDefault="00F130C7" w:rsidP="00074820">
      <w:pPr>
        <w:pStyle w:val="Liste"/>
        <w:spacing w:line="400" w:lineRule="exact"/>
        <w:jc w:val="right"/>
        <w:rPr>
          <w:rFonts w:cs="Arial"/>
          <w:b w:val="0"/>
          <w:bCs w:val="0"/>
          <w:u w:val="single"/>
        </w:rPr>
      </w:pPr>
      <w:r>
        <w:rPr>
          <w:rFonts w:cs="Arial"/>
          <w:b w:val="0"/>
          <w:iCs/>
        </w:rPr>
        <w:t>Foto</w:t>
      </w:r>
      <w:r w:rsidR="00AE1AFE" w:rsidRPr="00042FBF">
        <w:rPr>
          <w:rFonts w:cs="Arial"/>
          <w:b w:val="0"/>
          <w:iCs/>
        </w:rPr>
        <w:t>: JET-Gruppe</w:t>
      </w:r>
      <w:r w:rsidR="00A94B1D" w:rsidRPr="00042FBF">
        <w:rPr>
          <w:rFonts w:cs="Arial"/>
          <w:b w:val="0"/>
          <w:iCs/>
        </w:rPr>
        <w:t xml:space="preserve">, </w:t>
      </w:r>
      <w:proofErr w:type="spellStart"/>
      <w:r w:rsidR="00A94B1D" w:rsidRPr="00042FBF">
        <w:rPr>
          <w:rFonts w:cs="Arial"/>
          <w:b w:val="0"/>
          <w:iCs/>
        </w:rPr>
        <w:t>Hüllhorst</w:t>
      </w:r>
      <w:proofErr w:type="spellEnd"/>
    </w:p>
    <w:p w:rsidR="00B9632E" w:rsidRDefault="00B9632E" w:rsidP="00A94B1D">
      <w:pPr>
        <w:spacing w:line="400" w:lineRule="exact"/>
        <w:rPr>
          <w:rFonts w:ascii="Arial" w:hAnsi="Arial" w:cs="Arial"/>
          <w:b/>
        </w:rPr>
      </w:pPr>
    </w:p>
    <w:p w:rsidR="00230A86" w:rsidRDefault="00230A86" w:rsidP="00A94B1D">
      <w:pPr>
        <w:spacing w:line="400" w:lineRule="exact"/>
        <w:rPr>
          <w:rFonts w:ascii="Arial" w:hAnsi="Arial" w:cs="Arial"/>
          <w:b/>
        </w:rPr>
      </w:pPr>
    </w:p>
    <w:p w:rsidR="00A94B1D" w:rsidRDefault="00042FBF" w:rsidP="00A94B1D">
      <w:pPr>
        <w:spacing w:line="4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[17-05 Lichtkuppel</w:t>
      </w:r>
      <w:r w:rsidR="00A94B1D" w:rsidRPr="00042FBF">
        <w:rPr>
          <w:rFonts w:ascii="Arial" w:hAnsi="Arial" w:cs="Arial"/>
          <w:b/>
        </w:rPr>
        <w:t>]</w:t>
      </w:r>
    </w:p>
    <w:p w:rsidR="00042FBF" w:rsidRPr="00042FBF" w:rsidRDefault="00042FBF" w:rsidP="00042FBF">
      <w:pPr>
        <w:pStyle w:val="Liste"/>
        <w:spacing w:line="400" w:lineRule="exact"/>
        <w:rPr>
          <w:rFonts w:cs="Arial"/>
          <w:b w:val="0"/>
          <w:i/>
          <w:color w:val="000000" w:themeColor="text1"/>
        </w:rPr>
      </w:pPr>
      <w:r w:rsidRPr="00042FBF">
        <w:rPr>
          <w:rFonts w:cs="Arial"/>
          <w:b w:val="0"/>
          <w:i/>
          <w:color w:val="000000" w:themeColor="text1"/>
        </w:rPr>
        <w:t xml:space="preserve">Der Einbau des </w:t>
      </w:r>
      <w:r w:rsidR="009C64A4">
        <w:rPr>
          <w:rFonts w:cs="Arial"/>
          <w:b w:val="0"/>
          <w:i/>
          <w:color w:val="000000" w:themeColor="text1"/>
        </w:rPr>
        <w:t>„</w:t>
      </w:r>
      <w:r w:rsidRPr="00042FBF">
        <w:rPr>
          <w:rFonts w:cs="Arial"/>
          <w:b w:val="0"/>
          <w:i/>
          <w:color w:val="000000" w:themeColor="text1"/>
        </w:rPr>
        <w:t>JET-Sonnenschutz-Plissee-Solar</w:t>
      </w:r>
      <w:r w:rsidR="009C64A4">
        <w:rPr>
          <w:rFonts w:cs="Arial"/>
          <w:b w:val="0"/>
          <w:i/>
          <w:color w:val="000000" w:themeColor="text1"/>
        </w:rPr>
        <w:t>“</w:t>
      </w:r>
      <w:r w:rsidRPr="00042FBF">
        <w:rPr>
          <w:rFonts w:cs="Arial"/>
          <w:b w:val="0"/>
          <w:i/>
          <w:color w:val="000000" w:themeColor="text1"/>
        </w:rPr>
        <w:t xml:space="preserve"> ist sowohl in </w:t>
      </w:r>
      <w:proofErr w:type="spellStart"/>
      <w:r w:rsidRPr="00042FBF">
        <w:rPr>
          <w:rFonts w:cs="Arial"/>
          <w:b w:val="0"/>
          <w:i/>
          <w:color w:val="000000" w:themeColor="text1"/>
        </w:rPr>
        <w:t>lüftbaren</w:t>
      </w:r>
      <w:proofErr w:type="spellEnd"/>
      <w:r w:rsidRPr="00042FBF">
        <w:rPr>
          <w:rFonts w:cs="Arial"/>
          <w:b w:val="0"/>
          <w:i/>
          <w:color w:val="000000" w:themeColor="text1"/>
        </w:rPr>
        <w:t xml:space="preserve"> als auch in starren Lichtkuppeln möglich. Während die Montage bei der </w:t>
      </w:r>
      <w:proofErr w:type="spellStart"/>
      <w:r w:rsidRPr="00042FBF">
        <w:rPr>
          <w:rFonts w:cs="Arial"/>
          <w:b w:val="0"/>
          <w:i/>
          <w:color w:val="000000" w:themeColor="text1"/>
        </w:rPr>
        <w:t>lüftbaren</w:t>
      </w:r>
      <w:proofErr w:type="spellEnd"/>
      <w:r w:rsidRPr="00042FBF">
        <w:rPr>
          <w:rFonts w:cs="Arial"/>
          <w:b w:val="0"/>
          <w:i/>
          <w:color w:val="000000" w:themeColor="text1"/>
        </w:rPr>
        <w:t xml:space="preserve"> Ausführung direkt im </w:t>
      </w:r>
      <w:proofErr w:type="spellStart"/>
      <w:r w:rsidRPr="00042FBF">
        <w:rPr>
          <w:rFonts w:cs="Arial"/>
          <w:b w:val="0"/>
          <w:i/>
          <w:color w:val="000000" w:themeColor="text1"/>
        </w:rPr>
        <w:t>Lüfterrahmen</w:t>
      </w:r>
      <w:proofErr w:type="spellEnd"/>
      <w:r w:rsidRPr="00042FBF">
        <w:rPr>
          <w:rFonts w:cs="Arial"/>
          <w:b w:val="0"/>
          <w:i/>
          <w:color w:val="000000" w:themeColor="text1"/>
        </w:rPr>
        <w:t xml:space="preserve"> erfolgt, findet sie bei starren Lichtkuppeln im oberen Teil des Aufsetzkranzes statt.</w:t>
      </w:r>
    </w:p>
    <w:p w:rsidR="002352D8" w:rsidRPr="00042FBF" w:rsidRDefault="003237F0" w:rsidP="00B956D6">
      <w:pPr>
        <w:pStyle w:val="Liste"/>
        <w:spacing w:line="400" w:lineRule="exact"/>
        <w:jc w:val="right"/>
        <w:rPr>
          <w:rFonts w:cs="Arial"/>
          <w:b w:val="0"/>
        </w:rPr>
      </w:pPr>
      <w:r w:rsidRPr="00042FBF">
        <w:rPr>
          <w:rFonts w:cs="Arial"/>
          <w:b w:val="0"/>
        </w:rPr>
        <w:t>Foto</w:t>
      </w:r>
      <w:r w:rsidR="002352D8" w:rsidRPr="00042FBF">
        <w:rPr>
          <w:rFonts w:cs="Arial"/>
          <w:b w:val="0"/>
        </w:rPr>
        <w:t>: JET-Gruppe</w:t>
      </w:r>
      <w:r w:rsidR="00A94B1D" w:rsidRPr="00042FBF">
        <w:rPr>
          <w:rFonts w:cs="Arial"/>
          <w:b w:val="0"/>
        </w:rPr>
        <w:t xml:space="preserve">, </w:t>
      </w:r>
      <w:proofErr w:type="spellStart"/>
      <w:r w:rsidR="00A94B1D" w:rsidRPr="00042FBF">
        <w:rPr>
          <w:rFonts w:cs="Arial"/>
          <w:b w:val="0"/>
        </w:rPr>
        <w:t>Hüllhorst</w:t>
      </w:r>
      <w:proofErr w:type="spellEnd"/>
    </w:p>
    <w:p w:rsidR="00936761" w:rsidRPr="00DF1B24" w:rsidRDefault="0093676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230A86" w:rsidRDefault="00230A86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790DCF" w:rsidRDefault="00790DCF" w:rsidP="00790DCF">
      <w:pPr>
        <w:spacing w:line="400" w:lineRule="exact"/>
        <w:rPr>
          <w:rFonts w:ascii="Arial" w:hAnsi="Arial" w:cs="Arial"/>
          <w:b/>
        </w:rPr>
      </w:pPr>
      <w:r w:rsidRPr="007C77EB">
        <w:rPr>
          <w:rFonts w:ascii="Arial" w:hAnsi="Arial" w:cs="Arial"/>
          <w:b/>
        </w:rPr>
        <w:t xml:space="preserve">[17-05 </w:t>
      </w:r>
      <w:r w:rsidRPr="00DB5743">
        <w:rPr>
          <w:rFonts w:ascii="Arial" w:hAnsi="Arial" w:cs="Arial"/>
          <w:b/>
        </w:rPr>
        <w:t>Innenansicht</w:t>
      </w:r>
      <w:r w:rsidR="007C77EB" w:rsidRPr="00DB5743">
        <w:rPr>
          <w:rFonts w:ascii="Arial" w:hAnsi="Arial" w:cs="Arial"/>
          <w:b/>
        </w:rPr>
        <w:t>en</w:t>
      </w:r>
      <w:r w:rsidRPr="00DB5743">
        <w:rPr>
          <w:rFonts w:ascii="Arial" w:hAnsi="Arial" w:cs="Arial"/>
          <w:b/>
        </w:rPr>
        <w:t>]</w:t>
      </w:r>
    </w:p>
    <w:p w:rsidR="00230A86" w:rsidRPr="00C63395" w:rsidRDefault="00790DCF" w:rsidP="00BE5593">
      <w:pPr>
        <w:spacing w:line="400" w:lineRule="exact"/>
        <w:rPr>
          <w:rFonts w:ascii="Arial" w:hAnsi="Arial" w:cs="Arial"/>
          <w:i/>
        </w:rPr>
      </w:pPr>
      <w:r w:rsidRPr="00C63395">
        <w:rPr>
          <w:rFonts w:ascii="Arial" w:hAnsi="Arial" w:cs="Arial"/>
          <w:i/>
        </w:rPr>
        <w:t xml:space="preserve">Neben der Standardausführung aus hellem, blickdichtem Stoff, kann – </w:t>
      </w:r>
      <w:r w:rsidR="007425A4" w:rsidRPr="00EE24E3">
        <w:rPr>
          <w:rFonts w:ascii="Arial" w:hAnsi="Arial" w:cs="Arial"/>
          <w:i/>
        </w:rPr>
        <w:t xml:space="preserve">beispielsweise für </w:t>
      </w:r>
      <w:r w:rsidR="00C63395" w:rsidRPr="00EE24E3">
        <w:rPr>
          <w:rFonts w:ascii="Arial" w:hAnsi="Arial" w:cs="Arial"/>
          <w:i/>
        </w:rPr>
        <w:t>Ruhe</w:t>
      </w:r>
      <w:r w:rsidR="007425A4" w:rsidRPr="00EE24E3">
        <w:rPr>
          <w:rFonts w:ascii="Arial" w:hAnsi="Arial" w:cs="Arial"/>
          <w:i/>
        </w:rPr>
        <w:t>- oder Präsentationsräume</w:t>
      </w:r>
      <w:r w:rsidRPr="00EE24E3">
        <w:rPr>
          <w:rFonts w:ascii="Arial" w:hAnsi="Arial" w:cs="Arial"/>
          <w:i/>
        </w:rPr>
        <w:t xml:space="preserve"> </w:t>
      </w:r>
      <w:r w:rsidRPr="00C63395">
        <w:rPr>
          <w:rFonts w:ascii="Arial" w:hAnsi="Arial" w:cs="Arial"/>
          <w:i/>
        </w:rPr>
        <w:t xml:space="preserve">– auch eine lichtundurchlässige Wabenstruktur für das </w:t>
      </w:r>
      <w:r w:rsidR="009C64A4" w:rsidRPr="00C63395">
        <w:rPr>
          <w:rFonts w:ascii="Arial" w:hAnsi="Arial" w:cs="Arial"/>
          <w:i/>
        </w:rPr>
        <w:t>„</w:t>
      </w:r>
      <w:r w:rsidRPr="00C63395">
        <w:rPr>
          <w:rFonts w:ascii="Arial" w:hAnsi="Arial" w:cs="Arial"/>
          <w:i/>
        </w:rPr>
        <w:t>JET-Sonnenschutz-Plissee-Solar</w:t>
      </w:r>
      <w:r w:rsidR="009C64A4" w:rsidRPr="00C63395">
        <w:rPr>
          <w:rFonts w:ascii="Arial" w:hAnsi="Arial" w:cs="Arial"/>
          <w:i/>
        </w:rPr>
        <w:t>“</w:t>
      </w:r>
      <w:r w:rsidRPr="00C63395">
        <w:rPr>
          <w:rFonts w:ascii="Arial" w:hAnsi="Arial" w:cs="Arial"/>
          <w:i/>
        </w:rPr>
        <w:t xml:space="preserve"> gewählt werden.</w:t>
      </w:r>
    </w:p>
    <w:p w:rsidR="00AE002F" w:rsidRPr="00042FBF" w:rsidRDefault="00AE002F" w:rsidP="00AE002F">
      <w:pPr>
        <w:pStyle w:val="Liste"/>
        <w:spacing w:line="400" w:lineRule="exact"/>
        <w:jc w:val="right"/>
        <w:rPr>
          <w:rFonts w:cs="Arial"/>
          <w:b w:val="0"/>
        </w:rPr>
      </w:pPr>
      <w:r w:rsidRPr="00042FBF">
        <w:rPr>
          <w:rFonts w:cs="Arial"/>
          <w:b w:val="0"/>
        </w:rPr>
        <w:t xml:space="preserve">Foto: JET-Gruppe, </w:t>
      </w:r>
      <w:proofErr w:type="spellStart"/>
      <w:r w:rsidRPr="00042FBF">
        <w:rPr>
          <w:rFonts w:cs="Arial"/>
          <w:b w:val="0"/>
        </w:rPr>
        <w:t>Hüllhorst</w:t>
      </w:r>
      <w:proofErr w:type="spellEnd"/>
    </w:p>
    <w:p w:rsidR="00790DCF" w:rsidRDefault="00790DCF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BE5593" w:rsidRDefault="00BE5593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BE10C1" w:rsidRDefault="00BE10C1" w:rsidP="00BE10C1">
      <w:pPr>
        <w:spacing w:line="400" w:lineRule="exact"/>
        <w:rPr>
          <w:rFonts w:ascii="Arial" w:hAnsi="Arial" w:cs="Arial"/>
          <w:b/>
        </w:rPr>
      </w:pPr>
      <w:r w:rsidRPr="007C77EB">
        <w:rPr>
          <w:rFonts w:ascii="Arial" w:hAnsi="Arial" w:cs="Arial"/>
          <w:b/>
        </w:rPr>
        <w:t xml:space="preserve">[17-05 </w:t>
      </w:r>
      <w:proofErr w:type="spellStart"/>
      <w:r w:rsidRPr="007C77EB">
        <w:rPr>
          <w:rFonts w:ascii="Arial" w:hAnsi="Arial" w:cs="Arial"/>
          <w:b/>
        </w:rPr>
        <w:t>Fernbedienung</w:t>
      </w:r>
      <w:r w:rsidR="00E0144C" w:rsidRPr="00E0144C">
        <w:rPr>
          <w:rFonts w:ascii="Arial" w:hAnsi="Arial" w:cs="Arial"/>
          <w:b/>
          <w:color w:val="FF0000"/>
        </w:rPr>
        <w:t>_</w:t>
      </w:r>
      <w:r w:rsidR="007C77EB" w:rsidRPr="00E0144C">
        <w:rPr>
          <w:rFonts w:ascii="Arial" w:hAnsi="Arial" w:cs="Arial"/>
          <w:b/>
        </w:rPr>
        <w:t>Solar</w:t>
      </w:r>
      <w:proofErr w:type="spellEnd"/>
      <w:r w:rsidR="007C77EB" w:rsidRPr="00E0144C">
        <w:rPr>
          <w:rFonts w:ascii="Arial" w:hAnsi="Arial" w:cs="Arial"/>
          <w:b/>
        </w:rPr>
        <w:t>-Paneel</w:t>
      </w:r>
      <w:r w:rsidRPr="00E0144C">
        <w:rPr>
          <w:rFonts w:ascii="Arial" w:hAnsi="Arial" w:cs="Arial"/>
          <w:b/>
        </w:rPr>
        <w:t>]</w:t>
      </w:r>
    </w:p>
    <w:p w:rsidR="00BE10C1" w:rsidRDefault="00BE10C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E75D21">
        <w:rPr>
          <w:rFonts w:ascii="Arial" w:hAnsi="Arial" w:cs="Arial"/>
          <w:i/>
        </w:rPr>
        <w:t>Das</w:t>
      </w:r>
      <w:r w:rsidR="000605C7" w:rsidRPr="00E75D21">
        <w:rPr>
          <w:rFonts w:ascii="Arial" w:hAnsi="Arial" w:cs="Arial"/>
          <w:i/>
        </w:rPr>
        <w:t xml:space="preserve"> per Solar-Paneel betriebene </w:t>
      </w:r>
      <w:r w:rsidRPr="007C77EB">
        <w:rPr>
          <w:rFonts w:ascii="Arial" w:hAnsi="Arial" w:cs="Arial"/>
          <w:i/>
        </w:rPr>
        <w:t xml:space="preserve">Verschattungssystem </w:t>
      </w:r>
      <w:r w:rsidR="009C64A4" w:rsidRPr="007C77EB">
        <w:rPr>
          <w:rFonts w:ascii="Arial" w:hAnsi="Arial" w:cs="Arial"/>
          <w:i/>
        </w:rPr>
        <w:t>„</w:t>
      </w:r>
      <w:r w:rsidRPr="007C77EB">
        <w:rPr>
          <w:rFonts w:ascii="Arial" w:hAnsi="Arial" w:cs="Arial"/>
          <w:i/>
        </w:rPr>
        <w:t>JET-Sonnenschutz-Plissee-Solar</w:t>
      </w:r>
      <w:r w:rsidR="009C64A4" w:rsidRPr="007C77EB">
        <w:rPr>
          <w:rFonts w:ascii="Arial" w:hAnsi="Arial" w:cs="Arial"/>
          <w:i/>
        </w:rPr>
        <w:t>“</w:t>
      </w:r>
      <w:r w:rsidRPr="007C77EB">
        <w:rPr>
          <w:rFonts w:ascii="Arial" w:hAnsi="Arial" w:cs="Arial"/>
          <w:i/>
        </w:rPr>
        <w:t xml:space="preserve"> wird mittels einer Hand-Funk-Fernbedienung gesteuert. Über fünf Kanäle können dabei verschiedene Ziele, wie zum Beispiel die Verschattungssysteme mehrerer Lichtkuppeln, bedient werden.</w:t>
      </w:r>
    </w:p>
    <w:p w:rsidR="00AE002F" w:rsidRPr="00042FBF" w:rsidRDefault="00F130C7" w:rsidP="00AE002F">
      <w:pPr>
        <w:pStyle w:val="Liste"/>
        <w:spacing w:line="400" w:lineRule="exact"/>
        <w:jc w:val="right"/>
        <w:rPr>
          <w:rFonts w:cs="Arial"/>
          <w:b w:val="0"/>
        </w:rPr>
      </w:pPr>
      <w:r>
        <w:rPr>
          <w:rFonts w:cs="Arial"/>
          <w:b w:val="0"/>
        </w:rPr>
        <w:t>Foto</w:t>
      </w:r>
      <w:bookmarkStart w:id="0" w:name="_GoBack"/>
      <w:bookmarkEnd w:id="0"/>
      <w:r w:rsidR="00AE002F" w:rsidRPr="00042FBF">
        <w:rPr>
          <w:rFonts w:cs="Arial"/>
          <w:b w:val="0"/>
        </w:rPr>
        <w:t xml:space="preserve">: JET-Gruppe, </w:t>
      </w:r>
      <w:proofErr w:type="spellStart"/>
      <w:r w:rsidR="00AE002F" w:rsidRPr="00042FBF">
        <w:rPr>
          <w:rFonts w:cs="Arial"/>
          <w:b w:val="0"/>
        </w:rPr>
        <w:t>Hüllhorst</w:t>
      </w:r>
      <w:proofErr w:type="spellEnd"/>
    </w:p>
    <w:p w:rsidR="00BE10C1" w:rsidRDefault="00BE10C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BE10C1" w:rsidRDefault="00BE10C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136DE5" w:rsidRDefault="00136DE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790DCF" w:rsidRDefault="00790DCF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565F80" w:rsidRPr="00B8621C" w:rsidRDefault="00B9632E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565F80" w:rsidRPr="00B8621C">
        <w:rPr>
          <w:rFonts w:cs="Arial"/>
          <w:b w:val="0"/>
          <w:bCs w:val="0"/>
        </w:rPr>
        <w:t>ückfragen beantwortet gern</w:t>
      </w:r>
    </w:p>
    <w:p w:rsidR="00565F80" w:rsidRPr="00B8621C" w:rsidRDefault="00565F80" w:rsidP="00565F80">
      <w:pPr>
        <w:rPr>
          <w:rFonts w:ascii="Arial" w:hAnsi="Arial" w:cs="Arial"/>
        </w:rPr>
      </w:pPr>
    </w:p>
    <w:p w:rsidR="00327947" w:rsidRPr="008F24BE" w:rsidRDefault="00327947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8F24BE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8F24BE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8F24BE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8F24BE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8F24BE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8F24BE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8F24BE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:rsidR="00327947" w:rsidRPr="00E725D1" w:rsidRDefault="00B07F48" w:rsidP="00327947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E725D1">
        <w:rPr>
          <w:rFonts w:cs="Arial"/>
          <w:b w:val="0"/>
          <w:bCs w:val="0"/>
          <w:color w:val="000000" w:themeColor="text1"/>
          <w:sz w:val="20"/>
          <w:szCs w:val="20"/>
        </w:rPr>
        <w:t xml:space="preserve">Bert </w:t>
      </w:r>
      <w:proofErr w:type="spellStart"/>
      <w:r w:rsidRPr="00E725D1">
        <w:rPr>
          <w:rFonts w:cs="Arial"/>
          <w:b w:val="0"/>
          <w:bCs w:val="0"/>
          <w:color w:val="000000" w:themeColor="text1"/>
          <w:sz w:val="20"/>
          <w:szCs w:val="20"/>
        </w:rPr>
        <w:t>Barkhausen</w:t>
      </w:r>
      <w:proofErr w:type="spellEnd"/>
      <w:r w:rsidR="00327947" w:rsidRPr="00E725D1"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 w:rsidR="00327947" w:rsidRPr="00E725D1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:rsidR="00B07F48" w:rsidRPr="00347F1F" w:rsidRDefault="00B07F48" w:rsidP="00B07F48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503-203</w:t>
      </w:r>
      <w:r w:rsidRPr="00347F1F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:rsidR="00B07F48" w:rsidRPr="00347F1F" w:rsidRDefault="00B07F48" w:rsidP="00B07F48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47F1F">
        <w:rPr>
          <w:rFonts w:cs="Arial"/>
          <w:b w:val="0"/>
          <w:bCs w:val="0"/>
          <w:sz w:val="20"/>
          <w:szCs w:val="20"/>
          <w:lang w:val="en-US"/>
        </w:rPr>
        <w:t>Fax: 0 57 44 – 503-</w:t>
      </w:r>
      <w:r w:rsidRPr="00AD21DA">
        <w:rPr>
          <w:rFonts w:cs="Arial"/>
          <w:b w:val="0"/>
          <w:bCs w:val="0"/>
          <w:sz w:val="20"/>
          <w:lang w:val="en-US"/>
        </w:rPr>
        <w:t xml:space="preserve"> </w:t>
      </w:r>
      <w:r>
        <w:rPr>
          <w:rFonts w:cs="Arial"/>
          <w:b w:val="0"/>
          <w:bCs w:val="0"/>
          <w:sz w:val="20"/>
          <w:lang w:val="en-US"/>
        </w:rPr>
        <w:t>18203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:rsidR="00B07F48" w:rsidRPr="00347F1F" w:rsidRDefault="00B07F48" w:rsidP="00B07F48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47F1F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>
        <w:rPr>
          <w:rFonts w:cs="Arial"/>
          <w:b w:val="0"/>
          <w:bCs w:val="0"/>
          <w:sz w:val="20"/>
          <w:szCs w:val="20"/>
          <w:lang w:val="en-US"/>
        </w:rPr>
        <w:t>bbarkhausen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:rsidR="00091BA4" w:rsidRPr="008F24BE" w:rsidRDefault="00F130C7" w:rsidP="00230A8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1" w:history="1">
        <w:r w:rsidR="00B07F48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B07F48" w:rsidRPr="00347F1F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2" w:history="1">
        <w:r w:rsidR="00B07F48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sectPr w:rsidR="00091BA4" w:rsidRPr="008F24BE" w:rsidSect="007F5C54">
      <w:headerReference w:type="even" r:id="rId13"/>
      <w:headerReference w:type="default" r:id="rId14"/>
      <w:footerReference w:type="default" r:id="rId15"/>
      <w:footnotePr>
        <w:pos w:val="beneathText"/>
      </w:footnotePr>
      <w:pgSz w:w="11905" w:h="16837"/>
      <w:pgMar w:top="1191" w:right="3345" w:bottom="1418" w:left="1701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02" w:rsidRDefault="00515002">
      <w:r>
        <w:separator/>
      </w:r>
    </w:p>
  </w:endnote>
  <w:endnote w:type="continuationSeparator" w:id="0">
    <w:p w:rsidR="00515002" w:rsidRDefault="005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1D" w:rsidRDefault="00EB271D">
    <w:pPr>
      <w:pStyle w:val="Fuzeile"/>
      <w:rPr>
        <w:rFonts w:ascii="Arial" w:hAnsi="Arial" w:cs="Arial"/>
        <w:sz w:val="16"/>
        <w:szCs w:val="16"/>
      </w:rPr>
    </w:pPr>
  </w:p>
  <w:p w:rsidR="00EB271D" w:rsidRDefault="00EB271D">
    <w:pPr>
      <w:pStyle w:val="Fuzeile"/>
      <w:rPr>
        <w:rFonts w:ascii="Arial" w:hAnsi="Arial" w:cs="Arial"/>
        <w:sz w:val="16"/>
        <w:szCs w:val="16"/>
      </w:rPr>
    </w:pPr>
  </w:p>
  <w:p w:rsidR="00EB271D" w:rsidRDefault="00EB271D" w:rsidP="003B6F8E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 xml:space="preserve"> / 17-05 Sonnenschutz Plissee Solar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63395">
      <w:rPr>
        <w:rFonts w:ascii="Arial" w:hAnsi="Arial" w:cs="Arial"/>
        <w:sz w:val="16"/>
        <w:szCs w:val="16"/>
      </w:rPr>
      <w:t xml:space="preserve">Seite </w:t>
    </w:r>
    <w:r w:rsidRPr="00C63395">
      <w:rPr>
        <w:rStyle w:val="Seitenzahl"/>
        <w:rFonts w:ascii="Arial" w:hAnsi="Arial" w:cs="Arial"/>
        <w:sz w:val="16"/>
        <w:szCs w:val="16"/>
      </w:rPr>
      <w:fldChar w:fldCharType="begin"/>
    </w:r>
    <w:r w:rsidRPr="00C63395">
      <w:rPr>
        <w:rStyle w:val="Seitenzahl"/>
        <w:rFonts w:ascii="Arial" w:hAnsi="Arial" w:cs="Arial"/>
        <w:sz w:val="16"/>
        <w:szCs w:val="16"/>
      </w:rPr>
      <w:instrText xml:space="preserve"> PAGE \*ARABIC </w:instrText>
    </w:r>
    <w:r w:rsidRPr="00C63395">
      <w:rPr>
        <w:rStyle w:val="Seitenzahl"/>
        <w:rFonts w:ascii="Arial" w:hAnsi="Arial" w:cs="Arial"/>
        <w:sz w:val="16"/>
        <w:szCs w:val="16"/>
      </w:rPr>
      <w:fldChar w:fldCharType="separate"/>
    </w:r>
    <w:r w:rsidR="00F130C7">
      <w:rPr>
        <w:rStyle w:val="Seitenzahl"/>
        <w:rFonts w:ascii="Arial" w:hAnsi="Arial" w:cs="Arial"/>
        <w:noProof/>
        <w:sz w:val="16"/>
        <w:szCs w:val="16"/>
      </w:rPr>
      <w:t>6</w:t>
    </w:r>
    <w:r w:rsidRPr="00C63395">
      <w:rPr>
        <w:rStyle w:val="Seitenzahl"/>
        <w:rFonts w:ascii="Arial" w:hAnsi="Arial" w:cs="Arial"/>
        <w:sz w:val="16"/>
        <w:szCs w:val="16"/>
      </w:rPr>
      <w:fldChar w:fldCharType="end"/>
    </w:r>
    <w:r w:rsidRPr="00C63395">
      <w:rPr>
        <w:rStyle w:val="Seitenzahl"/>
        <w:rFonts w:ascii="Arial" w:hAnsi="Arial" w:cs="Arial"/>
        <w:sz w:val="16"/>
        <w:szCs w:val="16"/>
      </w:rPr>
      <w:t xml:space="preserve"> von </w:t>
    </w:r>
    <w:r w:rsidRPr="00C63395">
      <w:rPr>
        <w:rStyle w:val="Seitenzahl"/>
        <w:rFonts w:ascii="Arial" w:hAnsi="Arial" w:cs="Arial"/>
        <w:sz w:val="16"/>
        <w:szCs w:val="16"/>
      </w:rPr>
      <w:fldChar w:fldCharType="begin"/>
    </w:r>
    <w:r w:rsidRPr="00C63395">
      <w:rPr>
        <w:rStyle w:val="Seitenzahl"/>
        <w:rFonts w:ascii="Arial" w:hAnsi="Arial" w:cs="Arial"/>
        <w:sz w:val="16"/>
        <w:szCs w:val="16"/>
      </w:rPr>
      <w:instrText xml:space="preserve"> NUMPAGES \*ARABIC </w:instrText>
    </w:r>
    <w:r w:rsidRPr="00C63395">
      <w:rPr>
        <w:rStyle w:val="Seitenzahl"/>
        <w:rFonts w:ascii="Arial" w:hAnsi="Arial" w:cs="Arial"/>
        <w:sz w:val="16"/>
        <w:szCs w:val="16"/>
      </w:rPr>
      <w:fldChar w:fldCharType="separate"/>
    </w:r>
    <w:r w:rsidR="00F130C7">
      <w:rPr>
        <w:rStyle w:val="Seitenzahl"/>
        <w:rFonts w:ascii="Arial" w:hAnsi="Arial" w:cs="Arial"/>
        <w:noProof/>
        <w:sz w:val="16"/>
        <w:szCs w:val="16"/>
      </w:rPr>
      <w:t>6</w:t>
    </w:r>
    <w:r w:rsidRPr="00C6339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02" w:rsidRDefault="00515002">
      <w:r>
        <w:separator/>
      </w:r>
    </w:p>
  </w:footnote>
  <w:footnote w:type="continuationSeparator" w:id="0">
    <w:p w:rsidR="00515002" w:rsidRDefault="0051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1D" w:rsidRDefault="00EB271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271D" w:rsidRDefault="00EB27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1D" w:rsidRDefault="00EB271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30C7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:rsidR="00EB271D" w:rsidRDefault="00EB27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1"/>
  </w:num>
  <w:num w:numId="4">
    <w:abstractNumId w:val="5"/>
  </w:num>
  <w:num w:numId="5">
    <w:abstractNumId w:val="21"/>
  </w:num>
  <w:num w:numId="6">
    <w:abstractNumId w:val="24"/>
  </w:num>
  <w:num w:numId="7">
    <w:abstractNumId w:val="25"/>
  </w:num>
  <w:num w:numId="8">
    <w:abstractNumId w:val="22"/>
  </w:num>
  <w:num w:numId="9">
    <w:abstractNumId w:val="4"/>
  </w:num>
  <w:num w:numId="10">
    <w:abstractNumId w:val="18"/>
  </w:num>
  <w:num w:numId="11">
    <w:abstractNumId w:val="1"/>
  </w:num>
  <w:num w:numId="12">
    <w:abstractNumId w:val="29"/>
  </w:num>
  <w:num w:numId="13">
    <w:abstractNumId w:val="30"/>
  </w:num>
  <w:num w:numId="14">
    <w:abstractNumId w:val="26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6"/>
  </w:num>
  <w:num w:numId="21">
    <w:abstractNumId w:val="33"/>
  </w:num>
  <w:num w:numId="22">
    <w:abstractNumId w:val="17"/>
  </w:num>
  <w:num w:numId="23">
    <w:abstractNumId w:val="27"/>
  </w:num>
  <w:num w:numId="24">
    <w:abstractNumId w:val="20"/>
  </w:num>
  <w:num w:numId="25">
    <w:abstractNumId w:val="11"/>
  </w:num>
  <w:num w:numId="26">
    <w:abstractNumId w:val="14"/>
  </w:num>
  <w:num w:numId="27">
    <w:abstractNumId w:val="10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7"/>
  </w:num>
  <w:num w:numId="33">
    <w:abstractNumId w:val="15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52C"/>
    <w:rsid w:val="00001708"/>
    <w:rsid w:val="00001902"/>
    <w:rsid w:val="00002BAD"/>
    <w:rsid w:val="00003E59"/>
    <w:rsid w:val="000045A1"/>
    <w:rsid w:val="000049E8"/>
    <w:rsid w:val="00005351"/>
    <w:rsid w:val="00005C46"/>
    <w:rsid w:val="0000669A"/>
    <w:rsid w:val="000104B6"/>
    <w:rsid w:val="00012008"/>
    <w:rsid w:val="000121EF"/>
    <w:rsid w:val="00012D85"/>
    <w:rsid w:val="000132CB"/>
    <w:rsid w:val="00013998"/>
    <w:rsid w:val="00013B26"/>
    <w:rsid w:val="00014129"/>
    <w:rsid w:val="00014384"/>
    <w:rsid w:val="0001449B"/>
    <w:rsid w:val="00014624"/>
    <w:rsid w:val="00015A57"/>
    <w:rsid w:val="00015DA3"/>
    <w:rsid w:val="000162D3"/>
    <w:rsid w:val="00016E61"/>
    <w:rsid w:val="000170F3"/>
    <w:rsid w:val="000174F6"/>
    <w:rsid w:val="000175A1"/>
    <w:rsid w:val="00017758"/>
    <w:rsid w:val="00017982"/>
    <w:rsid w:val="00021AC1"/>
    <w:rsid w:val="000228DC"/>
    <w:rsid w:val="00022972"/>
    <w:rsid w:val="00024CE6"/>
    <w:rsid w:val="000257B9"/>
    <w:rsid w:val="00025CB2"/>
    <w:rsid w:val="000265E6"/>
    <w:rsid w:val="00026B04"/>
    <w:rsid w:val="00026F57"/>
    <w:rsid w:val="00027224"/>
    <w:rsid w:val="00027B12"/>
    <w:rsid w:val="000304D1"/>
    <w:rsid w:val="0003053E"/>
    <w:rsid w:val="00030CB9"/>
    <w:rsid w:val="00031115"/>
    <w:rsid w:val="00031D64"/>
    <w:rsid w:val="000330F7"/>
    <w:rsid w:val="000333A6"/>
    <w:rsid w:val="0003395B"/>
    <w:rsid w:val="000339B9"/>
    <w:rsid w:val="000345E3"/>
    <w:rsid w:val="0003492A"/>
    <w:rsid w:val="00034E45"/>
    <w:rsid w:val="00035026"/>
    <w:rsid w:val="00035D97"/>
    <w:rsid w:val="00035EB7"/>
    <w:rsid w:val="00036BDC"/>
    <w:rsid w:val="0004087A"/>
    <w:rsid w:val="00040E65"/>
    <w:rsid w:val="0004112B"/>
    <w:rsid w:val="000421C4"/>
    <w:rsid w:val="000429AC"/>
    <w:rsid w:val="00042EEB"/>
    <w:rsid w:val="00042FBF"/>
    <w:rsid w:val="00043136"/>
    <w:rsid w:val="000437D8"/>
    <w:rsid w:val="00044EF4"/>
    <w:rsid w:val="0004706F"/>
    <w:rsid w:val="00047101"/>
    <w:rsid w:val="000473C0"/>
    <w:rsid w:val="00047CAC"/>
    <w:rsid w:val="00050A25"/>
    <w:rsid w:val="00050BB8"/>
    <w:rsid w:val="0005260E"/>
    <w:rsid w:val="00052762"/>
    <w:rsid w:val="0005283E"/>
    <w:rsid w:val="00052B56"/>
    <w:rsid w:val="00052E51"/>
    <w:rsid w:val="00053121"/>
    <w:rsid w:val="00053462"/>
    <w:rsid w:val="000534F8"/>
    <w:rsid w:val="0005376B"/>
    <w:rsid w:val="00054222"/>
    <w:rsid w:val="0005463D"/>
    <w:rsid w:val="0005547F"/>
    <w:rsid w:val="000558E2"/>
    <w:rsid w:val="00055D64"/>
    <w:rsid w:val="00056547"/>
    <w:rsid w:val="00056843"/>
    <w:rsid w:val="000571E0"/>
    <w:rsid w:val="000578CB"/>
    <w:rsid w:val="00057E89"/>
    <w:rsid w:val="000605C7"/>
    <w:rsid w:val="000608A0"/>
    <w:rsid w:val="00062183"/>
    <w:rsid w:val="0006263E"/>
    <w:rsid w:val="00063108"/>
    <w:rsid w:val="000633F3"/>
    <w:rsid w:val="00063987"/>
    <w:rsid w:val="000648EB"/>
    <w:rsid w:val="0006490F"/>
    <w:rsid w:val="00064AAF"/>
    <w:rsid w:val="00065326"/>
    <w:rsid w:val="00065E98"/>
    <w:rsid w:val="00066552"/>
    <w:rsid w:val="000668D3"/>
    <w:rsid w:val="000668F6"/>
    <w:rsid w:val="00066B01"/>
    <w:rsid w:val="000678A8"/>
    <w:rsid w:val="00067B5D"/>
    <w:rsid w:val="00067C2B"/>
    <w:rsid w:val="00070212"/>
    <w:rsid w:val="000702BF"/>
    <w:rsid w:val="00070E1C"/>
    <w:rsid w:val="000715F5"/>
    <w:rsid w:val="00071C06"/>
    <w:rsid w:val="00072086"/>
    <w:rsid w:val="000720DC"/>
    <w:rsid w:val="00072336"/>
    <w:rsid w:val="00072519"/>
    <w:rsid w:val="00072651"/>
    <w:rsid w:val="00072C8E"/>
    <w:rsid w:val="00073646"/>
    <w:rsid w:val="000737C7"/>
    <w:rsid w:val="0007393B"/>
    <w:rsid w:val="000745ED"/>
    <w:rsid w:val="00074820"/>
    <w:rsid w:val="0007532D"/>
    <w:rsid w:val="00076066"/>
    <w:rsid w:val="000766C9"/>
    <w:rsid w:val="00076C3C"/>
    <w:rsid w:val="000772F4"/>
    <w:rsid w:val="000775E2"/>
    <w:rsid w:val="00080912"/>
    <w:rsid w:val="00080F1E"/>
    <w:rsid w:val="000810FE"/>
    <w:rsid w:val="00081E44"/>
    <w:rsid w:val="00082206"/>
    <w:rsid w:val="000824A0"/>
    <w:rsid w:val="00082901"/>
    <w:rsid w:val="00082C95"/>
    <w:rsid w:val="00082F98"/>
    <w:rsid w:val="00082FC1"/>
    <w:rsid w:val="0008310B"/>
    <w:rsid w:val="0008445F"/>
    <w:rsid w:val="00084484"/>
    <w:rsid w:val="00084D3A"/>
    <w:rsid w:val="00085648"/>
    <w:rsid w:val="000873F1"/>
    <w:rsid w:val="000903CE"/>
    <w:rsid w:val="0009092F"/>
    <w:rsid w:val="0009118F"/>
    <w:rsid w:val="00091A21"/>
    <w:rsid w:val="00091BA4"/>
    <w:rsid w:val="00091BA7"/>
    <w:rsid w:val="000921B3"/>
    <w:rsid w:val="00093433"/>
    <w:rsid w:val="000941DB"/>
    <w:rsid w:val="000945B8"/>
    <w:rsid w:val="000949C1"/>
    <w:rsid w:val="00094D15"/>
    <w:rsid w:val="0009505E"/>
    <w:rsid w:val="0009581A"/>
    <w:rsid w:val="00096359"/>
    <w:rsid w:val="00096C7D"/>
    <w:rsid w:val="000A0073"/>
    <w:rsid w:val="000A017B"/>
    <w:rsid w:val="000A0675"/>
    <w:rsid w:val="000A10AA"/>
    <w:rsid w:val="000A115A"/>
    <w:rsid w:val="000A1BFE"/>
    <w:rsid w:val="000A237F"/>
    <w:rsid w:val="000A2ACF"/>
    <w:rsid w:val="000A3456"/>
    <w:rsid w:val="000A352F"/>
    <w:rsid w:val="000A36A3"/>
    <w:rsid w:val="000A3C80"/>
    <w:rsid w:val="000A429F"/>
    <w:rsid w:val="000A4A71"/>
    <w:rsid w:val="000A5ACD"/>
    <w:rsid w:val="000A63F0"/>
    <w:rsid w:val="000A75B0"/>
    <w:rsid w:val="000A76BB"/>
    <w:rsid w:val="000A7827"/>
    <w:rsid w:val="000A79CF"/>
    <w:rsid w:val="000B0494"/>
    <w:rsid w:val="000B0A3A"/>
    <w:rsid w:val="000B0D52"/>
    <w:rsid w:val="000B31F5"/>
    <w:rsid w:val="000B494B"/>
    <w:rsid w:val="000B4C8E"/>
    <w:rsid w:val="000B4D21"/>
    <w:rsid w:val="000B620A"/>
    <w:rsid w:val="000B691B"/>
    <w:rsid w:val="000B6F2A"/>
    <w:rsid w:val="000B700F"/>
    <w:rsid w:val="000C02E4"/>
    <w:rsid w:val="000C0F3E"/>
    <w:rsid w:val="000C17B8"/>
    <w:rsid w:val="000C2AE1"/>
    <w:rsid w:val="000C3787"/>
    <w:rsid w:val="000C3D8F"/>
    <w:rsid w:val="000C3D92"/>
    <w:rsid w:val="000C4F29"/>
    <w:rsid w:val="000C5E18"/>
    <w:rsid w:val="000C6173"/>
    <w:rsid w:val="000C707E"/>
    <w:rsid w:val="000C7463"/>
    <w:rsid w:val="000C784F"/>
    <w:rsid w:val="000C7D0E"/>
    <w:rsid w:val="000C7E62"/>
    <w:rsid w:val="000D00FF"/>
    <w:rsid w:val="000D061F"/>
    <w:rsid w:val="000D1AE1"/>
    <w:rsid w:val="000D1D9B"/>
    <w:rsid w:val="000D28A6"/>
    <w:rsid w:val="000D2DAE"/>
    <w:rsid w:val="000D4088"/>
    <w:rsid w:val="000D4D48"/>
    <w:rsid w:val="000D4E3B"/>
    <w:rsid w:val="000D7CCD"/>
    <w:rsid w:val="000E065A"/>
    <w:rsid w:val="000E1B2B"/>
    <w:rsid w:val="000E1B34"/>
    <w:rsid w:val="000E20A4"/>
    <w:rsid w:val="000E4F43"/>
    <w:rsid w:val="000E509E"/>
    <w:rsid w:val="000E5341"/>
    <w:rsid w:val="000E5A4A"/>
    <w:rsid w:val="000E6AB6"/>
    <w:rsid w:val="000E6C87"/>
    <w:rsid w:val="000E6DC5"/>
    <w:rsid w:val="000F0609"/>
    <w:rsid w:val="000F33D0"/>
    <w:rsid w:val="000F3CC2"/>
    <w:rsid w:val="000F403E"/>
    <w:rsid w:val="000F482D"/>
    <w:rsid w:val="000F4842"/>
    <w:rsid w:val="000F4E03"/>
    <w:rsid w:val="000F6ED0"/>
    <w:rsid w:val="000F73D9"/>
    <w:rsid w:val="000F77A7"/>
    <w:rsid w:val="000F7D72"/>
    <w:rsid w:val="000F7DCB"/>
    <w:rsid w:val="000F7FE9"/>
    <w:rsid w:val="00100379"/>
    <w:rsid w:val="00100390"/>
    <w:rsid w:val="00100F29"/>
    <w:rsid w:val="00101D74"/>
    <w:rsid w:val="00101D9C"/>
    <w:rsid w:val="00101E88"/>
    <w:rsid w:val="00101F30"/>
    <w:rsid w:val="00102F4C"/>
    <w:rsid w:val="00103019"/>
    <w:rsid w:val="001042AC"/>
    <w:rsid w:val="001045AC"/>
    <w:rsid w:val="00104946"/>
    <w:rsid w:val="00106392"/>
    <w:rsid w:val="0010676C"/>
    <w:rsid w:val="001103B6"/>
    <w:rsid w:val="00110B9B"/>
    <w:rsid w:val="00110CFB"/>
    <w:rsid w:val="001112A9"/>
    <w:rsid w:val="00112C99"/>
    <w:rsid w:val="00112E26"/>
    <w:rsid w:val="001130EB"/>
    <w:rsid w:val="00113617"/>
    <w:rsid w:val="00114070"/>
    <w:rsid w:val="0011421C"/>
    <w:rsid w:val="00114494"/>
    <w:rsid w:val="001145D5"/>
    <w:rsid w:val="00114AF8"/>
    <w:rsid w:val="00117DB6"/>
    <w:rsid w:val="00117E27"/>
    <w:rsid w:val="001200A5"/>
    <w:rsid w:val="00120FF1"/>
    <w:rsid w:val="001215CA"/>
    <w:rsid w:val="00121F19"/>
    <w:rsid w:val="00122D51"/>
    <w:rsid w:val="00123024"/>
    <w:rsid w:val="00123186"/>
    <w:rsid w:val="001232CD"/>
    <w:rsid w:val="001233D5"/>
    <w:rsid w:val="001239C9"/>
    <w:rsid w:val="00124A21"/>
    <w:rsid w:val="00124B7F"/>
    <w:rsid w:val="0012542D"/>
    <w:rsid w:val="001263F7"/>
    <w:rsid w:val="0012698C"/>
    <w:rsid w:val="0012793A"/>
    <w:rsid w:val="00131767"/>
    <w:rsid w:val="0013192E"/>
    <w:rsid w:val="00133413"/>
    <w:rsid w:val="00134746"/>
    <w:rsid w:val="00134F9F"/>
    <w:rsid w:val="00135205"/>
    <w:rsid w:val="00135717"/>
    <w:rsid w:val="00135A40"/>
    <w:rsid w:val="00135EC3"/>
    <w:rsid w:val="00136288"/>
    <w:rsid w:val="00136596"/>
    <w:rsid w:val="001366B4"/>
    <w:rsid w:val="00136DE5"/>
    <w:rsid w:val="00136F13"/>
    <w:rsid w:val="0014099E"/>
    <w:rsid w:val="00140ADF"/>
    <w:rsid w:val="0014155D"/>
    <w:rsid w:val="00141F8F"/>
    <w:rsid w:val="0014255C"/>
    <w:rsid w:val="00143249"/>
    <w:rsid w:val="001433C8"/>
    <w:rsid w:val="001452E1"/>
    <w:rsid w:val="00145A04"/>
    <w:rsid w:val="00145BF2"/>
    <w:rsid w:val="00145D91"/>
    <w:rsid w:val="001463A4"/>
    <w:rsid w:val="00147359"/>
    <w:rsid w:val="00147363"/>
    <w:rsid w:val="0014772E"/>
    <w:rsid w:val="001500A4"/>
    <w:rsid w:val="00150AD4"/>
    <w:rsid w:val="00151247"/>
    <w:rsid w:val="00151509"/>
    <w:rsid w:val="001523AD"/>
    <w:rsid w:val="001523BD"/>
    <w:rsid w:val="00152D98"/>
    <w:rsid w:val="001531E5"/>
    <w:rsid w:val="00153F18"/>
    <w:rsid w:val="00154CA4"/>
    <w:rsid w:val="00155D58"/>
    <w:rsid w:val="0015604E"/>
    <w:rsid w:val="00156452"/>
    <w:rsid w:val="00156EC0"/>
    <w:rsid w:val="00157181"/>
    <w:rsid w:val="00157542"/>
    <w:rsid w:val="00157564"/>
    <w:rsid w:val="001623D6"/>
    <w:rsid w:val="001626F1"/>
    <w:rsid w:val="00163113"/>
    <w:rsid w:val="00163403"/>
    <w:rsid w:val="00163926"/>
    <w:rsid w:val="00163A70"/>
    <w:rsid w:val="00164268"/>
    <w:rsid w:val="00164804"/>
    <w:rsid w:val="001652D5"/>
    <w:rsid w:val="001657DD"/>
    <w:rsid w:val="0016697D"/>
    <w:rsid w:val="0016707D"/>
    <w:rsid w:val="00167BB1"/>
    <w:rsid w:val="0017062B"/>
    <w:rsid w:val="00170670"/>
    <w:rsid w:val="00170B39"/>
    <w:rsid w:val="00171438"/>
    <w:rsid w:val="0017196B"/>
    <w:rsid w:val="00172F7E"/>
    <w:rsid w:val="0017389E"/>
    <w:rsid w:val="00173FD8"/>
    <w:rsid w:val="001741FE"/>
    <w:rsid w:val="00174AEB"/>
    <w:rsid w:val="0017522E"/>
    <w:rsid w:val="001753F4"/>
    <w:rsid w:val="00175404"/>
    <w:rsid w:val="001761CC"/>
    <w:rsid w:val="00176C51"/>
    <w:rsid w:val="00177A83"/>
    <w:rsid w:val="001800EB"/>
    <w:rsid w:val="001806C1"/>
    <w:rsid w:val="00180730"/>
    <w:rsid w:val="00180893"/>
    <w:rsid w:val="00180BA3"/>
    <w:rsid w:val="00181CA5"/>
    <w:rsid w:val="00181E35"/>
    <w:rsid w:val="001822FE"/>
    <w:rsid w:val="001826B7"/>
    <w:rsid w:val="0018413D"/>
    <w:rsid w:val="001846CC"/>
    <w:rsid w:val="00184FBA"/>
    <w:rsid w:val="001850B0"/>
    <w:rsid w:val="00185267"/>
    <w:rsid w:val="00185F7D"/>
    <w:rsid w:val="0018605D"/>
    <w:rsid w:val="001866E8"/>
    <w:rsid w:val="0018764F"/>
    <w:rsid w:val="00187A81"/>
    <w:rsid w:val="00190A21"/>
    <w:rsid w:val="00190B7B"/>
    <w:rsid w:val="00190B7C"/>
    <w:rsid w:val="00191FD3"/>
    <w:rsid w:val="001927A0"/>
    <w:rsid w:val="0019359E"/>
    <w:rsid w:val="00193956"/>
    <w:rsid w:val="001951AE"/>
    <w:rsid w:val="00195595"/>
    <w:rsid w:val="00195A56"/>
    <w:rsid w:val="00196B2F"/>
    <w:rsid w:val="0019752A"/>
    <w:rsid w:val="001A0A51"/>
    <w:rsid w:val="001A11DC"/>
    <w:rsid w:val="001A1347"/>
    <w:rsid w:val="001A186E"/>
    <w:rsid w:val="001A1AD8"/>
    <w:rsid w:val="001A26CD"/>
    <w:rsid w:val="001A2F21"/>
    <w:rsid w:val="001A34D6"/>
    <w:rsid w:val="001A36A5"/>
    <w:rsid w:val="001A37E8"/>
    <w:rsid w:val="001A389B"/>
    <w:rsid w:val="001A4A44"/>
    <w:rsid w:val="001A4E1F"/>
    <w:rsid w:val="001A5FA7"/>
    <w:rsid w:val="001A6276"/>
    <w:rsid w:val="001A692A"/>
    <w:rsid w:val="001B0402"/>
    <w:rsid w:val="001B0781"/>
    <w:rsid w:val="001B0922"/>
    <w:rsid w:val="001B1DF9"/>
    <w:rsid w:val="001B1FF4"/>
    <w:rsid w:val="001B2AD7"/>
    <w:rsid w:val="001B3B23"/>
    <w:rsid w:val="001B5BBE"/>
    <w:rsid w:val="001B7213"/>
    <w:rsid w:val="001B7E24"/>
    <w:rsid w:val="001C0242"/>
    <w:rsid w:val="001C0986"/>
    <w:rsid w:val="001C178F"/>
    <w:rsid w:val="001C1F5A"/>
    <w:rsid w:val="001C2270"/>
    <w:rsid w:val="001C2410"/>
    <w:rsid w:val="001C2F10"/>
    <w:rsid w:val="001C44CC"/>
    <w:rsid w:val="001C59BD"/>
    <w:rsid w:val="001C6137"/>
    <w:rsid w:val="001C6AF0"/>
    <w:rsid w:val="001C6CF8"/>
    <w:rsid w:val="001C7042"/>
    <w:rsid w:val="001D0573"/>
    <w:rsid w:val="001D1576"/>
    <w:rsid w:val="001D167E"/>
    <w:rsid w:val="001D24CB"/>
    <w:rsid w:val="001D2671"/>
    <w:rsid w:val="001D3D4B"/>
    <w:rsid w:val="001D4290"/>
    <w:rsid w:val="001D624A"/>
    <w:rsid w:val="001D63EE"/>
    <w:rsid w:val="001D669A"/>
    <w:rsid w:val="001D765D"/>
    <w:rsid w:val="001E05EB"/>
    <w:rsid w:val="001E094D"/>
    <w:rsid w:val="001E1957"/>
    <w:rsid w:val="001E1D0C"/>
    <w:rsid w:val="001E203A"/>
    <w:rsid w:val="001E308E"/>
    <w:rsid w:val="001E3162"/>
    <w:rsid w:val="001E36A7"/>
    <w:rsid w:val="001E3894"/>
    <w:rsid w:val="001E3DE1"/>
    <w:rsid w:val="001E481A"/>
    <w:rsid w:val="001E499C"/>
    <w:rsid w:val="001E5CCB"/>
    <w:rsid w:val="001E6AB3"/>
    <w:rsid w:val="001E6B6E"/>
    <w:rsid w:val="001E6D11"/>
    <w:rsid w:val="001F1B81"/>
    <w:rsid w:val="001F1F7F"/>
    <w:rsid w:val="001F2119"/>
    <w:rsid w:val="001F2B9B"/>
    <w:rsid w:val="001F2D33"/>
    <w:rsid w:val="001F3549"/>
    <w:rsid w:val="001F3746"/>
    <w:rsid w:val="001F474C"/>
    <w:rsid w:val="001F4ED6"/>
    <w:rsid w:val="001F5450"/>
    <w:rsid w:val="001F56A2"/>
    <w:rsid w:val="001F5ABF"/>
    <w:rsid w:val="001F5C24"/>
    <w:rsid w:val="001F64A2"/>
    <w:rsid w:val="00201136"/>
    <w:rsid w:val="00205CC9"/>
    <w:rsid w:val="0020736F"/>
    <w:rsid w:val="00207C8F"/>
    <w:rsid w:val="0021062F"/>
    <w:rsid w:val="00210A1C"/>
    <w:rsid w:val="00211E72"/>
    <w:rsid w:val="00212995"/>
    <w:rsid w:val="00212B5D"/>
    <w:rsid w:val="00212FA7"/>
    <w:rsid w:val="002132F9"/>
    <w:rsid w:val="00215F57"/>
    <w:rsid w:val="002179E4"/>
    <w:rsid w:val="0022014B"/>
    <w:rsid w:val="002204DB"/>
    <w:rsid w:val="00221321"/>
    <w:rsid w:val="00221E8E"/>
    <w:rsid w:val="002224DF"/>
    <w:rsid w:val="002227DC"/>
    <w:rsid w:val="00222B21"/>
    <w:rsid w:val="00222F87"/>
    <w:rsid w:val="00222F89"/>
    <w:rsid w:val="00223388"/>
    <w:rsid w:val="00225251"/>
    <w:rsid w:val="00225952"/>
    <w:rsid w:val="00225AC6"/>
    <w:rsid w:val="00226691"/>
    <w:rsid w:val="00226817"/>
    <w:rsid w:val="00227636"/>
    <w:rsid w:val="00227666"/>
    <w:rsid w:val="0022796D"/>
    <w:rsid w:val="00227E23"/>
    <w:rsid w:val="0023002B"/>
    <w:rsid w:val="0023024E"/>
    <w:rsid w:val="00230327"/>
    <w:rsid w:val="00230A86"/>
    <w:rsid w:val="00231051"/>
    <w:rsid w:val="002322AF"/>
    <w:rsid w:val="00232703"/>
    <w:rsid w:val="00232A13"/>
    <w:rsid w:val="00232B9A"/>
    <w:rsid w:val="00232CCA"/>
    <w:rsid w:val="0023521E"/>
    <w:rsid w:val="002352D8"/>
    <w:rsid w:val="00235840"/>
    <w:rsid w:val="00235E31"/>
    <w:rsid w:val="00236417"/>
    <w:rsid w:val="0023643F"/>
    <w:rsid w:val="00236574"/>
    <w:rsid w:val="00236586"/>
    <w:rsid w:val="00236865"/>
    <w:rsid w:val="00236FCF"/>
    <w:rsid w:val="0023711D"/>
    <w:rsid w:val="00237B27"/>
    <w:rsid w:val="00237B62"/>
    <w:rsid w:val="00237E58"/>
    <w:rsid w:val="00241FC8"/>
    <w:rsid w:val="00242091"/>
    <w:rsid w:val="00242BA3"/>
    <w:rsid w:val="00242BC4"/>
    <w:rsid w:val="0024364E"/>
    <w:rsid w:val="00243A3F"/>
    <w:rsid w:val="00243E2E"/>
    <w:rsid w:val="002440F4"/>
    <w:rsid w:val="0024418A"/>
    <w:rsid w:val="00244391"/>
    <w:rsid w:val="00244543"/>
    <w:rsid w:val="002448C3"/>
    <w:rsid w:val="00244EE9"/>
    <w:rsid w:val="00245C3C"/>
    <w:rsid w:val="00245DF5"/>
    <w:rsid w:val="002461D2"/>
    <w:rsid w:val="002463B7"/>
    <w:rsid w:val="0024700F"/>
    <w:rsid w:val="002474C6"/>
    <w:rsid w:val="00250B7D"/>
    <w:rsid w:val="00251622"/>
    <w:rsid w:val="002518E1"/>
    <w:rsid w:val="00251998"/>
    <w:rsid w:val="00254901"/>
    <w:rsid w:val="00254B9C"/>
    <w:rsid w:val="00254D44"/>
    <w:rsid w:val="00255794"/>
    <w:rsid w:val="00255BEB"/>
    <w:rsid w:val="00257BCA"/>
    <w:rsid w:val="0026132B"/>
    <w:rsid w:val="002614D0"/>
    <w:rsid w:val="002619E6"/>
    <w:rsid w:val="00261BE7"/>
    <w:rsid w:val="002624F5"/>
    <w:rsid w:val="00262B09"/>
    <w:rsid w:val="0026316B"/>
    <w:rsid w:val="0026322D"/>
    <w:rsid w:val="002634A2"/>
    <w:rsid w:val="00264144"/>
    <w:rsid w:val="002643E4"/>
    <w:rsid w:val="00264AC0"/>
    <w:rsid w:val="002651E6"/>
    <w:rsid w:val="002652D8"/>
    <w:rsid w:val="002678B6"/>
    <w:rsid w:val="00267BCB"/>
    <w:rsid w:val="00267BFC"/>
    <w:rsid w:val="00267C06"/>
    <w:rsid w:val="00270DB3"/>
    <w:rsid w:val="00271108"/>
    <w:rsid w:val="00271E86"/>
    <w:rsid w:val="002727C5"/>
    <w:rsid w:val="002738A2"/>
    <w:rsid w:val="00273AB5"/>
    <w:rsid w:val="00275345"/>
    <w:rsid w:val="00275D86"/>
    <w:rsid w:val="002767A9"/>
    <w:rsid w:val="00277358"/>
    <w:rsid w:val="00277B40"/>
    <w:rsid w:val="00277BB7"/>
    <w:rsid w:val="00280432"/>
    <w:rsid w:val="00280E88"/>
    <w:rsid w:val="00281716"/>
    <w:rsid w:val="00281B17"/>
    <w:rsid w:val="002839AA"/>
    <w:rsid w:val="002839F7"/>
    <w:rsid w:val="00283F7D"/>
    <w:rsid w:val="0028451A"/>
    <w:rsid w:val="00286BFC"/>
    <w:rsid w:val="00286D77"/>
    <w:rsid w:val="00287150"/>
    <w:rsid w:val="00290B98"/>
    <w:rsid w:val="0029371D"/>
    <w:rsid w:val="00295044"/>
    <w:rsid w:val="00295322"/>
    <w:rsid w:val="002958A0"/>
    <w:rsid w:val="00295BA9"/>
    <w:rsid w:val="00296DE1"/>
    <w:rsid w:val="00297386"/>
    <w:rsid w:val="00297674"/>
    <w:rsid w:val="002A16E7"/>
    <w:rsid w:val="002A1E4C"/>
    <w:rsid w:val="002A3329"/>
    <w:rsid w:val="002A35F9"/>
    <w:rsid w:val="002A3D68"/>
    <w:rsid w:val="002A4343"/>
    <w:rsid w:val="002A5D94"/>
    <w:rsid w:val="002A60D4"/>
    <w:rsid w:val="002A6369"/>
    <w:rsid w:val="002A738E"/>
    <w:rsid w:val="002B0F81"/>
    <w:rsid w:val="002B1E70"/>
    <w:rsid w:val="002B2361"/>
    <w:rsid w:val="002B2365"/>
    <w:rsid w:val="002B2599"/>
    <w:rsid w:val="002B31B4"/>
    <w:rsid w:val="002B3CAD"/>
    <w:rsid w:val="002B4C40"/>
    <w:rsid w:val="002B5054"/>
    <w:rsid w:val="002B58A3"/>
    <w:rsid w:val="002B6480"/>
    <w:rsid w:val="002B678E"/>
    <w:rsid w:val="002B6D4E"/>
    <w:rsid w:val="002B7459"/>
    <w:rsid w:val="002B7FBD"/>
    <w:rsid w:val="002C081C"/>
    <w:rsid w:val="002C1196"/>
    <w:rsid w:val="002C1D7E"/>
    <w:rsid w:val="002C1F0A"/>
    <w:rsid w:val="002C2CD7"/>
    <w:rsid w:val="002C2E3F"/>
    <w:rsid w:val="002C34F7"/>
    <w:rsid w:val="002C3E36"/>
    <w:rsid w:val="002C489F"/>
    <w:rsid w:val="002C4C87"/>
    <w:rsid w:val="002C4DBA"/>
    <w:rsid w:val="002C5967"/>
    <w:rsid w:val="002C672A"/>
    <w:rsid w:val="002C6FAE"/>
    <w:rsid w:val="002C7331"/>
    <w:rsid w:val="002C7A9E"/>
    <w:rsid w:val="002D0A00"/>
    <w:rsid w:val="002D16CB"/>
    <w:rsid w:val="002D16E4"/>
    <w:rsid w:val="002D1EE9"/>
    <w:rsid w:val="002D229E"/>
    <w:rsid w:val="002D365B"/>
    <w:rsid w:val="002D38D6"/>
    <w:rsid w:val="002D5692"/>
    <w:rsid w:val="002D61EE"/>
    <w:rsid w:val="002D6250"/>
    <w:rsid w:val="002D65AF"/>
    <w:rsid w:val="002D6D8E"/>
    <w:rsid w:val="002D7452"/>
    <w:rsid w:val="002D7A7F"/>
    <w:rsid w:val="002E008F"/>
    <w:rsid w:val="002E0904"/>
    <w:rsid w:val="002E0CBE"/>
    <w:rsid w:val="002E2209"/>
    <w:rsid w:val="002E234A"/>
    <w:rsid w:val="002E2850"/>
    <w:rsid w:val="002E2C30"/>
    <w:rsid w:val="002E43C9"/>
    <w:rsid w:val="002E45DB"/>
    <w:rsid w:val="002E4E41"/>
    <w:rsid w:val="002E5A6B"/>
    <w:rsid w:val="002E5F84"/>
    <w:rsid w:val="002E61DE"/>
    <w:rsid w:val="002E628E"/>
    <w:rsid w:val="002E64FD"/>
    <w:rsid w:val="002E676A"/>
    <w:rsid w:val="002E6932"/>
    <w:rsid w:val="002E70D1"/>
    <w:rsid w:val="002E73FB"/>
    <w:rsid w:val="002E7C26"/>
    <w:rsid w:val="002E7E38"/>
    <w:rsid w:val="002E7FB4"/>
    <w:rsid w:val="002F098D"/>
    <w:rsid w:val="002F0E1B"/>
    <w:rsid w:val="002F12E1"/>
    <w:rsid w:val="002F30A8"/>
    <w:rsid w:val="002F3687"/>
    <w:rsid w:val="002F48D0"/>
    <w:rsid w:val="002F4A29"/>
    <w:rsid w:val="002F4C8E"/>
    <w:rsid w:val="002F57CA"/>
    <w:rsid w:val="002F6946"/>
    <w:rsid w:val="002F6995"/>
    <w:rsid w:val="002F6CBF"/>
    <w:rsid w:val="002F7BCB"/>
    <w:rsid w:val="002F7EF4"/>
    <w:rsid w:val="00300119"/>
    <w:rsid w:val="003001AB"/>
    <w:rsid w:val="00301C9D"/>
    <w:rsid w:val="00301ED5"/>
    <w:rsid w:val="00302692"/>
    <w:rsid w:val="00302A36"/>
    <w:rsid w:val="00302E93"/>
    <w:rsid w:val="00303E69"/>
    <w:rsid w:val="003040D0"/>
    <w:rsid w:val="00304BE9"/>
    <w:rsid w:val="00304F5A"/>
    <w:rsid w:val="00305381"/>
    <w:rsid w:val="00305AF3"/>
    <w:rsid w:val="00306541"/>
    <w:rsid w:val="0030753C"/>
    <w:rsid w:val="00307A01"/>
    <w:rsid w:val="00307A82"/>
    <w:rsid w:val="00307BDF"/>
    <w:rsid w:val="00307F70"/>
    <w:rsid w:val="0031031B"/>
    <w:rsid w:val="00310E51"/>
    <w:rsid w:val="00311770"/>
    <w:rsid w:val="003118C4"/>
    <w:rsid w:val="003119CD"/>
    <w:rsid w:val="00311DC2"/>
    <w:rsid w:val="00312920"/>
    <w:rsid w:val="0031295C"/>
    <w:rsid w:val="00312E04"/>
    <w:rsid w:val="003131D6"/>
    <w:rsid w:val="003137A6"/>
    <w:rsid w:val="003145A5"/>
    <w:rsid w:val="003147C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F2D"/>
    <w:rsid w:val="003224F6"/>
    <w:rsid w:val="003237F0"/>
    <w:rsid w:val="003240B4"/>
    <w:rsid w:val="00324FBE"/>
    <w:rsid w:val="00325276"/>
    <w:rsid w:val="003254F3"/>
    <w:rsid w:val="00325D43"/>
    <w:rsid w:val="00326C8D"/>
    <w:rsid w:val="00327809"/>
    <w:rsid w:val="00327947"/>
    <w:rsid w:val="00327B36"/>
    <w:rsid w:val="00327F7C"/>
    <w:rsid w:val="00330789"/>
    <w:rsid w:val="00330890"/>
    <w:rsid w:val="00330E56"/>
    <w:rsid w:val="003315E4"/>
    <w:rsid w:val="00331863"/>
    <w:rsid w:val="00331A89"/>
    <w:rsid w:val="00332BFC"/>
    <w:rsid w:val="00332C8B"/>
    <w:rsid w:val="0033344D"/>
    <w:rsid w:val="0033377A"/>
    <w:rsid w:val="00333D87"/>
    <w:rsid w:val="0033462C"/>
    <w:rsid w:val="00334EFE"/>
    <w:rsid w:val="00335082"/>
    <w:rsid w:val="00335467"/>
    <w:rsid w:val="00335EE9"/>
    <w:rsid w:val="003361DA"/>
    <w:rsid w:val="00336384"/>
    <w:rsid w:val="00336655"/>
    <w:rsid w:val="003367DA"/>
    <w:rsid w:val="003372A8"/>
    <w:rsid w:val="00337368"/>
    <w:rsid w:val="003423FE"/>
    <w:rsid w:val="00343B3B"/>
    <w:rsid w:val="00344998"/>
    <w:rsid w:val="00345DFA"/>
    <w:rsid w:val="003461FE"/>
    <w:rsid w:val="003476D6"/>
    <w:rsid w:val="00347845"/>
    <w:rsid w:val="00347E81"/>
    <w:rsid w:val="0035337D"/>
    <w:rsid w:val="00353989"/>
    <w:rsid w:val="00354484"/>
    <w:rsid w:val="00354552"/>
    <w:rsid w:val="00354CFF"/>
    <w:rsid w:val="00355E22"/>
    <w:rsid w:val="0035729A"/>
    <w:rsid w:val="003576ED"/>
    <w:rsid w:val="00357B20"/>
    <w:rsid w:val="0036038D"/>
    <w:rsid w:val="0036058B"/>
    <w:rsid w:val="003605A8"/>
    <w:rsid w:val="00360CFC"/>
    <w:rsid w:val="00361F17"/>
    <w:rsid w:val="00363567"/>
    <w:rsid w:val="003636F4"/>
    <w:rsid w:val="003637B9"/>
    <w:rsid w:val="003653FD"/>
    <w:rsid w:val="00366370"/>
    <w:rsid w:val="003667F1"/>
    <w:rsid w:val="00366E03"/>
    <w:rsid w:val="003673B8"/>
    <w:rsid w:val="00367D56"/>
    <w:rsid w:val="00370C57"/>
    <w:rsid w:val="003713E5"/>
    <w:rsid w:val="00371C95"/>
    <w:rsid w:val="00371D2E"/>
    <w:rsid w:val="003728BE"/>
    <w:rsid w:val="00372B2A"/>
    <w:rsid w:val="0037302B"/>
    <w:rsid w:val="003733B1"/>
    <w:rsid w:val="00373802"/>
    <w:rsid w:val="003738B7"/>
    <w:rsid w:val="00373E04"/>
    <w:rsid w:val="00373FB2"/>
    <w:rsid w:val="00374D2C"/>
    <w:rsid w:val="00375321"/>
    <w:rsid w:val="003761DB"/>
    <w:rsid w:val="00376352"/>
    <w:rsid w:val="00376CDC"/>
    <w:rsid w:val="00376E03"/>
    <w:rsid w:val="00377017"/>
    <w:rsid w:val="003776C1"/>
    <w:rsid w:val="0038139D"/>
    <w:rsid w:val="00381812"/>
    <w:rsid w:val="003823D1"/>
    <w:rsid w:val="00382B9D"/>
    <w:rsid w:val="00382C21"/>
    <w:rsid w:val="00382C41"/>
    <w:rsid w:val="00382D28"/>
    <w:rsid w:val="00382DCE"/>
    <w:rsid w:val="00382E77"/>
    <w:rsid w:val="00383B5F"/>
    <w:rsid w:val="00383D96"/>
    <w:rsid w:val="00384B95"/>
    <w:rsid w:val="0038685E"/>
    <w:rsid w:val="003869FF"/>
    <w:rsid w:val="00387B15"/>
    <w:rsid w:val="00387DBE"/>
    <w:rsid w:val="0039017C"/>
    <w:rsid w:val="00390B62"/>
    <w:rsid w:val="00390EA0"/>
    <w:rsid w:val="003915E1"/>
    <w:rsid w:val="00392084"/>
    <w:rsid w:val="00395FBB"/>
    <w:rsid w:val="003961C6"/>
    <w:rsid w:val="003A0829"/>
    <w:rsid w:val="003A0AFC"/>
    <w:rsid w:val="003A1A70"/>
    <w:rsid w:val="003A25F4"/>
    <w:rsid w:val="003A3662"/>
    <w:rsid w:val="003A4674"/>
    <w:rsid w:val="003A46FD"/>
    <w:rsid w:val="003A4825"/>
    <w:rsid w:val="003A509A"/>
    <w:rsid w:val="003A614E"/>
    <w:rsid w:val="003A62EE"/>
    <w:rsid w:val="003A6E82"/>
    <w:rsid w:val="003A7115"/>
    <w:rsid w:val="003A7325"/>
    <w:rsid w:val="003A7C09"/>
    <w:rsid w:val="003B13BA"/>
    <w:rsid w:val="003B155A"/>
    <w:rsid w:val="003B17E4"/>
    <w:rsid w:val="003B2BAE"/>
    <w:rsid w:val="003B2C9C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B6623"/>
    <w:rsid w:val="003B6F8E"/>
    <w:rsid w:val="003B78DE"/>
    <w:rsid w:val="003C00A7"/>
    <w:rsid w:val="003C099A"/>
    <w:rsid w:val="003C1B5A"/>
    <w:rsid w:val="003C21E2"/>
    <w:rsid w:val="003C2B8B"/>
    <w:rsid w:val="003C2F8F"/>
    <w:rsid w:val="003C3718"/>
    <w:rsid w:val="003C3734"/>
    <w:rsid w:val="003C3DA4"/>
    <w:rsid w:val="003C44E6"/>
    <w:rsid w:val="003C46B8"/>
    <w:rsid w:val="003D02A5"/>
    <w:rsid w:val="003D1058"/>
    <w:rsid w:val="003D2574"/>
    <w:rsid w:val="003D2719"/>
    <w:rsid w:val="003D2E5E"/>
    <w:rsid w:val="003D32A9"/>
    <w:rsid w:val="003D39EC"/>
    <w:rsid w:val="003D3FF2"/>
    <w:rsid w:val="003D47A2"/>
    <w:rsid w:val="003D5F18"/>
    <w:rsid w:val="003D63C2"/>
    <w:rsid w:val="003D7137"/>
    <w:rsid w:val="003D7182"/>
    <w:rsid w:val="003D791F"/>
    <w:rsid w:val="003D7D29"/>
    <w:rsid w:val="003E1395"/>
    <w:rsid w:val="003E1B98"/>
    <w:rsid w:val="003E1EC9"/>
    <w:rsid w:val="003E23F4"/>
    <w:rsid w:val="003E3F9B"/>
    <w:rsid w:val="003E4594"/>
    <w:rsid w:val="003E5489"/>
    <w:rsid w:val="003E5A19"/>
    <w:rsid w:val="003E6449"/>
    <w:rsid w:val="003E6D07"/>
    <w:rsid w:val="003E724D"/>
    <w:rsid w:val="003E7D98"/>
    <w:rsid w:val="003F121E"/>
    <w:rsid w:val="003F146F"/>
    <w:rsid w:val="003F2358"/>
    <w:rsid w:val="003F34A6"/>
    <w:rsid w:val="003F34B0"/>
    <w:rsid w:val="003F3B96"/>
    <w:rsid w:val="003F4032"/>
    <w:rsid w:val="003F4F6D"/>
    <w:rsid w:val="003F5708"/>
    <w:rsid w:val="003F6C71"/>
    <w:rsid w:val="003F7BE2"/>
    <w:rsid w:val="004002E6"/>
    <w:rsid w:val="004026A3"/>
    <w:rsid w:val="00403558"/>
    <w:rsid w:val="0040365F"/>
    <w:rsid w:val="004052F7"/>
    <w:rsid w:val="0040557B"/>
    <w:rsid w:val="004056AB"/>
    <w:rsid w:val="00406C01"/>
    <w:rsid w:val="00407996"/>
    <w:rsid w:val="004101EE"/>
    <w:rsid w:val="00410275"/>
    <w:rsid w:val="0041075B"/>
    <w:rsid w:val="00410C15"/>
    <w:rsid w:val="00411512"/>
    <w:rsid w:val="0041199D"/>
    <w:rsid w:val="004134CD"/>
    <w:rsid w:val="00414B13"/>
    <w:rsid w:val="004152A0"/>
    <w:rsid w:val="00415739"/>
    <w:rsid w:val="00415DAB"/>
    <w:rsid w:val="00416F47"/>
    <w:rsid w:val="004176A3"/>
    <w:rsid w:val="00422AFD"/>
    <w:rsid w:val="00423265"/>
    <w:rsid w:val="00423D7A"/>
    <w:rsid w:val="00424661"/>
    <w:rsid w:val="00424CB0"/>
    <w:rsid w:val="0042556A"/>
    <w:rsid w:val="004261BB"/>
    <w:rsid w:val="004267A1"/>
    <w:rsid w:val="004268D4"/>
    <w:rsid w:val="004270AF"/>
    <w:rsid w:val="00427223"/>
    <w:rsid w:val="004278B8"/>
    <w:rsid w:val="00427AD3"/>
    <w:rsid w:val="00427D88"/>
    <w:rsid w:val="00430369"/>
    <w:rsid w:val="00430C8C"/>
    <w:rsid w:val="00431276"/>
    <w:rsid w:val="0043179D"/>
    <w:rsid w:val="00432DBE"/>
    <w:rsid w:val="0043394B"/>
    <w:rsid w:val="004340E6"/>
    <w:rsid w:val="00434FEE"/>
    <w:rsid w:val="0043529A"/>
    <w:rsid w:val="004357A5"/>
    <w:rsid w:val="00435CD6"/>
    <w:rsid w:val="00436170"/>
    <w:rsid w:val="004365F8"/>
    <w:rsid w:val="00436963"/>
    <w:rsid w:val="004371EB"/>
    <w:rsid w:val="00437682"/>
    <w:rsid w:val="00437732"/>
    <w:rsid w:val="00441328"/>
    <w:rsid w:val="00443B3E"/>
    <w:rsid w:val="004455E9"/>
    <w:rsid w:val="00445FD2"/>
    <w:rsid w:val="004460DC"/>
    <w:rsid w:val="00446864"/>
    <w:rsid w:val="00446A27"/>
    <w:rsid w:val="00446D6E"/>
    <w:rsid w:val="004475B8"/>
    <w:rsid w:val="004477B2"/>
    <w:rsid w:val="00447ADC"/>
    <w:rsid w:val="00447FF5"/>
    <w:rsid w:val="00451587"/>
    <w:rsid w:val="004515A5"/>
    <w:rsid w:val="0045174D"/>
    <w:rsid w:val="00451880"/>
    <w:rsid w:val="00451B09"/>
    <w:rsid w:val="00451ED3"/>
    <w:rsid w:val="004537C5"/>
    <w:rsid w:val="00453FAC"/>
    <w:rsid w:val="00454CB0"/>
    <w:rsid w:val="00454E58"/>
    <w:rsid w:val="00456505"/>
    <w:rsid w:val="00457224"/>
    <w:rsid w:val="00457AF2"/>
    <w:rsid w:val="00460A19"/>
    <w:rsid w:val="00460AA5"/>
    <w:rsid w:val="004617C5"/>
    <w:rsid w:val="00461C42"/>
    <w:rsid w:val="00461D6C"/>
    <w:rsid w:val="00462073"/>
    <w:rsid w:val="00463865"/>
    <w:rsid w:val="004641B5"/>
    <w:rsid w:val="00464352"/>
    <w:rsid w:val="00464AA3"/>
    <w:rsid w:val="00464FEB"/>
    <w:rsid w:val="0046563B"/>
    <w:rsid w:val="004656D1"/>
    <w:rsid w:val="00465733"/>
    <w:rsid w:val="00466483"/>
    <w:rsid w:val="004664EF"/>
    <w:rsid w:val="004670D0"/>
    <w:rsid w:val="00467668"/>
    <w:rsid w:val="004679D7"/>
    <w:rsid w:val="00467BD1"/>
    <w:rsid w:val="0047120F"/>
    <w:rsid w:val="00472080"/>
    <w:rsid w:val="00472104"/>
    <w:rsid w:val="00473011"/>
    <w:rsid w:val="00473148"/>
    <w:rsid w:val="004741C1"/>
    <w:rsid w:val="00474EB3"/>
    <w:rsid w:val="004762FE"/>
    <w:rsid w:val="00476D4C"/>
    <w:rsid w:val="00477217"/>
    <w:rsid w:val="004775BB"/>
    <w:rsid w:val="00477A92"/>
    <w:rsid w:val="00477FAF"/>
    <w:rsid w:val="00480365"/>
    <w:rsid w:val="004815B8"/>
    <w:rsid w:val="004822C3"/>
    <w:rsid w:val="00484F32"/>
    <w:rsid w:val="0048589A"/>
    <w:rsid w:val="00485FD0"/>
    <w:rsid w:val="0048606A"/>
    <w:rsid w:val="00486677"/>
    <w:rsid w:val="00487DBF"/>
    <w:rsid w:val="00490048"/>
    <w:rsid w:val="0049131F"/>
    <w:rsid w:val="0049213D"/>
    <w:rsid w:val="00492A43"/>
    <w:rsid w:val="0049300C"/>
    <w:rsid w:val="00493606"/>
    <w:rsid w:val="00493D38"/>
    <w:rsid w:val="00494533"/>
    <w:rsid w:val="0049499D"/>
    <w:rsid w:val="00495798"/>
    <w:rsid w:val="00495A21"/>
    <w:rsid w:val="00495DB4"/>
    <w:rsid w:val="004961CC"/>
    <w:rsid w:val="00496A52"/>
    <w:rsid w:val="00496AC9"/>
    <w:rsid w:val="00497104"/>
    <w:rsid w:val="00497779"/>
    <w:rsid w:val="004A01B4"/>
    <w:rsid w:val="004A0CBD"/>
    <w:rsid w:val="004A2243"/>
    <w:rsid w:val="004A2F0B"/>
    <w:rsid w:val="004A36F0"/>
    <w:rsid w:val="004A428F"/>
    <w:rsid w:val="004A54D2"/>
    <w:rsid w:val="004A5A0E"/>
    <w:rsid w:val="004A5D18"/>
    <w:rsid w:val="004A6587"/>
    <w:rsid w:val="004A7C14"/>
    <w:rsid w:val="004B1ACF"/>
    <w:rsid w:val="004B2070"/>
    <w:rsid w:val="004B2430"/>
    <w:rsid w:val="004B2FA2"/>
    <w:rsid w:val="004B3F15"/>
    <w:rsid w:val="004B4017"/>
    <w:rsid w:val="004B42E8"/>
    <w:rsid w:val="004B4503"/>
    <w:rsid w:val="004B4709"/>
    <w:rsid w:val="004B515B"/>
    <w:rsid w:val="004B5359"/>
    <w:rsid w:val="004B5A94"/>
    <w:rsid w:val="004B6B38"/>
    <w:rsid w:val="004B6E3D"/>
    <w:rsid w:val="004B757B"/>
    <w:rsid w:val="004B76FA"/>
    <w:rsid w:val="004C076C"/>
    <w:rsid w:val="004C092D"/>
    <w:rsid w:val="004C0E76"/>
    <w:rsid w:val="004C14A9"/>
    <w:rsid w:val="004C1710"/>
    <w:rsid w:val="004C25A5"/>
    <w:rsid w:val="004C2AA8"/>
    <w:rsid w:val="004C2C1F"/>
    <w:rsid w:val="004C2D13"/>
    <w:rsid w:val="004C3193"/>
    <w:rsid w:val="004C3482"/>
    <w:rsid w:val="004C36F1"/>
    <w:rsid w:val="004C3BDC"/>
    <w:rsid w:val="004C46ED"/>
    <w:rsid w:val="004C6051"/>
    <w:rsid w:val="004C6975"/>
    <w:rsid w:val="004C73C3"/>
    <w:rsid w:val="004C7402"/>
    <w:rsid w:val="004C79C5"/>
    <w:rsid w:val="004D05BC"/>
    <w:rsid w:val="004D0A43"/>
    <w:rsid w:val="004D10FA"/>
    <w:rsid w:val="004D1214"/>
    <w:rsid w:val="004D145E"/>
    <w:rsid w:val="004D192E"/>
    <w:rsid w:val="004D1E03"/>
    <w:rsid w:val="004D1E94"/>
    <w:rsid w:val="004D1FDD"/>
    <w:rsid w:val="004D2302"/>
    <w:rsid w:val="004D2706"/>
    <w:rsid w:val="004D2913"/>
    <w:rsid w:val="004D2EC4"/>
    <w:rsid w:val="004D3389"/>
    <w:rsid w:val="004D4024"/>
    <w:rsid w:val="004D4AE7"/>
    <w:rsid w:val="004E1A4C"/>
    <w:rsid w:val="004E2052"/>
    <w:rsid w:val="004E2D8A"/>
    <w:rsid w:val="004E2F5B"/>
    <w:rsid w:val="004E30AF"/>
    <w:rsid w:val="004E3940"/>
    <w:rsid w:val="004E4BB3"/>
    <w:rsid w:val="004E56C3"/>
    <w:rsid w:val="004E59B3"/>
    <w:rsid w:val="004E5E94"/>
    <w:rsid w:val="004E6CC1"/>
    <w:rsid w:val="004E729D"/>
    <w:rsid w:val="004F03D0"/>
    <w:rsid w:val="004F056B"/>
    <w:rsid w:val="004F12A0"/>
    <w:rsid w:val="004F14CF"/>
    <w:rsid w:val="004F1A54"/>
    <w:rsid w:val="004F1B2D"/>
    <w:rsid w:val="004F1BAE"/>
    <w:rsid w:val="004F2704"/>
    <w:rsid w:val="004F2878"/>
    <w:rsid w:val="004F3C73"/>
    <w:rsid w:val="004F3D37"/>
    <w:rsid w:val="004F4966"/>
    <w:rsid w:val="004F4E52"/>
    <w:rsid w:val="004F53C1"/>
    <w:rsid w:val="004F5780"/>
    <w:rsid w:val="004F6348"/>
    <w:rsid w:val="004F69D4"/>
    <w:rsid w:val="004F7B81"/>
    <w:rsid w:val="00500B86"/>
    <w:rsid w:val="005011C8"/>
    <w:rsid w:val="00501500"/>
    <w:rsid w:val="0050161B"/>
    <w:rsid w:val="00501E7A"/>
    <w:rsid w:val="00502114"/>
    <w:rsid w:val="00502FD9"/>
    <w:rsid w:val="00503FE6"/>
    <w:rsid w:val="00504895"/>
    <w:rsid w:val="00504C4A"/>
    <w:rsid w:val="00504C75"/>
    <w:rsid w:val="00506320"/>
    <w:rsid w:val="0050636E"/>
    <w:rsid w:val="00506835"/>
    <w:rsid w:val="00507ADA"/>
    <w:rsid w:val="00511729"/>
    <w:rsid w:val="00511B9A"/>
    <w:rsid w:val="00511E90"/>
    <w:rsid w:val="0051246E"/>
    <w:rsid w:val="00512522"/>
    <w:rsid w:val="0051252D"/>
    <w:rsid w:val="0051336B"/>
    <w:rsid w:val="00513E2F"/>
    <w:rsid w:val="005144F6"/>
    <w:rsid w:val="00515002"/>
    <w:rsid w:val="005167A3"/>
    <w:rsid w:val="00516CDF"/>
    <w:rsid w:val="00517011"/>
    <w:rsid w:val="00517C24"/>
    <w:rsid w:val="0052019D"/>
    <w:rsid w:val="00520847"/>
    <w:rsid w:val="005213F8"/>
    <w:rsid w:val="005218F2"/>
    <w:rsid w:val="00522916"/>
    <w:rsid w:val="00522B8F"/>
    <w:rsid w:val="0052389E"/>
    <w:rsid w:val="00525045"/>
    <w:rsid w:val="00525C59"/>
    <w:rsid w:val="00525F56"/>
    <w:rsid w:val="00527EEC"/>
    <w:rsid w:val="00527FAE"/>
    <w:rsid w:val="0053050C"/>
    <w:rsid w:val="005308FD"/>
    <w:rsid w:val="005317F3"/>
    <w:rsid w:val="00531C75"/>
    <w:rsid w:val="00532600"/>
    <w:rsid w:val="005329F6"/>
    <w:rsid w:val="00533E5D"/>
    <w:rsid w:val="00534FE7"/>
    <w:rsid w:val="005368A1"/>
    <w:rsid w:val="005377EF"/>
    <w:rsid w:val="00537C4A"/>
    <w:rsid w:val="00540189"/>
    <w:rsid w:val="005404A2"/>
    <w:rsid w:val="00541508"/>
    <w:rsid w:val="00542555"/>
    <w:rsid w:val="00542710"/>
    <w:rsid w:val="00542A6C"/>
    <w:rsid w:val="005434EA"/>
    <w:rsid w:val="00543EF4"/>
    <w:rsid w:val="005441A6"/>
    <w:rsid w:val="005444FB"/>
    <w:rsid w:val="005465E8"/>
    <w:rsid w:val="0054679D"/>
    <w:rsid w:val="005505D2"/>
    <w:rsid w:val="00550FFF"/>
    <w:rsid w:val="005517FC"/>
    <w:rsid w:val="00551814"/>
    <w:rsid w:val="00551FC5"/>
    <w:rsid w:val="0055200C"/>
    <w:rsid w:val="00552623"/>
    <w:rsid w:val="00552993"/>
    <w:rsid w:val="00553A51"/>
    <w:rsid w:val="00555533"/>
    <w:rsid w:val="00555B20"/>
    <w:rsid w:val="00555BA8"/>
    <w:rsid w:val="00555F88"/>
    <w:rsid w:val="005566B7"/>
    <w:rsid w:val="0055738F"/>
    <w:rsid w:val="00557744"/>
    <w:rsid w:val="005579CA"/>
    <w:rsid w:val="0056076C"/>
    <w:rsid w:val="005607A6"/>
    <w:rsid w:val="005608A4"/>
    <w:rsid w:val="0056261C"/>
    <w:rsid w:val="00562E2E"/>
    <w:rsid w:val="00564E84"/>
    <w:rsid w:val="00565F80"/>
    <w:rsid w:val="005706C0"/>
    <w:rsid w:val="00571854"/>
    <w:rsid w:val="00572728"/>
    <w:rsid w:val="0057376C"/>
    <w:rsid w:val="00573950"/>
    <w:rsid w:val="00573A9B"/>
    <w:rsid w:val="00573C34"/>
    <w:rsid w:val="00574FE0"/>
    <w:rsid w:val="00575368"/>
    <w:rsid w:val="00575E1F"/>
    <w:rsid w:val="005811B6"/>
    <w:rsid w:val="00581330"/>
    <w:rsid w:val="00581EED"/>
    <w:rsid w:val="00582043"/>
    <w:rsid w:val="00582134"/>
    <w:rsid w:val="005845EA"/>
    <w:rsid w:val="005849ED"/>
    <w:rsid w:val="00584BC8"/>
    <w:rsid w:val="00585C76"/>
    <w:rsid w:val="005863DC"/>
    <w:rsid w:val="00586F1E"/>
    <w:rsid w:val="00587B57"/>
    <w:rsid w:val="00590E41"/>
    <w:rsid w:val="005911AD"/>
    <w:rsid w:val="00591A47"/>
    <w:rsid w:val="00591FEC"/>
    <w:rsid w:val="0059262A"/>
    <w:rsid w:val="0059331D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8FF"/>
    <w:rsid w:val="005A1A40"/>
    <w:rsid w:val="005A29F3"/>
    <w:rsid w:val="005A2A4E"/>
    <w:rsid w:val="005A30E7"/>
    <w:rsid w:val="005A4917"/>
    <w:rsid w:val="005A4C40"/>
    <w:rsid w:val="005A52BE"/>
    <w:rsid w:val="005A5411"/>
    <w:rsid w:val="005A66E4"/>
    <w:rsid w:val="005A70ED"/>
    <w:rsid w:val="005A74FB"/>
    <w:rsid w:val="005A757A"/>
    <w:rsid w:val="005A7C1D"/>
    <w:rsid w:val="005A7C64"/>
    <w:rsid w:val="005B0B44"/>
    <w:rsid w:val="005B1C76"/>
    <w:rsid w:val="005B1F84"/>
    <w:rsid w:val="005B20A6"/>
    <w:rsid w:val="005B23ED"/>
    <w:rsid w:val="005B2538"/>
    <w:rsid w:val="005B3EE9"/>
    <w:rsid w:val="005B5C5D"/>
    <w:rsid w:val="005B5CE7"/>
    <w:rsid w:val="005B5FFE"/>
    <w:rsid w:val="005B6C1D"/>
    <w:rsid w:val="005B7581"/>
    <w:rsid w:val="005B7987"/>
    <w:rsid w:val="005B7DF5"/>
    <w:rsid w:val="005C1273"/>
    <w:rsid w:val="005C22EF"/>
    <w:rsid w:val="005C2328"/>
    <w:rsid w:val="005C2C6F"/>
    <w:rsid w:val="005C3BD2"/>
    <w:rsid w:val="005C4A5B"/>
    <w:rsid w:val="005C589B"/>
    <w:rsid w:val="005C5938"/>
    <w:rsid w:val="005C5D34"/>
    <w:rsid w:val="005C5E71"/>
    <w:rsid w:val="005C5F10"/>
    <w:rsid w:val="005C778E"/>
    <w:rsid w:val="005D1DDD"/>
    <w:rsid w:val="005D22B4"/>
    <w:rsid w:val="005D2B91"/>
    <w:rsid w:val="005D2DB4"/>
    <w:rsid w:val="005D3374"/>
    <w:rsid w:val="005D401E"/>
    <w:rsid w:val="005D4999"/>
    <w:rsid w:val="005D75E5"/>
    <w:rsid w:val="005D7B74"/>
    <w:rsid w:val="005E1190"/>
    <w:rsid w:val="005E1624"/>
    <w:rsid w:val="005E1E25"/>
    <w:rsid w:val="005E2575"/>
    <w:rsid w:val="005E2B3B"/>
    <w:rsid w:val="005E3242"/>
    <w:rsid w:val="005E378F"/>
    <w:rsid w:val="005E49B6"/>
    <w:rsid w:val="005E4D77"/>
    <w:rsid w:val="005E563F"/>
    <w:rsid w:val="005E5B02"/>
    <w:rsid w:val="005E5B73"/>
    <w:rsid w:val="005E5EDD"/>
    <w:rsid w:val="005E6425"/>
    <w:rsid w:val="005E6AB2"/>
    <w:rsid w:val="005E7217"/>
    <w:rsid w:val="005E77BF"/>
    <w:rsid w:val="005F042E"/>
    <w:rsid w:val="005F157C"/>
    <w:rsid w:val="005F2416"/>
    <w:rsid w:val="005F254D"/>
    <w:rsid w:val="005F2809"/>
    <w:rsid w:val="005F28E3"/>
    <w:rsid w:val="005F2F2C"/>
    <w:rsid w:val="005F3B3E"/>
    <w:rsid w:val="005F427B"/>
    <w:rsid w:val="005F4C65"/>
    <w:rsid w:val="005F4CF9"/>
    <w:rsid w:val="005F5C4E"/>
    <w:rsid w:val="005F5E2F"/>
    <w:rsid w:val="005F6415"/>
    <w:rsid w:val="005F6B78"/>
    <w:rsid w:val="005F6D9C"/>
    <w:rsid w:val="005F7764"/>
    <w:rsid w:val="005F7983"/>
    <w:rsid w:val="005F7D02"/>
    <w:rsid w:val="00600127"/>
    <w:rsid w:val="006014F6"/>
    <w:rsid w:val="0060156D"/>
    <w:rsid w:val="006019C4"/>
    <w:rsid w:val="00603A84"/>
    <w:rsid w:val="0060401A"/>
    <w:rsid w:val="00604485"/>
    <w:rsid w:val="006046AC"/>
    <w:rsid w:val="00605871"/>
    <w:rsid w:val="00605977"/>
    <w:rsid w:val="00605B3E"/>
    <w:rsid w:val="00606909"/>
    <w:rsid w:val="00606D27"/>
    <w:rsid w:val="00606D75"/>
    <w:rsid w:val="00607AEF"/>
    <w:rsid w:val="006104A9"/>
    <w:rsid w:val="00611715"/>
    <w:rsid w:val="00611D55"/>
    <w:rsid w:val="00612588"/>
    <w:rsid w:val="00613615"/>
    <w:rsid w:val="006142C3"/>
    <w:rsid w:val="00614B98"/>
    <w:rsid w:val="006160B4"/>
    <w:rsid w:val="0061620A"/>
    <w:rsid w:val="006165C8"/>
    <w:rsid w:val="00617810"/>
    <w:rsid w:val="00617AA6"/>
    <w:rsid w:val="00617E7B"/>
    <w:rsid w:val="006203A8"/>
    <w:rsid w:val="00620863"/>
    <w:rsid w:val="00620F2D"/>
    <w:rsid w:val="00621A21"/>
    <w:rsid w:val="00621AAA"/>
    <w:rsid w:val="00622686"/>
    <w:rsid w:val="00622C62"/>
    <w:rsid w:val="00623764"/>
    <w:rsid w:val="00624594"/>
    <w:rsid w:val="00624B58"/>
    <w:rsid w:val="00624BC1"/>
    <w:rsid w:val="00624D8A"/>
    <w:rsid w:val="00624FBE"/>
    <w:rsid w:val="0062514E"/>
    <w:rsid w:val="00625322"/>
    <w:rsid w:val="00625391"/>
    <w:rsid w:val="00625762"/>
    <w:rsid w:val="006258F3"/>
    <w:rsid w:val="00626435"/>
    <w:rsid w:val="0062659F"/>
    <w:rsid w:val="006267BF"/>
    <w:rsid w:val="0062719B"/>
    <w:rsid w:val="00627DE3"/>
    <w:rsid w:val="00630575"/>
    <w:rsid w:val="00630FE3"/>
    <w:rsid w:val="00631905"/>
    <w:rsid w:val="0063197C"/>
    <w:rsid w:val="00631FA2"/>
    <w:rsid w:val="00632439"/>
    <w:rsid w:val="00632F53"/>
    <w:rsid w:val="00634686"/>
    <w:rsid w:val="0063490C"/>
    <w:rsid w:val="00634948"/>
    <w:rsid w:val="00635661"/>
    <w:rsid w:val="00635766"/>
    <w:rsid w:val="00635D29"/>
    <w:rsid w:val="00635E3F"/>
    <w:rsid w:val="00636A43"/>
    <w:rsid w:val="00637926"/>
    <w:rsid w:val="00637A51"/>
    <w:rsid w:val="00637A90"/>
    <w:rsid w:val="00637E30"/>
    <w:rsid w:val="00640735"/>
    <w:rsid w:val="0064169B"/>
    <w:rsid w:val="00641C71"/>
    <w:rsid w:val="006425F9"/>
    <w:rsid w:val="00643671"/>
    <w:rsid w:val="00643B6B"/>
    <w:rsid w:val="00643CD2"/>
    <w:rsid w:val="00644093"/>
    <w:rsid w:val="00644612"/>
    <w:rsid w:val="00645806"/>
    <w:rsid w:val="00646343"/>
    <w:rsid w:val="00646633"/>
    <w:rsid w:val="006470E0"/>
    <w:rsid w:val="00650A6F"/>
    <w:rsid w:val="00650B22"/>
    <w:rsid w:val="00651255"/>
    <w:rsid w:val="00651BEA"/>
    <w:rsid w:val="00651EBB"/>
    <w:rsid w:val="006521A7"/>
    <w:rsid w:val="0065299B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61D6E"/>
    <w:rsid w:val="0066347D"/>
    <w:rsid w:val="00663710"/>
    <w:rsid w:val="006640DB"/>
    <w:rsid w:val="00664E04"/>
    <w:rsid w:val="0066519D"/>
    <w:rsid w:val="006652A0"/>
    <w:rsid w:val="006655EF"/>
    <w:rsid w:val="006657C8"/>
    <w:rsid w:val="006658C0"/>
    <w:rsid w:val="0066657B"/>
    <w:rsid w:val="00666AA9"/>
    <w:rsid w:val="00666C67"/>
    <w:rsid w:val="00666EBD"/>
    <w:rsid w:val="006675B0"/>
    <w:rsid w:val="006679CA"/>
    <w:rsid w:val="006707FB"/>
    <w:rsid w:val="00670C2E"/>
    <w:rsid w:val="006710E8"/>
    <w:rsid w:val="00671431"/>
    <w:rsid w:val="00672073"/>
    <w:rsid w:val="00672E1F"/>
    <w:rsid w:val="00673DA4"/>
    <w:rsid w:val="00673EAC"/>
    <w:rsid w:val="00674669"/>
    <w:rsid w:val="00675949"/>
    <w:rsid w:val="006769CC"/>
    <w:rsid w:val="00677179"/>
    <w:rsid w:val="006776EC"/>
    <w:rsid w:val="00677C77"/>
    <w:rsid w:val="00677F88"/>
    <w:rsid w:val="006828DB"/>
    <w:rsid w:val="00682A0F"/>
    <w:rsid w:val="00683154"/>
    <w:rsid w:val="00683437"/>
    <w:rsid w:val="00683C0D"/>
    <w:rsid w:val="0068413B"/>
    <w:rsid w:val="00684ECF"/>
    <w:rsid w:val="00685F40"/>
    <w:rsid w:val="00686460"/>
    <w:rsid w:val="006878E7"/>
    <w:rsid w:val="00690646"/>
    <w:rsid w:val="0069076D"/>
    <w:rsid w:val="006910BA"/>
    <w:rsid w:val="006914F7"/>
    <w:rsid w:val="006934D4"/>
    <w:rsid w:val="00693CA3"/>
    <w:rsid w:val="006972A6"/>
    <w:rsid w:val="00697BBF"/>
    <w:rsid w:val="00697C6E"/>
    <w:rsid w:val="006A148D"/>
    <w:rsid w:val="006A1F26"/>
    <w:rsid w:val="006A3756"/>
    <w:rsid w:val="006A3D11"/>
    <w:rsid w:val="006A4830"/>
    <w:rsid w:val="006A4C50"/>
    <w:rsid w:val="006A5144"/>
    <w:rsid w:val="006A57EB"/>
    <w:rsid w:val="006A59E2"/>
    <w:rsid w:val="006A68B1"/>
    <w:rsid w:val="006A7202"/>
    <w:rsid w:val="006A74B5"/>
    <w:rsid w:val="006A7EF7"/>
    <w:rsid w:val="006B01F4"/>
    <w:rsid w:val="006B0681"/>
    <w:rsid w:val="006B0A4B"/>
    <w:rsid w:val="006B10A9"/>
    <w:rsid w:val="006B1462"/>
    <w:rsid w:val="006B1551"/>
    <w:rsid w:val="006B1FB9"/>
    <w:rsid w:val="006B2547"/>
    <w:rsid w:val="006B2A10"/>
    <w:rsid w:val="006B2B85"/>
    <w:rsid w:val="006B333E"/>
    <w:rsid w:val="006B388F"/>
    <w:rsid w:val="006B4941"/>
    <w:rsid w:val="006B50C5"/>
    <w:rsid w:val="006B51D3"/>
    <w:rsid w:val="006B588D"/>
    <w:rsid w:val="006B618B"/>
    <w:rsid w:val="006B6190"/>
    <w:rsid w:val="006B6990"/>
    <w:rsid w:val="006B7278"/>
    <w:rsid w:val="006C0091"/>
    <w:rsid w:val="006C0306"/>
    <w:rsid w:val="006C090C"/>
    <w:rsid w:val="006C0BDF"/>
    <w:rsid w:val="006C11CC"/>
    <w:rsid w:val="006C313D"/>
    <w:rsid w:val="006C3849"/>
    <w:rsid w:val="006C481F"/>
    <w:rsid w:val="006C51C1"/>
    <w:rsid w:val="006C53B6"/>
    <w:rsid w:val="006C540B"/>
    <w:rsid w:val="006C598A"/>
    <w:rsid w:val="006C5A41"/>
    <w:rsid w:val="006C5D76"/>
    <w:rsid w:val="006C6C80"/>
    <w:rsid w:val="006C6E91"/>
    <w:rsid w:val="006C717E"/>
    <w:rsid w:val="006C76B4"/>
    <w:rsid w:val="006D0FE3"/>
    <w:rsid w:val="006D16CB"/>
    <w:rsid w:val="006D1B0B"/>
    <w:rsid w:val="006D25A7"/>
    <w:rsid w:val="006D28D4"/>
    <w:rsid w:val="006D2FF3"/>
    <w:rsid w:val="006D4668"/>
    <w:rsid w:val="006D51DB"/>
    <w:rsid w:val="006D52A3"/>
    <w:rsid w:val="006D5A87"/>
    <w:rsid w:val="006D5E26"/>
    <w:rsid w:val="006D6C79"/>
    <w:rsid w:val="006D7128"/>
    <w:rsid w:val="006D77D8"/>
    <w:rsid w:val="006D78E8"/>
    <w:rsid w:val="006D7AC1"/>
    <w:rsid w:val="006E01A9"/>
    <w:rsid w:val="006E09A8"/>
    <w:rsid w:val="006E1522"/>
    <w:rsid w:val="006E2094"/>
    <w:rsid w:val="006E2B6D"/>
    <w:rsid w:val="006E2DEF"/>
    <w:rsid w:val="006E2E63"/>
    <w:rsid w:val="006E2E98"/>
    <w:rsid w:val="006E3C76"/>
    <w:rsid w:val="006E4471"/>
    <w:rsid w:val="006E49DF"/>
    <w:rsid w:val="006E5B7E"/>
    <w:rsid w:val="006E6418"/>
    <w:rsid w:val="006E6598"/>
    <w:rsid w:val="006E697D"/>
    <w:rsid w:val="006E6F39"/>
    <w:rsid w:val="006E7498"/>
    <w:rsid w:val="006E7C98"/>
    <w:rsid w:val="006F00B5"/>
    <w:rsid w:val="006F10D4"/>
    <w:rsid w:val="006F224D"/>
    <w:rsid w:val="006F2642"/>
    <w:rsid w:val="006F2845"/>
    <w:rsid w:val="006F298D"/>
    <w:rsid w:val="006F2A13"/>
    <w:rsid w:val="006F2F8F"/>
    <w:rsid w:val="006F31AD"/>
    <w:rsid w:val="006F38C3"/>
    <w:rsid w:val="006F3A84"/>
    <w:rsid w:val="006F4D48"/>
    <w:rsid w:val="006F537C"/>
    <w:rsid w:val="006F5524"/>
    <w:rsid w:val="006F5846"/>
    <w:rsid w:val="007000A5"/>
    <w:rsid w:val="0070055E"/>
    <w:rsid w:val="00701AA1"/>
    <w:rsid w:val="00701D09"/>
    <w:rsid w:val="0070289F"/>
    <w:rsid w:val="00702D51"/>
    <w:rsid w:val="0070399F"/>
    <w:rsid w:val="00703F68"/>
    <w:rsid w:val="0070418C"/>
    <w:rsid w:val="00704A1A"/>
    <w:rsid w:val="007067D7"/>
    <w:rsid w:val="007069DD"/>
    <w:rsid w:val="0070706C"/>
    <w:rsid w:val="0070791D"/>
    <w:rsid w:val="00707F6E"/>
    <w:rsid w:val="00710F01"/>
    <w:rsid w:val="00710FE6"/>
    <w:rsid w:val="00711569"/>
    <w:rsid w:val="00711A03"/>
    <w:rsid w:val="007125E0"/>
    <w:rsid w:val="00712ACD"/>
    <w:rsid w:val="007139FE"/>
    <w:rsid w:val="00713DEE"/>
    <w:rsid w:val="00714131"/>
    <w:rsid w:val="00715341"/>
    <w:rsid w:val="00715BDA"/>
    <w:rsid w:val="007167C1"/>
    <w:rsid w:val="007167F7"/>
    <w:rsid w:val="00717189"/>
    <w:rsid w:val="007175BD"/>
    <w:rsid w:val="00720720"/>
    <w:rsid w:val="007219B2"/>
    <w:rsid w:val="007219B3"/>
    <w:rsid w:val="00721BFA"/>
    <w:rsid w:val="00722F25"/>
    <w:rsid w:val="00723692"/>
    <w:rsid w:val="00723824"/>
    <w:rsid w:val="007248C9"/>
    <w:rsid w:val="0072505B"/>
    <w:rsid w:val="007253EE"/>
    <w:rsid w:val="007266E9"/>
    <w:rsid w:val="00727C09"/>
    <w:rsid w:val="00727E9F"/>
    <w:rsid w:val="0073023C"/>
    <w:rsid w:val="007302FB"/>
    <w:rsid w:val="00730402"/>
    <w:rsid w:val="00730661"/>
    <w:rsid w:val="007310F5"/>
    <w:rsid w:val="007312FB"/>
    <w:rsid w:val="0073176E"/>
    <w:rsid w:val="007319A7"/>
    <w:rsid w:val="00732864"/>
    <w:rsid w:val="007332A3"/>
    <w:rsid w:val="00733908"/>
    <w:rsid w:val="00733986"/>
    <w:rsid w:val="0073449E"/>
    <w:rsid w:val="00734BB2"/>
    <w:rsid w:val="00737582"/>
    <w:rsid w:val="007411BF"/>
    <w:rsid w:val="007415B4"/>
    <w:rsid w:val="00741DC7"/>
    <w:rsid w:val="007425A4"/>
    <w:rsid w:val="007428D5"/>
    <w:rsid w:val="0074293F"/>
    <w:rsid w:val="00742C89"/>
    <w:rsid w:val="00743DBA"/>
    <w:rsid w:val="00743DD0"/>
    <w:rsid w:val="007442A9"/>
    <w:rsid w:val="0074450A"/>
    <w:rsid w:val="0074453B"/>
    <w:rsid w:val="00744DA7"/>
    <w:rsid w:val="00745CF1"/>
    <w:rsid w:val="00746D9D"/>
    <w:rsid w:val="007475D6"/>
    <w:rsid w:val="00750DDD"/>
    <w:rsid w:val="0075146A"/>
    <w:rsid w:val="00751A3A"/>
    <w:rsid w:val="0075365E"/>
    <w:rsid w:val="00753B81"/>
    <w:rsid w:val="00753CFB"/>
    <w:rsid w:val="00754B00"/>
    <w:rsid w:val="007553CA"/>
    <w:rsid w:val="00755829"/>
    <w:rsid w:val="00755A8B"/>
    <w:rsid w:val="0075679A"/>
    <w:rsid w:val="00756E9C"/>
    <w:rsid w:val="00757502"/>
    <w:rsid w:val="00760CDA"/>
    <w:rsid w:val="007615E8"/>
    <w:rsid w:val="007616A9"/>
    <w:rsid w:val="00761B39"/>
    <w:rsid w:val="00761D69"/>
    <w:rsid w:val="00763082"/>
    <w:rsid w:val="0076361A"/>
    <w:rsid w:val="007638D2"/>
    <w:rsid w:val="00763A50"/>
    <w:rsid w:val="00764806"/>
    <w:rsid w:val="00765016"/>
    <w:rsid w:val="00765281"/>
    <w:rsid w:val="00765B74"/>
    <w:rsid w:val="00766504"/>
    <w:rsid w:val="0076751E"/>
    <w:rsid w:val="007677C0"/>
    <w:rsid w:val="00770185"/>
    <w:rsid w:val="00770771"/>
    <w:rsid w:val="0077147B"/>
    <w:rsid w:val="007714BF"/>
    <w:rsid w:val="0077156B"/>
    <w:rsid w:val="00771B9F"/>
    <w:rsid w:val="00771DE0"/>
    <w:rsid w:val="0077286B"/>
    <w:rsid w:val="007739A7"/>
    <w:rsid w:val="00774537"/>
    <w:rsid w:val="00774A86"/>
    <w:rsid w:val="0077626F"/>
    <w:rsid w:val="00780D36"/>
    <w:rsid w:val="007811D9"/>
    <w:rsid w:val="00781219"/>
    <w:rsid w:val="00781978"/>
    <w:rsid w:val="00781FA6"/>
    <w:rsid w:val="00783294"/>
    <w:rsid w:val="00783955"/>
    <w:rsid w:val="00783C1C"/>
    <w:rsid w:val="0078652E"/>
    <w:rsid w:val="00787135"/>
    <w:rsid w:val="0078746B"/>
    <w:rsid w:val="00787BAC"/>
    <w:rsid w:val="00787D5A"/>
    <w:rsid w:val="0079035E"/>
    <w:rsid w:val="00790ADD"/>
    <w:rsid w:val="00790B95"/>
    <w:rsid w:val="00790DCF"/>
    <w:rsid w:val="00790EDD"/>
    <w:rsid w:val="00791D6A"/>
    <w:rsid w:val="0079216B"/>
    <w:rsid w:val="00792F44"/>
    <w:rsid w:val="007934BF"/>
    <w:rsid w:val="00794234"/>
    <w:rsid w:val="007942E8"/>
    <w:rsid w:val="007950EE"/>
    <w:rsid w:val="00795810"/>
    <w:rsid w:val="00795FC8"/>
    <w:rsid w:val="007965DD"/>
    <w:rsid w:val="00797768"/>
    <w:rsid w:val="00797EEB"/>
    <w:rsid w:val="007A0374"/>
    <w:rsid w:val="007A04A5"/>
    <w:rsid w:val="007A0872"/>
    <w:rsid w:val="007A141F"/>
    <w:rsid w:val="007A1604"/>
    <w:rsid w:val="007A1D52"/>
    <w:rsid w:val="007A205E"/>
    <w:rsid w:val="007A2E71"/>
    <w:rsid w:val="007A2ED7"/>
    <w:rsid w:val="007A3309"/>
    <w:rsid w:val="007A486E"/>
    <w:rsid w:val="007A4994"/>
    <w:rsid w:val="007A58EF"/>
    <w:rsid w:val="007A5A88"/>
    <w:rsid w:val="007A5EF9"/>
    <w:rsid w:val="007A6749"/>
    <w:rsid w:val="007A692B"/>
    <w:rsid w:val="007A6F31"/>
    <w:rsid w:val="007B1C21"/>
    <w:rsid w:val="007B1F33"/>
    <w:rsid w:val="007B27E8"/>
    <w:rsid w:val="007B2FD7"/>
    <w:rsid w:val="007B319F"/>
    <w:rsid w:val="007B3E55"/>
    <w:rsid w:val="007B527F"/>
    <w:rsid w:val="007B53C6"/>
    <w:rsid w:val="007B5A9D"/>
    <w:rsid w:val="007B5B2A"/>
    <w:rsid w:val="007B6BF6"/>
    <w:rsid w:val="007B7918"/>
    <w:rsid w:val="007B7A46"/>
    <w:rsid w:val="007B7BB8"/>
    <w:rsid w:val="007C047E"/>
    <w:rsid w:val="007C1172"/>
    <w:rsid w:val="007C1295"/>
    <w:rsid w:val="007C17CC"/>
    <w:rsid w:val="007C44FD"/>
    <w:rsid w:val="007C460C"/>
    <w:rsid w:val="007C5314"/>
    <w:rsid w:val="007C62EB"/>
    <w:rsid w:val="007C6586"/>
    <w:rsid w:val="007C675B"/>
    <w:rsid w:val="007C77EB"/>
    <w:rsid w:val="007C7B85"/>
    <w:rsid w:val="007D02FB"/>
    <w:rsid w:val="007D1019"/>
    <w:rsid w:val="007D13E3"/>
    <w:rsid w:val="007D1E74"/>
    <w:rsid w:val="007D2675"/>
    <w:rsid w:val="007D32E4"/>
    <w:rsid w:val="007D3B89"/>
    <w:rsid w:val="007D4C54"/>
    <w:rsid w:val="007D55BF"/>
    <w:rsid w:val="007D57DC"/>
    <w:rsid w:val="007D5BC0"/>
    <w:rsid w:val="007D601C"/>
    <w:rsid w:val="007D61EE"/>
    <w:rsid w:val="007D67B3"/>
    <w:rsid w:val="007D6C39"/>
    <w:rsid w:val="007D6FF1"/>
    <w:rsid w:val="007D7244"/>
    <w:rsid w:val="007D736F"/>
    <w:rsid w:val="007E019E"/>
    <w:rsid w:val="007E2BF1"/>
    <w:rsid w:val="007E2C4E"/>
    <w:rsid w:val="007E2EC9"/>
    <w:rsid w:val="007E51A6"/>
    <w:rsid w:val="007E5EA0"/>
    <w:rsid w:val="007E618C"/>
    <w:rsid w:val="007E6214"/>
    <w:rsid w:val="007E71D5"/>
    <w:rsid w:val="007F04DC"/>
    <w:rsid w:val="007F0790"/>
    <w:rsid w:val="007F07E5"/>
    <w:rsid w:val="007F11FB"/>
    <w:rsid w:val="007F13D7"/>
    <w:rsid w:val="007F1482"/>
    <w:rsid w:val="007F1615"/>
    <w:rsid w:val="007F1DBA"/>
    <w:rsid w:val="007F347E"/>
    <w:rsid w:val="007F51A0"/>
    <w:rsid w:val="007F57EA"/>
    <w:rsid w:val="007F5C54"/>
    <w:rsid w:val="007F5C58"/>
    <w:rsid w:val="007F685F"/>
    <w:rsid w:val="007F7048"/>
    <w:rsid w:val="007F7569"/>
    <w:rsid w:val="007F7A08"/>
    <w:rsid w:val="00800624"/>
    <w:rsid w:val="0080311D"/>
    <w:rsid w:val="008038DA"/>
    <w:rsid w:val="00805156"/>
    <w:rsid w:val="0080516F"/>
    <w:rsid w:val="008062A5"/>
    <w:rsid w:val="00806E7D"/>
    <w:rsid w:val="00807EED"/>
    <w:rsid w:val="00810155"/>
    <w:rsid w:val="008101C0"/>
    <w:rsid w:val="0081098E"/>
    <w:rsid w:val="00810B69"/>
    <w:rsid w:val="00811545"/>
    <w:rsid w:val="00812AE3"/>
    <w:rsid w:val="00813181"/>
    <w:rsid w:val="0081365B"/>
    <w:rsid w:val="00813B19"/>
    <w:rsid w:val="00813EE4"/>
    <w:rsid w:val="008157D5"/>
    <w:rsid w:val="00817CDA"/>
    <w:rsid w:val="008204E9"/>
    <w:rsid w:val="00820BC4"/>
    <w:rsid w:val="00821C5E"/>
    <w:rsid w:val="008230E6"/>
    <w:rsid w:val="008236E9"/>
    <w:rsid w:val="0082493D"/>
    <w:rsid w:val="00827045"/>
    <w:rsid w:val="008276F3"/>
    <w:rsid w:val="00827B03"/>
    <w:rsid w:val="00830079"/>
    <w:rsid w:val="008301A4"/>
    <w:rsid w:val="0083185F"/>
    <w:rsid w:val="00831AD3"/>
    <w:rsid w:val="00832136"/>
    <w:rsid w:val="00832343"/>
    <w:rsid w:val="008328C2"/>
    <w:rsid w:val="0083334C"/>
    <w:rsid w:val="00834B76"/>
    <w:rsid w:val="00835AF5"/>
    <w:rsid w:val="00835FC8"/>
    <w:rsid w:val="00836281"/>
    <w:rsid w:val="008362F4"/>
    <w:rsid w:val="008377B7"/>
    <w:rsid w:val="008418D7"/>
    <w:rsid w:val="00842658"/>
    <w:rsid w:val="008427BD"/>
    <w:rsid w:val="00842C71"/>
    <w:rsid w:val="00842D9E"/>
    <w:rsid w:val="008435F3"/>
    <w:rsid w:val="008448F3"/>
    <w:rsid w:val="00844D6F"/>
    <w:rsid w:val="00844EC2"/>
    <w:rsid w:val="008450F2"/>
    <w:rsid w:val="008467B8"/>
    <w:rsid w:val="00846BC6"/>
    <w:rsid w:val="0084715E"/>
    <w:rsid w:val="008474F9"/>
    <w:rsid w:val="00847D12"/>
    <w:rsid w:val="008504E9"/>
    <w:rsid w:val="008505A8"/>
    <w:rsid w:val="0085088E"/>
    <w:rsid w:val="00850968"/>
    <w:rsid w:val="00850BE9"/>
    <w:rsid w:val="00851259"/>
    <w:rsid w:val="00851599"/>
    <w:rsid w:val="0085185D"/>
    <w:rsid w:val="00851988"/>
    <w:rsid w:val="008523EC"/>
    <w:rsid w:val="0085254C"/>
    <w:rsid w:val="0085254D"/>
    <w:rsid w:val="00852F04"/>
    <w:rsid w:val="008542AC"/>
    <w:rsid w:val="008545A8"/>
    <w:rsid w:val="008546F7"/>
    <w:rsid w:val="008554A6"/>
    <w:rsid w:val="008558A9"/>
    <w:rsid w:val="00855D18"/>
    <w:rsid w:val="008560C1"/>
    <w:rsid w:val="00857B44"/>
    <w:rsid w:val="00857EFA"/>
    <w:rsid w:val="0086006C"/>
    <w:rsid w:val="008601E1"/>
    <w:rsid w:val="00860E9B"/>
    <w:rsid w:val="00861084"/>
    <w:rsid w:val="0086137E"/>
    <w:rsid w:val="00861E19"/>
    <w:rsid w:val="0086261B"/>
    <w:rsid w:val="00863504"/>
    <w:rsid w:val="00863F7D"/>
    <w:rsid w:val="008643D0"/>
    <w:rsid w:val="00864CA9"/>
    <w:rsid w:val="0086590C"/>
    <w:rsid w:val="008660D6"/>
    <w:rsid w:val="00866110"/>
    <w:rsid w:val="00866805"/>
    <w:rsid w:val="00866959"/>
    <w:rsid w:val="0086712A"/>
    <w:rsid w:val="0086727E"/>
    <w:rsid w:val="008674D4"/>
    <w:rsid w:val="0087024B"/>
    <w:rsid w:val="0087151C"/>
    <w:rsid w:val="0087153F"/>
    <w:rsid w:val="0087219D"/>
    <w:rsid w:val="00872557"/>
    <w:rsid w:val="00872CC0"/>
    <w:rsid w:val="0087442B"/>
    <w:rsid w:val="00874B80"/>
    <w:rsid w:val="00874E0A"/>
    <w:rsid w:val="00875BBE"/>
    <w:rsid w:val="00877298"/>
    <w:rsid w:val="0087762C"/>
    <w:rsid w:val="00880A8B"/>
    <w:rsid w:val="00880D94"/>
    <w:rsid w:val="0088100C"/>
    <w:rsid w:val="00881150"/>
    <w:rsid w:val="00881311"/>
    <w:rsid w:val="0088139B"/>
    <w:rsid w:val="00881A1D"/>
    <w:rsid w:val="00881CF6"/>
    <w:rsid w:val="00881DAC"/>
    <w:rsid w:val="008824AE"/>
    <w:rsid w:val="00882543"/>
    <w:rsid w:val="00882AB1"/>
    <w:rsid w:val="00883040"/>
    <w:rsid w:val="00884CE2"/>
    <w:rsid w:val="00884D07"/>
    <w:rsid w:val="00884F81"/>
    <w:rsid w:val="008851E3"/>
    <w:rsid w:val="0088559C"/>
    <w:rsid w:val="00885F7E"/>
    <w:rsid w:val="00886B7A"/>
    <w:rsid w:val="00886D65"/>
    <w:rsid w:val="00887DDA"/>
    <w:rsid w:val="00892817"/>
    <w:rsid w:val="00892D10"/>
    <w:rsid w:val="00892D80"/>
    <w:rsid w:val="00893383"/>
    <w:rsid w:val="00893BAC"/>
    <w:rsid w:val="008949F5"/>
    <w:rsid w:val="008951E8"/>
    <w:rsid w:val="008957B1"/>
    <w:rsid w:val="00895D87"/>
    <w:rsid w:val="00895FE6"/>
    <w:rsid w:val="008963B9"/>
    <w:rsid w:val="00896E4D"/>
    <w:rsid w:val="00897FC4"/>
    <w:rsid w:val="008A1335"/>
    <w:rsid w:val="008A135B"/>
    <w:rsid w:val="008A1A4A"/>
    <w:rsid w:val="008A1A87"/>
    <w:rsid w:val="008A1E19"/>
    <w:rsid w:val="008A2B5D"/>
    <w:rsid w:val="008A2F3E"/>
    <w:rsid w:val="008A47F0"/>
    <w:rsid w:val="008A62B3"/>
    <w:rsid w:val="008A64B6"/>
    <w:rsid w:val="008A701F"/>
    <w:rsid w:val="008A7D04"/>
    <w:rsid w:val="008B090F"/>
    <w:rsid w:val="008B0EF5"/>
    <w:rsid w:val="008B0F02"/>
    <w:rsid w:val="008B1207"/>
    <w:rsid w:val="008B14D0"/>
    <w:rsid w:val="008B1C67"/>
    <w:rsid w:val="008B23BA"/>
    <w:rsid w:val="008B2796"/>
    <w:rsid w:val="008B2AF4"/>
    <w:rsid w:val="008B3CAA"/>
    <w:rsid w:val="008B51B7"/>
    <w:rsid w:val="008B550F"/>
    <w:rsid w:val="008B5798"/>
    <w:rsid w:val="008B5999"/>
    <w:rsid w:val="008B67F6"/>
    <w:rsid w:val="008B7320"/>
    <w:rsid w:val="008B7E4B"/>
    <w:rsid w:val="008C1775"/>
    <w:rsid w:val="008C1FF1"/>
    <w:rsid w:val="008C236D"/>
    <w:rsid w:val="008C23D7"/>
    <w:rsid w:val="008C2A9F"/>
    <w:rsid w:val="008C30C7"/>
    <w:rsid w:val="008C5735"/>
    <w:rsid w:val="008C61FB"/>
    <w:rsid w:val="008C6437"/>
    <w:rsid w:val="008C71D0"/>
    <w:rsid w:val="008C7888"/>
    <w:rsid w:val="008D1192"/>
    <w:rsid w:val="008D18E8"/>
    <w:rsid w:val="008D23DC"/>
    <w:rsid w:val="008D2B4E"/>
    <w:rsid w:val="008D4EC2"/>
    <w:rsid w:val="008D517E"/>
    <w:rsid w:val="008D57BD"/>
    <w:rsid w:val="008D59D2"/>
    <w:rsid w:val="008D6766"/>
    <w:rsid w:val="008D6A83"/>
    <w:rsid w:val="008D6DD5"/>
    <w:rsid w:val="008D76BF"/>
    <w:rsid w:val="008D7A8B"/>
    <w:rsid w:val="008E0483"/>
    <w:rsid w:val="008E1457"/>
    <w:rsid w:val="008E1585"/>
    <w:rsid w:val="008E16F4"/>
    <w:rsid w:val="008E191F"/>
    <w:rsid w:val="008E1A56"/>
    <w:rsid w:val="008E2E86"/>
    <w:rsid w:val="008E3CCE"/>
    <w:rsid w:val="008E4529"/>
    <w:rsid w:val="008E4558"/>
    <w:rsid w:val="008E5270"/>
    <w:rsid w:val="008E533E"/>
    <w:rsid w:val="008E5508"/>
    <w:rsid w:val="008E65D7"/>
    <w:rsid w:val="008E7023"/>
    <w:rsid w:val="008E79A5"/>
    <w:rsid w:val="008E7E6B"/>
    <w:rsid w:val="008F01E7"/>
    <w:rsid w:val="008F1576"/>
    <w:rsid w:val="008F24BE"/>
    <w:rsid w:val="008F2B75"/>
    <w:rsid w:val="008F31D7"/>
    <w:rsid w:val="008F5110"/>
    <w:rsid w:val="008F5FA6"/>
    <w:rsid w:val="008F63C5"/>
    <w:rsid w:val="008F6942"/>
    <w:rsid w:val="008F7D8D"/>
    <w:rsid w:val="009011CB"/>
    <w:rsid w:val="00901493"/>
    <w:rsid w:val="00902615"/>
    <w:rsid w:val="00902977"/>
    <w:rsid w:val="00902A10"/>
    <w:rsid w:val="00902A51"/>
    <w:rsid w:val="00902A89"/>
    <w:rsid w:val="00902F1B"/>
    <w:rsid w:val="0090370F"/>
    <w:rsid w:val="00904956"/>
    <w:rsid w:val="009050F2"/>
    <w:rsid w:val="00905476"/>
    <w:rsid w:val="00905F29"/>
    <w:rsid w:val="0090666B"/>
    <w:rsid w:val="009076AA"/>
    <w:rsid w:val="009077FA"/>
    <w:rsid w:val="00907DB9"/>
    <w:rsid w:val="0091040F"/>
    <w:rsid w:val="00910B6E"/>
    <w:rsid w:val="00910FCB"/>
    <w:rsid w:val="009126C0"/>
    <w:rsid w:val="0091371F"/>
    <w:rsid w:val="00913AA6"/>
    <w:rsid w:val="009142B1"/>
    <w:rsid w:val="00914B5D"/>
    <w:rsid w:val="009151EB"/>
    <w:rsid w:val="00916974"/>
    <w:rsid w:val="00916C27"/>
    <w:rsid w:val="00917600"/>
    <w:rsid w:val="00917AE8"/>
    <w:rsid w:val="009203EB"/>
    <w:rsid w:val="0092329A"/>
    <w:rsid w:val="00923672"/>
    <w:rsid w:val="0092466D"/>
    <w:rsid w:val="00926456"/>
    <w:rsid w:val="009267BF"/>
    <w:rsid w:val="00926F62"/>
    <w:rsid w:val="00926FF8"/>
    <w:rsid w:val="0092736A"/>
    <w:rsid w:val="00927BC0"/>
    <w:rsid w:val="0093029D"/>
    <w:rsid w:val="00931057"/>
    <w:rsid w:val="00931B1F"/>
    <w:rsid w:val="00931F85"/>
    <w:rsid w:val="009321E9"/>
    <w:rsid w:val="009324C2"/>
    <w:rsid w:val="00933793"/>
    <w:rsid w:val="0093503D"/>
    <w:rsid w:val="009353BA"/>
    <w:rsid w:val="00935532"/>
    <w:rsid w:val="00936575"/>
    <w:rsid w:val="00936761"/>
    <w:rsid w:val="00936EFC"/>
    <w:rsid w:val="009376FB"/>
    <w:rsid w:val="00940088"/>
    <w:rsid w:val="00940ED7"/>
    <w:rsid w:val="009415CF"/>
    <w:rsid w:val="0094166B"/>
    <w:rsid w:val="00942D13"/>
    <w:rsid w:val="009435AD"/>
    <w:rsid w:val="009437AD"/>
    <w:rsid w:val="009440F7"/>
    <w:rsid w:val="00944B3F"/>
    <w:rsid w:val="0094658E"/>
    <w:rsid w:val="00946BB1"/>
    <w:rsid w:val="00946D46"/>
    <w:rsid w:val="00947056"/>
    <w:rsid w:val="009470CD"/>
    <w:rsid w:val="0094782E"/>
    <w:rsid w:val="009507B7"/>
    <w:rsid w:val="00951526"/>
    <w:rsid w:val="009521E3"/>
    <w:rsid w:val="00952864"/>
    <w:rsid w:val="0095306C"/>
    <w:rsid w:val="0095335A"/>
    <w:rsid w:val="009537D6"/>
    <w:rsid w:val="0095448A"/>
    <w:rsid w:val="0095475E"/>
    <w:rsid w:val="00955E79"/>
    <w:rsid w:val="00955EEE"/>
    <w:rsid w:val="009561A2"/>
    <w:rsid w:val="00956BB5"/>
    <w:rsid w:val="00957977"/>
    <w:rsid w:val="00957D44"/>
    <w:rsid w:val="00960ED0"/>
    <w:rsid w:val="009626E6"/>
    <w:rsid w:val="009629DF"/>
    <w:rsid w:val="00962F8C"/>
    <w:rsid w:val="00963A24"/>
    <w:rsid w:val="00963D2F"/>
    <w:rsid w:val="0096404A"/>
    <w:rsid w:val="0096454A"/>
    <w:rsid w:val="009649F9"/>
    <w:rsid w:val="009663BE"/>
    <w:rsid w:val="009663E4"/>
    <w:rsid w:val="009674C3"/>
    <w:rsid w:val="009678CA"/>
    <w:rsid w:val="00967AE4"/>
    <w:rsid w:val="00967C0E"/>
    <w:rsid w:val="00971097"/>
    <w:rsid w:val="009713A6"/>
    <w:rsid w:val="009717FD"/>
    <w:rsid w:val="0097293B"/>
    <w:rsid w:val="009732B3"/>
    <w:rsid w:val="0097368A"/>
    <w:rsid w:val="009745F4"/>
    <w:rsid w:val="009750D6"/>
    <w:rsid w:val="00975453"/>
    <w:rsid w:val="00975595"/>
    <w:rsid w:val="00975856"/>
    <w:rsid w:val="00976585"/>
    <w:rsid w:val="00977DBC"/>
    <w:rsid w:val="0098041E"/>
    <w:rsid w:val="00980474"/>
    <w:rsid w:val="009816D9"/>
    <w:rsid w:val="0098263C"/>
    <w:rsid w:val="009831AB"/>
    <w:rsid w:val="00983E8B"/>
    <w:rsid w:val="00984C32"/>
    <w:rsid w:val="00984D79"/>
    <w:rsid w:val="00984ED6"/>
    <w:rsid w:val="00985F13"/>
    <w:rsid w:val="00985F7E"/>
    <w:rsid w:val="00986A4F"/>
    <w:rsid w:val="00986DD4"/>
    <w:rsid w:val="00987113"/>
    <w:rsid w:val="0099013A"/>
    <w:rsid w:val="00990482"/>
    <w:rsid w:val="00991090"/>
    <w:rsid w:val="0099141B"/>
    <w:rsid w:val="00991CA1"/>
    <w:rsid w:val="00992887"/>
    <w:rsid w:val="00993BFD"/>
    <w:rsid w:val="009948DA"/>
    <w:rsid w:val="00994F0A"/>
    <w:rsid w:val="00995B81"/>
    <w:rsid w:val="009969FD"/>
    <w:rsid w:val="009970F7"/>
    <w:rsid w:val="009A00F8"/>
    <w:rsid w:val="009A037F"/>
    <w:rsid w:val="009A0EB1"/>
    <w:rsid w:val="009A305F"/>
    <w:rsid w:val="009A30EC"/>
    <w:rsid w:val="009A41D0"/>
    <w:rsid w:val="009A4498"/>
    <w:rsid w:val="009A536C"/>
    <w:rsid w:val="009A55ED"/>
    <w:rsid w:val="009A56E4"/>
    <w:rsid w:val="009A5D36"/>
    <w:rsid w:val="009A5E3A"/>
    <w:rsid w:val="009A5EF6"/>
    <w:rsid w:val="009A6392"/>
    <w:rsid w:val="009A6A1E"/>
    <w:rsid w:val="009A7126"/>
    <w:rsid w:val="009A713F"/>
    <w:rsid w:val="009A784B"/>
    <w:rsid w:val="009A7E47"/>
    <w:rsid w:val="009A7E75"/>
    <w:rsid w:val="009B0101"/>
    <w:rsid w:val="009B0CF1"/>
    <w:rsid w:val="009B27F2"/>
    <w:rsid w:val="009B2DE6"/>
    <w:rsid w:val="009B3294"/>
    <w:rsid w:val="009B39BF"/>
    <w:rsid w:val="009B3A6F"/>
    <w:rsid w:val="009B3B04"/>
    <w:rsid w:val="009B3B82"/>
    <w:rsid w:val="009B3C3D"/>
    <w:rsid w:val="009B4E4D"/>
    <w:rsid w:val="009B51C7"/>
    <w:rsid w:val="009B5535"/>
    <w:rsid w:val="009B5960"/>
    <w:rsid w:val="009B6ABD"/>
    <w:rsid w:val="009B71B5"/>
    <w:rsid w:val="009B71C9"/>
    <w:rsid w:val="009B721F"/>
    <w:rsid w:val="009B73CB"/>
    <w:rsid w:val="009B7E12"/>
    <w:rsid w:val="009C1A25"/>
    <w:rsid w:val="009C2280"/>
    <w:rsid w:val="009C2758"/>
    <w:rsid w:val="009C4572"/>
    <w:rsid w:val="009C531C"/>
    <w:rsid w:val="009C6078"/>
    <w:rsid w:val="009C648F"/>
    <w:rsid w:val="009C64A4"/>
    <w:rsid w:val="009C65DC"/>
    <w:rsid w:val="009C661A"/>
    <w:rsid w:val="009C6A16"/>
    <w:rsid w:val="009C7514"/>
    <w:rsid w:val="009D0E0E"/>
    <w:rsid w:val="009D0EDC"/>
    <w:rsid w:val="009D0F17"/>
    <w:rsid w:val="009D17DB"/>
    <w:rsid w:val="009D18D3"/>
    <w:rsid w:val="009D26FE"/>
    <w:rsid w:val="009D2C8A"/>
    <w:rsid w:val="009D37D7"/>
    <w:rsid w:val="009D5EA6"/>
    <w:rsid w:val="009D6334"/>
    <w:rsid w:val="009D638F"/>
    <w:rsid w:val="009D730D"/>
    <w:rsid w:val="009E03BF"/>
    <w:rsid w:val="009E0489"/>
    <w:rsid w:val="009E0523"/>
    <w:rsid w:val="009E1A5A"/>
    <w:rsid w:val="009E2322"/>
    <w:rsid w:val="009E2671"/>
    <w:rsid w:val="009E3720"/>
    <w:rsid w:val="009E52CB"/>
    <w:rsid w:val="009E60A2"/>
    <w:rsid w:val="009E6DFC"/>
    <w:rsid w:val="009E70BD"/>
    <w:rsid w:val="009E78D2"/>
    <w:rsid w:val="009E7EA3"/>
    <w:rsid w:val="009F0FAA"/>
    <w:rsid w:val="009F1482"/>
    <w:rsid w:val="009F191A"/>
    <w:rsid w:val="009F25DA"/>
    <w:rsid w:val="009F2AC9"/>
    <w:rsid w:val="009F2BF9"/>
    <w:rsid w:val="009F3F62"/>
    <w:rsid w:val="009F432B"/>
    <w:rsid w:val="009F485A"/>
    <w:rsid w:val="009F4FF1"/>
    <w:rsid w:val="009F4FF9"/>
    <w:rsid w:val="009F58A7"/>
    <w:rsid w:val="009F5D92"/>
    <w:rsid w:val="009F62A4"/>
    <w:rsid w:val="009F6B0E"/>
    <w:rsid w:val="009F796E"/>
    <w:rsid w:val="009F7AD0"/>
    <w:rsid w:val="009F7F53"/>
    <w:rsid w:val="00A00194"/>
    <w:rsid w:val="00A00AFC"/>
    <w:rsid w:val="00A018F0"/>
    <w:rsid w:val="00A02A7B"/>
    <w:rsid w:val="00A02BFB"/>
    <w:rsid w:val="00A04962"/>
    <w:rsid w:val="00A0570E"/>
    <w:rsid w:val="00A05CF0"/>
    <w:rsid w:val="00A05E20"/>
    <w:rsid w:val="00A05EF5"/>
    <w:rsid w:val="00A06191"/>
    <w:rsid w:val="00A0670B"/>
    <w:rsid w:val="00A06F3B"/>
    <w:rsid w:val="00A073EF"/>
    <w:rsid w:val="00A07D0C"/>
    <w:rsid w:val="00A10750"/>
    <w:rsid w:val="00A10BF0"/>
    <w:rsid w:val="00A10D17"/>
    <w:rsid w:val="00A1175A"/>
    <w:rsid w:val="00A124E7"/>
    <w:rsid w:val="00A13176"/>
    <w:rsid w:val="00A13897"/>
    <w:rsid w:val="00A13BFB"/>
    <w:rsid w:val="00A13D1F"/>
    <w:rsid w:val="00A13E49"/>
    <w:rsid w:val="00A14E36"/>
    <w:rsid w:val="00A1570F"/>
    <w:rsid w:val="00A16236"/>
    <w:rsid w:val="00A17031"/>
    <w:rsid w:val="00A17C52"/>
    <w:rsid w:val="00A20E39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CF9"/>
    <w:rsid w:val="00A24DC3"/>
    <w:rsid w:val="00A263D8"/>
    <w:rsid w:val="00A26917"/>
    <w:rsid w:val="00A26FB8"/>
    <w:rsid w:val="00A271AA"/>
    <w:rsid w:val="00A27219"/>
    <w:rsid w:val="00A27595"/>
    <w:rsid w:val="00A27DF3"/>
    <w:rsid w:val="00A3041B"/>
    <w:rsid w:val="00A30CB2"/>
    <w:rsid w:val="00A32260"/>
    <w:rsid w:val="00A3287D"/>
    <w:rsid w:val="00A33B31"/>
    <w:rsid w:val="00A34765"/>
    <w:rsid w:val="00A358F4"/>
    <w:rsid w:val="00A35A8F"/>
    <w:rsid w:val="00A360FB"/>
    <w:rsid w:val="00A361D4"/>
    <w:rsid w:val="00A363B0"/>
    <w:rsid w:val="00A36BFF"/>
    <w:rsid w:val="00A36EF6"/>
    <w:rsid w:val="00A408D0"/>
    <w:rsid w:val="00A409CA"/>
    <w:rsid w:val="00A410BB"/>
    <w:rsid w:val="00A42247"/>
    <w:rsid w:val="00A422C6"/>
    <w:rsid w:val="00A426FA"/>
    <w:rsid w:val="00A42E5E"/>
    <w:rsid w:val="00A43A62"/>
    <w:rsid w:val="00A43DF8"/>
    <w:rsid w:val="00A441F9"/>
    <w:rsid w:val="00A44A7A"/>
    <w:rsid w:val="00A46547"/>
    <w:rsid w:val="00A47305"/>
    <w:rsid w:val="00A478CC"/>
    <w:rsid w:val="00A47EC0"/>
    <w:rsid w:val="00A52707"/>
    <w:rsid w:val="00A527F2"/>
    <w:rsid w:val="00A52AEF"/>
    <w:rsid w:val="00A52BD9"/>
    <w:rsid w:val="00A52CE4"/>
    <w:rsid w:val="00A52F16"/>
    <w:rsid w:val="00A534E5"/>
    <w:rsid w:val="00A53805"/>
    <w:rsid w:val="00A53C8D"/>
    <w:rsid w:val="00A53EDF"/>
    <w:rsid w:val="00A543E5"/>
    <w:rsid w:val="00A544BB"/>
    <w:rsid w:val="00A55902"/>
    <w:rsid w:val="00A563E4"/>
    <w:rsid w:val="00A569EB"/>
    <w:rsid w:val="00A56B40"/>
    <w:rsid w:val="00A56B4C"/>
    <w:rsid w:val="00A570B4"/>
    <w:rsid w:val="00A5737D"/>
    <w:rsid w:val="00A57C61"/>
    <w:rsid w:val="00A57D65"/>
    <w:rsid w:val="00A57FDD"/>
    <w:rsid w:val="00A6116F"/>
    <w:rsid w:val="00A6199D"/>
    <w:rsid w:val="00A6288E"/>
    <w:rsid w:val="00A62D1A"/>
    <w:rsid w:val="00A63165"/>
    <w:rsid w:val="00A633C2"/>
    <w:rsid w:val="00A640CA"/>
    <w:rsid w:val="00A64BBD"/>
    <w:rsid w:val="00A66CA3"/>
    <w:rsid w:val="00A67503"/>
    <w:rsid w:val="00A70008"/>
    <w:rsid w:val="00A7026C"/>
    <w:rsid w:val="00A70C8B"/>
    <w:rsid w:val="00A732C8"/>
    <w:rsid w:val="00A7387D"/>
    <w:rsid w:val="00A73B5B"/>
    <w:rsid w:val="00A754CB"/>
    <w:rsid w:val="00A75955"/>
    <w:rsid w:val="00A75CBA"/>
    <w:rsid w:val="00A76753"/>
    <w:rsid w:val="00A770BF"/>
    <w:rsid w:val="00A77A22"/>
    <w:rsid w:val="00A805C8"/>
    <w:rsid w:val="00A80B9B"/>
    <w:rsid w:val="00A8120B"/>
    <w:rsid w:val="00A81F3C"/>
    <w:rsid w:val="00A8200D"/>
    <w:rsid w:val="00A822F3"/>
    <w:rsid w:val="00A82DF4"/>
    <w:rsid w:val="00A83CB1"/>
    <w:rsid w:val="00A83E77"/>
    <w:rsid w:val="00A84561"/>
    <w:rsid w:val="00A852A7"/>
    <w:rsid w:val="00A86CED"/>
    <w:rsid w:val="00A87233"/>
    <w:rsid w:val="00A87D2B"/>
    <w:rsid w:val="00A902E2"/>
    <w:rsid w:val="00A9055B"/>
    <w:rsid w:val="00A91893"/>
    <w:rsid w:val="00A9274D"/>
    <w:rsid w:val="00A94B1D"/>
    <w:rsid w:val="00A952AD"/>
    <w:rsid w:val="00A9567A"/>
    <w:rsid w:val="00A956F3"/>
    <w:rsid w:val="00A9597F"/>
    <w:rsid w:val="00A96916"/>
    <w:rsid w:val="00A970AF"/>
    <w:rsid w:val="00A976B7"/>
    <w:rsid w:val="00A97ECD"/>
    <w:rsid w:val="00AA07CE"/>
    <w:rsid w:val="00AA0F4E"/>
    <w:rsid w:val="00AA198B"/>
    <w:rsid w:val="00AA2892"/>
    <w:rsid w:val="00AA3C95"/>
    <w:rsid w:val="00AA457A"/>
    <w:rsid w:val="00AA4615"/>
    <w:rsid w:val="00AA4734"/>
    <w:rsid w:val="00AA4D69"/>
    <w:rsid w:val="00AA5892"/>
    <w:rsid w:val="00AA59FD"/>
    <w:rsid w:val="00AA5D88"/>
    <w:rsid w:val="00AA6125"/>
    <w:rsid w:val="00AA71FA"/>
    <w:rsid w:val="00AA77F9"/>
    <w:rsid w:val="00AB026A"/>
    <w:rsid w:val="00AB06F8"/>
    <w:rsid w:val="00AB0C11"/>
    <w:rsid w:val="00AB0FE1"/>
    <w:rsid w:val="00AB10C2"/>
    <w:rsid w:val="00AB25A7"/>
    <w:rsid w:val="00AB2660"/>
    <w:rsid w:val="00AB2FB7"/>
    <w:rsid w:val="00AB4297"/>
    <w:rsid w:val="00AB6A80"/>
    <w:rsid w:val="00AB71F6"/>
    <w:rsid w:val="00AB7C17"/>
    <w:rsid w:val="00AB7D3F"/>
    <w:rsid w:val="00AB7FD8"/>
    <w:rsid w:val="00AC036C"/>
    <w:rsid w:val="00AC0427"/>
    <w:rsid w:val="00AC0E3C"/>
    <w:rsid w:val="00AC14F1"/>
    <w:rsid w:val="00AC213E"/>
    <w:rsid w:val="00AC2A47"/>
    <w:rsid w:val="00AC389E"/>
    <w:rsid w:val="00AC4046"/>
    <w:rsid w:val="00AC575C"/>
    <w:rsid w:val="00AC7D14"/>
    <w:rsid w:val="00AD21DA"/>
    <w:rsid w:val="00AD2603"/>
    <w:rsid w:val="00AD3A80"/>
    <w:rsid w:val="00AD5023"/>
    <w:rsid w:val="00AD5366"/>
    <w:rsid w:val="00AD538D"/>
    <w:rsid w:val="00AD58BE"/>
    <w:rsid w:val="00AD5DC7"/>
    <w:rsid w:val="00AD63FD"/>
    <w:rsid w:val="00AD681E"/>
    <w:rsid w:val="00AD6871"/>
    <w:rsid w:val="00AD6EF6"/>
    <w:rsid w:val="00AD7B77"/>
    <w:rsid w:val="00AD7D68"/>
    <w:rsid w:val="00AE002F"/>
    <w:rsid w:val="00AE0A54"/>
    <w:rsid w:val="00AE1383"/>
    <w:rsid w:val="00AE1423"/>
    <w:rsid w:val="00AE14B6"/>
    <w:rsid w:val="00AE17B6"/>
    <w:rsid w:val="00AE1AFE"/>
    <w:rsid w:val="00AE1B38"/>
    <w:rsid w:val="00AE3956"/>
    <w:rsid w:val="00AE3F14"/>
    <w:rsid w:val="00AE71FB"/>
    <w:rsid w:val="00AE7C82"/>
    <w:rsid w:val="00AE7CC0"/>
    <w:rsid w:val="00AE7E6D"/>
    <w:rsid w:val="00AF023F"/>
    <w:rsid w:val="00AF0715"/>
    <w:rsid w:val="00AF1D3A"/>
    <w:rsid w:val="00AF2E39"/>
    <w:rsid w:val="00AF2FBA"/>
    <w:rsid w:val="00AF33FA"/>
    <w:rsid w:val="00AF4961"/>
    <w:rsid w:val="00AF4B3F"/>
    <w:rsid w:val="00AF709C"/>
    <w:rsid w:val="00AF7154"/>
    <w:rsid w:val="00AF739C"/>
    <w:rsid w:val="00AF74FA"/>
    <w:rsid w:val="00AF79B1"/>
    <w:rsid w:val="00B006A7"/>
    <w:rsid w:val="00B00B7A"/>
    <w:rsid w:val="00B00E2F"/>
    <w:rsid w:val="00B00FE9"/>
    <w:rsid w:val="00B017F1"/>
    <w:rsid w:val="00B01B8A"/>
    <w:rsid w:val="00B02F9A"/>
    <w:rsid w:val="00B048CD"/>
    <w:rsid w:val="00B05068"/>
    <w:rsid w:val="00B05360"/>
    <w:rsid w:val="00B05772"/>
    <w:rsid w:val="00B05FF5"/>
    <w:rsid w:val="00B065A5"/>
    <w:rsid w:val="00B06ADD"/>
    <w:rsid w:val="00B06B60"/>
    <w:rsid w:val="00B07626"/>
    <w:rsid w:val="00B07CE1"/>
    <w:rsid w:val="00B07E61"/>
    <w:rsid w:val="00B07F48"/>
    <w:rsid w:val="00B11159"/>
    <w:rsid w:val="00B12451"/>
    <w:rsid w:val="00B128B0"/>
    <w:rsid w:val="00B12C6D"/>
    <w:rsid w:val="00B12E7D"/>
    <w:rsid w:val="00B130C7"/>
    <w:rsid w:val="00B13267"/>
    <w:rsid w:val="00B13C37"/>
    <w:rsid w:val="00B14672"/>
    <w:rsid w:val="00B15660"/>
    <w:rsid w:val="00B157F8"/>
    <w:rsid w:val="00B15A8D"/>
    <w:rsid w:val="00B16223"/>
    <w:rsid w:val="00B166B0"/>
    <w:rsid w:val="00B1675A"/>
    <w:rsid w:val="00B20050"/>
    <w:rsid w:val="00B201AF"/>
    <w:rsid w:val="00B210C3"/>
    <w:rsid w:val="00B2128B"/>
    <w:rsid w:val="00B239DA"/>
    <w:rsid w:val="00B23A2B"/>
    <w:rsid w:val="00B24A09"/>
    <w:rsid w:val="00B24B52"/>
    <w:rsid w:val="00B24C2B"/>
    <w:rsid w:val="00B24C50"/>
    <w:rsid w:val="00B25819"/>
    <w:rsid w:val="00B25858"/>
    <w:rsid w:val="00B25E79"/>
    <w:rsid w:val="00B26FF8"/>
    <w:rsid w:val="00B276CF"/>
    <w:rsid w:val="00B27954"/>
    <w:rsid w:val="00B302FC"/>
    <w:rsid w:val="00B30C0F"/>
    <w:rsid w:val="00B30DF5"/>
    <w:rsid w:val="00B318AF"/>
    <w:rsid w:val="00B32FB3"/>
    <w:rsid w:val="00B33894"/>
    <w:rsid w:val="00B33C88"/>
    <w:rsid w:val="00B344A1"/>
    <w:rsid w:val="00B34EEB"/>
    <w:rsid w:val="00B34FFB"/>
    <w:rsid w:val="00B35161"/>
    <w:rsid w:val="00B351B0"/>
    <w:rsid w:val="00B367E8"/>
    <w:rsid w:val="00B36900"/>
    <w:rsid w:val="00B36AEE"/>
    <w:rsid w:val="00B36C24"/>
    <w:rsid w:val="00B37161"/>
    <w:rsid w:val="00B37A89"/>
    <w:rsid w:val="00B37BB0"/>
    <w:rsid w:val="00B40D1F"/>
    <w:rsid w:val="00B4153A"/>
    <w:rsid w:val="00B415B1"/>
    <w:rsid w:val="00B4189A"/>
    <w:rsid w:val="00B41AEB"/>
    <w:rsid w:val="00B41C0E"/>
    <w:rsid w:val="00B4208C"/>
    <w:rsid w:val="00B42F74"/>
    <w:rsid w:val="00B4378F"/>
    <w:rsid w:val="00B4465C"/>
    <w:rsid w:val="00B44ACD"/>
    <w:rsid w:val="00B44F40"/>
    <w:rsid w:val="00B44FC8"/>
    <w:rsid w:val="00B45FDB"/>
    <w:rsid w:val="00B46A4E"/>
    <w:rsid w:val="00B46F7A"/>
    <w:rsid w:val="00B4754D"/>
    <w:rsid w:val="00B477F5"/>
    <w:rsid w:val="00B51369"/>
    <w:rsid w:val="00B513AB"/>
    <w:rsid w:val="00B51C9B"/>
    <w:rsid w:val="00B51F25"/>
    <w:rsid w:val="00B52000"/>
    <w:rsid w:val="00B520F1"/>
    <w:rsid w:val="00B52460"/>
    <w:rsid w:val="00B52F36"/>
    <w:rsid w:val="00B52FAF"/>
    <w:rsid w:val="00B53E2D"/>
    <w:rsid w:val="00B5428D"/>
    <w:rsid w:val="00B548F1"/>
    <w:rsid w:val="00B551CB"/>
    <w:rsid w:val="00B561F4"/>
    <w:rsid w:val="00B56A06"/>
    <w:rsid w:val="00B56F75"/>
    <w:rsid w:val="00B57217"/>
    <w:rsid w:val="00B57226"/>
    <w:rsid w:val="00B5771A"/>
    <w:rsid w:val="00B6010E"/>
    <w:rsid w:val="00B61CF1"/>
    <w:rsid w:val="00B62A80"/>
    <w:rsid w:val="00B62C38"/>
    <w:rsid w:val="00B63E85"/>
    <w:rsid w:val="00B642F5"/>
    <w:rsid w:val="00B64CC3"/>
    <w:rsid w:val="00B66256"/>
    <w:rsid w:val="00B66816"/>
    <w:rsid w:val="00B7060C"/>
    <w:rsid w:val="00B70891"/>
    <w:rsid w:val="00B71245"/>
    <w:rsid w:val="00B7408A"/>
    <w:rsid w:val="00B74197"/>
    <w:rsid w:val="00B741E2"/>
    <w:rsid w:val="00B744F0"/>
    <w:rsid w:val="00B759A4"/>
    <w:rsid w:val="00B77407"/>
    <w:rsid w:val="00B805F7"/>
    <w:rsid w:val="00B80C57"/>
    <w:rsid w:val="00B82CDD"/>
    <w:rsid w:val="00B82E15"/>
    <w:rsid w:val="00B83398"/>
    <w:rsid w:val="00B83D4C"/>
    <w:rsid w:val="00B853C9"/>
    <w:rsid w:val="00B85574"/>
    <w:rsid w:val="00B858DC"/>
    <w:rsid w:val="00B85F5E"/>
    <w:rsid w:val="00B8621C"/>
    <w:rsid w:val="00B86A6A"/>
    <w:rsid w:val="00B86E5C"/>
    <w:rsid w:val="00B87A3F"/>
    <w:rsid w:val="00B87CB8"/>
    <w:rsid w:val="00B9198A"/>
    <w:rsid w:val="00B93646"/>
    <w:rsid w:val="00B937FD"/>
    <w:rsid w:val="00B93F68"/>
    <w:rsid w:val="00B94509"/>
    <w:rsid w:val="00B94BA4"/>
    <w:rsid w:val="00B956D6"/>
    <w:rsid w:val="00B9632E"/>
    <w:rsid w:val="00B964B9"/>
    <w:rsid w:val="00B96A89"/>
    <w:rsid w:val="00B97DD1"/>
    <w:rsid w:val="00B97E08"/>
    <w:rsid w:val="00BA090C"/>
    <w:rsid w:val="00BA1D03"/>
    <w:rsid w:val="00BA2E3D"/>
    <w:rsid w:val="00BA2E65"/>
    <w:rsid w:val="00BA3459"/>
    <w:rsid w:val="00BA36B8"/>
    <w:rsid w:val="00BA43FF"/>
    <w:rsid w:val="00BA4459"/>
    <w:rsid w:val="00BA457A"/>
    <w:rsid w:val="00BA4E8E"/>
    <w:rsid w:val="00BA4FBC"/>
    <w:rsid w:val="00BA5607"/>
    <w:rsid w:val="00BA635F"/>
    <w:rsid w:val="00BA6902"/>
    <w:rsid w:val="00BA7B6C"/>
    <w:rsid w:val="00BA7EF3"/>
    <w:rsid w:val="00BB07CE"/>
    <w:rsid w:val="00BB0B19"/>
    <w:rsid w:val="00BB1591"/>
    <w:rsid w:val="00BB1925"/>
    <w:rsid w:val="00BB1E6A"/>
    <w:rsid w:val="00BB2FB1"/>
    <w:rsid w:val="00BB30E9"/>
    <w:rsid w:val="00BB410E"/>
    <w:rsid w:val="00BB50CF"/>
    <w:rsid w:val="00BB5153"/>
    <w:rsid w:val="00BB54C3"/>
    <w:rsid w:val="00BB590C"/>
    <w:rsid w:val="00BB633D"/>
    <w:rsid w:val="00BB72DD"/>
    <w:rsid w:val="00BB73D5"/>
    <w:rsid w:val="00BB7FD3"/>
    <w:rsid w:val="00BC01AD"/>
    <w:rsid w:val="00BC0706"/>
    <w:rsid w:val="00BC08B1"/>
    <w:rsid w:val="00BC18CC"/>
    <w:rsid w:val="00BC1D73"/>
    <w:rsid w:val="00BC2CBE"/>
    <w:rsid w:val="00BC3499"/>
    <w:rsid w:val="00BC351D"/>
    <w:rsid w:val="00BC3E25"/>
    <w:rsid w:val="00BC4247"/>
    <w:rsid w:val="00BC484A"/>
    <w:rsid w:val="00BC4E52"/>
    <w:rsid w:val="00BC540C"/>
    <w:rsid w:val="00BC5536"/>
    <w:rsid w:val="00BC58FE"/>
    <w:rsid w:val="00BC71FB"/>
    <w:rsid w:val="00BD159B"/>
    <w:rsid w:val="00BD1670"/>
    <w:rsid w:val="00BD17D8"/>
    <w:rsid w:val="00BD2C96"/>
    <w:rsid w:val="00BD3416"/>
    <w:rsid w:val="00BD36FA"/>
    <w:rsid w:val="00BD3B13"/>
    <w:rsid w:val="00BD3CB3"/>
    <w:rsid w:val="00BD4493"/>
    <w:rsid w:val="00BD48DB"/>
    <w:rsid w:val="00BD4B73"/>
    <w:rsid w:val="00BD5548"/>
    <w:rsid w:val="00BD6062"/>
    <w:rsid w:val="00BD6E87"/>
    <w:rsid w:val="00BD73B4"/>
    <w:rsid w:val="00BD75F9"/>
    <w:rsid w:val="00BE0230"/>
    <w:rsid w:val="00BE10C1"/>
    <w:rsid w:val="00BE16BD"/>
    <w:rsid w:val="00BE1BA8"/>
    <w:rsid w:val="00BE2A25"/>
    <w:rsid w:val="00BE3692"/>
    <w:rsid w:val="00BE36FA"/>
    <w:rsid w:val="00BE3FE4"/>
    <w:rsid w:val="00BE5593"/>
    <w:rsid w:val="00BE611B"/>
    <w:rsid w:val="00BE6667"/>
    <w:rsid w:val="00BE6956"/>
    <w:rsid w:val="00BF169F"/>
    <w:rsid w:val="00BF1B96"/>
    <w:rsid w:val="00BF229E"/>
    <w:rsid w:val="00BF2C17"/>
    <w:rsid w:val="00BF2C89"/>
    <w:rsid w:val="00BF2D3F"/>
    <w:rsid w:val="00BF3649"/>
    <w:rsid w:val="00BF58C9"/>
    <w:rsid w:val="00BF6669"/>
    <w:rsid w:val="00BF668F"/>
    <w:rsid w:val="00BF6AA5"/>
    <w:rsid w:val="00BF7072"/>
    <w:rsid w:val="00BF7488"/>
    <w:rsid w:val="00BF77BB"/>
    <w:rsid w:val="00C00057"/>
    <w:rsid w:val="00C00127"/>
    <w:rsid w:val="00C007AA"/>
    <w:rsid w:val="00C0208E"/>
    <w:rsid w:val="00C03945"/>
    <w:rsid w:val="00C044F0"/>
    <w:rsid w:val="00C0494C"/>
    <w:rsid w:val="00C04D4A"/>
    <w:rsid w:val="00C0707B"/>
    <w:rsid w:val="00C0715F"/>
    <w:rsid w:val="00C073FD"/>
    <w:rsid w:val="00C07D7B"/>
    <w:rsid w:val="00C101E5"/>
    <w:rsid w:val="00C102A4"/>
    <w:rsid w:val="00C11292"/>
    <w:rsid w:val="00C1167E"/>
    <w:rsid w:val="00C146B2"/>
    <w:rsid w:val="00C1484E"/>
    <w:rsid w:val="00C15D88"/>
    <w:rsid w:val="00C162F5"/>
    <w:rsid w:val="00C16613"/>
    <w:rsid w:val="00C167D6"/>
    <w:rsid w:val="00C1707D"/>
    <w:rsid w:val="00C17535"/>
    <w:rsid w:val="00C200F0"/>
    <w:rsid w:val="00C202F4"/>
    <w:rsid w:val="00C20A93"/>
    <w:rsid w:val="00C213C0"/>
    <w:rsid w:val="00C2174B"/>
    <w:rsid w:val="00C222A7"/>
    <w:rsid w:val="00C233B9"/>
    <w:rsid w:val="00C2365F"/>
    <w:rsid w:val="00C2395B"/>
    <w:rsid w:val="00C23962"/>
    <w:rsid w:val="00C23E59"/>
    <w:rsid w:val="00C24304"/>
    <w:rsid w:val="00C24655"/>
    <w:rsid w:val="00C24AA8"/>
    <w:rsid w:val="00C25206"/>
    <w:rsid w:val="00C27017"/>
    <w:rsid w:val="00C27895"/>
    <w:rsid w:val="00C27B6B"/>
    <w:rsid w:val="00C27F68"/>
    <w:rsid w:val="00C30D3F"/>
    <w:rsid w:val="00C30E70"/>
    <w:rsid w:val="00C313AC"/>
    <w:rsid w:val="00C31906"/>
    <w:rsid w:val="00C33C77"/>
    <w:rsid w:val="00C340D3"/>
    <w:rsid w:val="00C347AE"/>
    <w:rsid w:val="00C34AB6"/>
    <w:rsid w:val="00C35368"/>
    <w:rsid w:val="00C35B6A"/>
    <w:rsid w:val="00C364B8"/>
    <w:rsid w:val="00C36D3D"/>
    <w:rsid w:val="00C37816"/>
    <w:rsid w:val="00C431EB"/>
    <w:rsid w:val="00C43233"/>
    <w:rsid w:val="00C43754"/>
    <w:rsid w:val="00C4504D"/>
    <w:rsid w:val="00C45BCD"/>
    <w:rsid w:val="00C469E5"/>
    <w:rsid w:val="00C46D15"/>
    <w:rsid w:val="00C4761F"/>
    <w:rsid w:val="00C47E2D"/>
    <w:rsid w:val="00C47FC6"/>
    <w:rsid w:val="00C50253"/>
    <w:rsid w:val="00C5038C"/>
    <w:rsid w:val="00C50FF7"/>
    <w:rsid w:val="00C5183D"/>
    <w:rsid w:val="00C527D0"/>
    <w:rsid w:val="00C53554"/>
    <w:rsid w:val="00C538D8"/>
    <w:rsid w:val="00C5440D"/>
    <w:rsid w:val="00C56E35"/>
    <w:rsid w:val="00C577FA"/>
    <w:rsid w:val="00C60B30"/>
    <w:rsid w:val="00C60CEE"/>
    <w:rsid w:val="00C60E57"/>
    <w:rsid w:val="00C6108E"/>
    <w:rsid w:val="00C613C8"/>
    <w:rsid w:val="00C618DE"/>
    <w:rsid w:val="00C61B1C"/>
    <w:rsid w:val="00C61B8F"/>
    <w:rsid w:val="00C62364"/>
    <w:rsid w:val="00C624B8"/>
    <w:rsid w:val="00C626B7"/>
    <w:rsid w:val="00C629AE"/>
    <w:rsid w:val="00C63395"/>
    <w:rsid w:val="00C6346D"/>
    <w:rsid w:val="00C63605"/>
    <w:rsid w:val="00C6397E"/>
    <w:rsid w:val="00C6444C"/>
    <w:rsid w:val="00C645B8"/>
    <w:rsid w:val="00C650D5"/>
    <w:rsid w:val="00C651C3"/>
    <w:rsid w:val="00C6523F"/>
    <w:rsid w:val="00C66277"/>
    <w:rsid w:val="00C66618"/>
    <w:rsid w:val="00C668B8"/>
    <w:rsid w:val="00C669CE"/>
    <w:rsid w:val="00C6713E"/>
    <w:rsid w:val="00C679AE"/>
    <w:rsid w:val="00C7047E"/>
    <w:rsid w:val="00C716DF"/>
    <w:rsid w:val="00C71ECE"/>
    <w:rsid w:val="00C72F2D"/>
    <w:rsid w:val="00C72FFC"/>
    <w:rsid w:val="00C7354C"/>
    <w:rsid w:val="00C73554"/>
    <w:rsid w:val="00C76055"/>
    <w:rsid w:val="00C766AF"/>
    <w:rsid w:val="00C76DE3"/>
    <w:rsid w:val="00C809CA"/>
    <w:rsid w:val="00C810EB"/>
    <w:rsid w:val="00C81799"/>
    <w:rsid w:val="00C827D2"/>
    <w:rsid w:val="00C82A03"/>
    <w:rsid w:val="00C82ABC"/>
    <w:rsid w:val="00C83306"/>
    <w:rsid w:val="00C83748"/>
    <w:rsid w:val="00C8565F"/>
    <w:rsid w:val="00C85671"/>
    <w:rsid w:val="00C86ECE"/>
    <w:rsid w:val="00C8742F"/>
    <w:rsid w:val="00C9019A"/>
    <w:rsid w:val="00C90237"/>
    <w:rsid w:val="00C9026C"/>
    <w:rsid w:val="00C90A6C"/>
    <w:rsid w:val="00C9110A"/>
    <w:rsid w:val="00C91CCC"/>
    <w:rsid w:val="00C91F17"/>
    <w:rsid w:val="00C92062"/>
    <w:rsid w:val="00C9355C"/>
    <w:rsid w:val="00C94586"/>
    <w:rsid w:val="00C95080"/>
    <w:rsid w:val="00C95B3B"/>
    <w:rsid w:val="00C974B4"/>
    <w:rsid w:val="00C97C5D"/>
    <w:rsid w:val="00CA105B"/>
    <w:rsid w:val="00CA178E"/>
    <w:rsid w:val="00CA20BF"/>
    <w:rsid w:val="00CA30DF"/>
    <w:rsid w:val="00CA3516"/>
    <w:rsid w:val="00CA381C"/>
    <w:rsid w:val="00CA4125"/>
    <w:rsid w:val="00CA46EC"/>
    <w:rsid w:val="00CA49D4"/>
    <w:rsid w:val="00CA56D3"/>
    <w:rsid w:val="00CA7AAC"/>
    <w:rsid w:val="00CB0712"/>
    <w:rsid w:val="00CB144B"/>
    <w:rsid w:val="00CB2210"/>
    <w:rsid w:val="00CB2426"/>
    <w:rsid w:val="00CB2772"/>
    <w:rsid w:val="00CB2C5D"/>
    <w:rsid w:val="00CB4552"/>
    <w:rsid w:val="00CB501B"/>
    <w:rsid w:val="00CB5522"/>
    <w:rsid w:val="00CB5E0C"/>
    <w:rsid w:val="00CB66EB"/>
    <w:rsid w:val="00CB6E73"/>
    <w:rsid w:val="00CB7989"/>
    <w:rsid w:val="00CC0008"/>
    <w:rsid w:val="00CC0333"/>
    <w:rsid w:val="00CC141C"/>
    <w:rsid w:val="00CC260C"/>
    <w:rsid w:val="00CC2972"/>
    <w:rsid w:val="00CC32DC"/>
    <w:rsid w:val="00CC37EF"/>
    <w:rsid w:val="00CC41CC"/>
    <w:rsid w:val="00CC42A1"/>
    <w:rsid w:val="00CC5D02"/>
    <w:rsid w:val="00CC5FC5"/>
    <w:rsid w:val="00CC6529"/>
    <w:rsid w:val="00CC6897"/>
    <w:rsid w:val="00CC720A"/>
    <w:rsid w:val="00CC7293"/>
    <w:rsid w:val="00CC753D"/>
    <w:rsid w:val="00CC7681"/>
    <w:rsid w:val="00CC7745"/>
    <w:rsid w:val="00CC7EF6"/>
    <w:rsid w:val="00CD05FD"/>
    <w:rsid w:val="00CD0A57"/>
    <w:rsid w:val="00CD0AA5"/>
    <w:rsid w:val="00CD13B0"/>
    <w:rsid w:val="00CD16A7"/>
    <w:rsid w:val="00CD1BD1"/>
    <w:rsid w:val="00CD243C"/>
    <w:rsid w:val="00CD2B7C"/>
    <w:rsid w:val="00CD306F"/>
    <w:rsid w:val="00CD3236"/>
    <w:rsid w:val="00CD3414"/>
    <w:rsid w:val="00CD3F56"/>
    <w:rsid w:val="00CD4034"/>
    <w:rsid w:val="00CD4707"/>
    <w:rsid w:val="00CD538E"/>
    <w:rsid w:val="00CD54DF"/>
    <w:rsid w:val="00CD60B5"/>
    <w:rsid w:val="00CD6A68"/>
    <w:rsid w:val="00CD6BB2"/>
    <w:rsid w:val="00CD6FF3"/>
    <w:rsid w:val="00CD7AE9"/>
    <w:rsid w:val="00CE0256"/>
    <w:rsid w:val="00CE040E"/>
    <w:rsid w:val="00CE0441"/>
    <w:rsid w:val="00CE0454"/>
    <w:rsid w:val="00CE085A"/>
    <w:rsid w:val="00CE1152"/>
    <w:rsid w:val="00CE183E"/>
    <w:rsid w:val="00CE1C20"/>
    <w:rsid w:val="00CE1E8B"/>
    <w:rsid w:val="00CE2E9D"/>
    <w:rsid w:val="00CE31C5"/>
    <w:rsid w:val="00CE37A7"/>
    <w:rsid w:val="00CE3924"/>
    <w:rsid w:val="00CE4EDA"/>
    <w:rsid w:val="00CE4F8A"/>
    <w:rsid w:val="00CE5E45"/>
    <w:rsid w:val="00CE619A"/>
    <w:rsid w:val="00CE6701"/>
    <w:rsid w:val="00CE67FB"/>
    <w:rsid w:val="00CE68C4"/>
    <w:rsid w:val="00CE7426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40A"/>
    <w:rsid w:val="00CF5801"/>
    <w:rsid w:val="00CF5DBB"/>
    <w:rsid w:val="00CF68D8"/>
    <w:rsid w:val="00CF6C60"/>
    <w:rsid w:val="00CF70D5"/>
    <w:rsid w:val="00CF7499"/>
    <w:rsid w:val="00CF76AE"/>
    <w:rsid w:val="00CF7EDC"/>
    <w:rsid w:val="00D008D0"/>
    <w:rsid w:val="00D01CD3"/>
    <w:rsid w:val="00D02283"/>
    <w:rsid w:val="00D0244B"/>
    <w:rsid w:val="00D06386"/>
    <w:rsid w:val="00D063BA"/>
    <w:rsid w:val="00D067F0"/>
    <w:rsid w:val="00D068C2"/>
    <w:rsid w:val="00D07A9E"/>
    <w:rsid w:val="00D1042F"/>
    <w:rsid w:val="00D1045D"/>
    <w:rsid w:val="00D105BD"/>
    <w:rsid w:val="00D1156A"/>
    <w:rsid w:val="00D12B2A"/>
    <w:rsid w:val="00D12DEC"/>
    <w:rsid w:val="00D13238"/>
    <w:rsid w:val="00D14EFB"/>
    <w:rsid w:val="00D15A24"/>
    <w:rsid w:val="00D15DB6"/>
    <w:rsid w:val="00D1665C"/>
    <w:rsid w:val="00D17682"/>
    <w:rsid w:val="00D17F41"/>
    <w:rsid w:val="00D20EAD"/>
    <w:rsid w:val="00D21A30"/>
    <w:rsid w:val="00D21CE9"/>
    <w:rsid w:val="00D22295"/>
    <w:rsid w:val="00D2295A"/>
    <w:rsid w:val="00D23DC2"/>
    <w:rsid w:val="00D2559B"/>
    <w:rsid w:val="00D25661"/>
    <w:rsid w:val="00D25A25"/>
    <w:rsid w:val="00D25B35"/>
    <w:rsid w:val="00D26DC2"/>
    <w:rsid w:val="00D2750A"/>
    <w:rsid w:val="00D30CC2"/>
    <w:rsid w:val="00D30F74"/>
    <w:rsid w:val="00D313BD"/>
    <w:rsid w:val="00D31F84"/>
    <w:rsid w:val="00D32DBF"/>
    <w:rsid w:val="00D33091"/>
    <w:rsid w:val="00D332B0"/>
    <w:rsid w:val="00D33607"/>
    <w:rsid w:val="00D3371A"/>
    <w:rsid w:val="00D33F37"/>
    <w:rsid w:val="00D34006"/>
    <w:rsid w:val="00D34964"/>
    <w:rsid w:val="00D35368"/>
    <w:rsid w:val="00D354BA"/>
    <w:rsid w:val="00D355D6"/>
    <w:rsid w:val="00D35AB6"/>
    <w:rsid w:val="00D36930"/>
    <w:rsid w:val="00D36F12"/>
    <w:rsid w:val="00D3789A"/>
    <w:rsid w:val="00D37D83"/>
    <w:rsid w:val="00D402E2"/>
    <w:rsid w:val="00D417AC"/>
    <w:rsid w:val="00D425EF"/>
    <w:rsid w:val="00D433FF"/>
    <w:rsid w:val="00D4397D"/>
    <w:rsid w:val="00D43FA9"/>
    <w:rsid w:val="00D44375"/>
    <w:rsid w:val="00D4448C"/>
    <w:rsid w:val="00D45AC1"/>
    <w:rsid w:val="00D4663D"/>
    <w:rsid w:val="00D46DC8"/>
    <w:rsid w:val="00D46F62"/>
    <w:rsid w:val="00D52EB1"/>
    <w:rsid w:val="00D539E7"/>
    <w:rsid w:val="00D55AAD"/>
    <w:rsid w:val="00D55B52"/>
    <w:rsid w:val="00D56501"/>
    <w:rsid w:val="00D56AA2"/>
    <w:rsid w:val="00D57348"/>
    <w:rsid w:val="00D57A97"/>
    <w:rsid w:val="00D60869"/>
    <w:rsid w:val="00D61C5F"/>
    <w:rsid w:val="00D6257D"/>
    <w:rsid w:val="00D63072"/>
    <w:rsid w:val="00D630D2"/>
    <w:rsid w:val="00D64379"/>
    <w:rsid w:val="00D64D5B"/>
    <w:rsid w:val="00D662A8"/>
    <w:rsid w:val="00D66347"/>
    <w:rsid w:val="00D664CB"/>
    <w:rsid w:val="00D67DB9"/>
    <w:rsid w:val="00D7054A"/>
    <w:rsid w:val="00D71918"/>
    <w:rsid w:val="00D72602"/>
    <w:rsid w:val="00D7288C"/>
    <w:rsid w:val="00D738C0"/>
    <w:rsid w:val="00D7429D"/>
    <w:rsid w:val="00D74906"/>
    <w:rsid w:val="00D74BDB"/>
    <w:rsid w:val="00D74C62"/>
    <w:rsid w:val="00D75553"/>
    <w:rsid w:val="00D75832"/>
    <w:rsid w:val="00D75D9C"/>
    <w:rsid w:val="00D75F45"/>
    <w:rsid w:val="00D75FD1"/>
    <w:rsid w:val="00D767BA"/>
    <w:rsid w:val="00D77751"/>
    <w:rsid w:val="00D77B1E"/>
    <w:rsid w:val="00D77BC1"/>
    <w:rsid w:val="00D80C19"/>
    <w:rsid w:val="00D81332"/>
    <w:rsid w:val="00D81915"/>
    <w:rsid w:val="00D82273"/>
    <w:rsid w:val="00D82A87"/>
    <w:rsid w:val="00D85AD1"/>
    <w:rsid w:val="00D9002C"/>
    <w:rsid w:val="00D9071E"/>
    <w:rsid w:val="00D90BD1"/>
    <w:rsid w:val="00D916A7"/>
    <w:rsid w:val="00D91D05"/>
    <w:rsid w:val="00D927A1"/>
    <w:rsid w:val="00D927DC"/>
    <w:rsid w:val="00D92929"/>
    <w:rsid w:val="00D92F1B"/>
    <w:rsid w:val="00D9326D"/>
    <w:rsid w:val="00D9371A"/>
    <w:rsid w:val="00D93AC4"/>
    <w:rsid w:val="00D94D05"/>
    <w:rsid w:val="00D94DE2"/>
    <w:rsid w:val="00D95003"/>
    <w:rsid w:val="00D950AC"/>
    <w:rsid w:val="00D961DF"/>
    <w:rsid w:val="00D96540"/>
    <w:rsid w:val="00D96A3E"/>
    <w:rsid w:val="00D96AAA"/>
    <w:rsid w:val="00D96E34"/>
    <w:rsid w:val="00DA03DE"/>
    <w:rsid w:val="00DA1237"/>
    <w:rsid w:val="00DA1BB3"/>
    <w:rsid w:val="00DA1D24"/>
    <w:rsid w:val="00DA2628"/>
    <w:rsid w:val="00DA3C12"/>
    <w:rsid w:val="00DA3FFC"/>
    <w:rsid w:val="00DA4AD9"/>
    <w:rsid w:val="00DA51C0"/>
    <w:rsid w:val="00DA5364"/>
    <w:rsid w:val="00DA581C"/>
    <w:rsid w:val="00DA645B"/>
    <w:rsid w:val="00DA6B05"/>
    <w:rsid w:val="00DA706C"/>
    <w:rsid w:val="00DA721A"/>
    <w:rsid w:val="00DA779A"/>
    <w:rsid w:val="00DA7997"/>
    <w:rsid w:val="00DA7AD9"/>
    <w:rsid w:val="00DB095F"/>
    <w:rsid w:val="00DB0D0D"/>
    <w:rsid w:val="00DB0F4F"/>
    <w:rsid w:val="00DB11BB"/>
    <w:rsid w:val="00DB36D1"/>
    <w:rsid w:val="00DB3D57"/>
    <w:rsid w:val="00DB5743"/>
    <w:rsid w:val="00DB588C"/>
    <w:rsid w:val="00DB5E10"/>
    <w:rsid w:val="00DB6016"/>
    <w:rsid w:val="00DB718E"/>
    <w:rsid w:val="00DC246E"/>
    <w:rsid w:val="00DC25C0"/>
    <w:rsid w:val="00DC2691"/>
    <w:rsid w:val="00DC27EB"/>
    <w:rsid w:val="00DC284B"/>
    <w:rsid w:val="00DC2907"/>
    <w:rsid w:val="00DC2C24"/>
    <w:rsid w:val="00DC394A"/>
    <w:rsid w:val="00DC415B"/>
    <w:rsid w:val="00DC4D21"/>
    <w:rsid w:val="00DC501A"/>
    <w:rsid w:val="00DC5686"/>
    <w:rsid w:val="00DC5B43"/>
    <w:rsid w:val="00DC6125"/>
    <w:rsid w:val="00DC728A"/>
    <w:rsid w:val="00DC7474"/>
    <w:rsid w:val="00DD03F8"/>
    <w:rsid w:val="00DD10CE"/>
    <w:rsid w:val="00DD1716"/>
    <w:rsid w:val="00DD1ABC"/>
    <w:rsid w:val="00DD203B"/>
    <w:rsid w:val="00DD3AC8"/>
    <w:rsid w:val="00DD422D"/>
    <w:rsid w:val="00DD452C"/>
    <w:rsid w:val="00DD75AA"/>
    <w:rsid w:val="00DE04E0"/>
    <w:rsid w:val="00DE10AF"/>
    <w:rsid w:val="00DE1A77"/>
    <w:rsid w:val="00DE2104"/>
    <w:rsid w:val="00DE2918"/>
    <w:rsid w:val="00DE2FA2"/>
    <w:rsid w:val="00DE3D79"/>
    <w:rsid w:val="00DE4667"/>
    <w:rsid w:val="00DE4B98"/>
    <w:rsid w:val="00DE5616"/>
    <w:rsid w:val="00DE563E"/>
    <w:rsid w:val="00DE6590"/>
    <w:rsid w:val="00DE6C71"/>
    <w:rsid w:val="00DE6D73"/>
    <w:rsid w:val="00DF039B"/>
    <w:rsid w:val="00DF1321"/>
    <w:rsid w:val="00DF1B24"/>
    <w:rsid w:val="00DF20DB"/>
    <w:rsid w:val="00DF26DE"/>
    <w:rsid w:val="00DF2F52"/>
    <w:rsid w:val="00DF3614"/>
    <w:rsid w:val="00DF3826"/>
    <w:rsid w:val="00DF42F8"/>
    <w:rsid w:val="00DF4864"/>
    <w:rsid w:val="00DF4967"/>
    <w:rsid w:val="00DF54F2"/>
    <w:rsid w:val="00DF5AE6"/>
    <w:rsid w:val="00DF75C9"/>
    <w:rsid w:val="00DF794A"/>
    <w:rsid w:val="00E00AB2"/>
    <w:rsid w:val="00E013EE"/>
    <w:rsid w:val="00E0144C"/>
    <w:rsid w:val="00E02A4F"/>
    <w:rsid w:val="00E037F6"/>
    <w:rsid w:val="00E04933"/>
    <w:rsid w:val="00E04BF7"/>
    <w:rsid w:val="00E0524D"/>
    <w:rsid w:val="00E0551B"/>
    <w:rsid w:val="00E05E27"/>
    <w:rsid w:val="00E061A6"/>
    <w:rsid w:val="00E06B28"/>
    <w:rsid w:val="00E06CE0"/>
    <w:rsid w:val="00E070F3"/>
    <w:rsid w:val="00E07117"/>
    <w:rsid w:val="00E1081D"/>
    <w:rsid w:val="00E10CCB"/>
    <w:rsid w:val="00E1135E"/>
    <w:rsid w:val="00E11A4F"/>
    <w:rsid w:val="00E1213E"/>
    <w:rsid w:val="00E12F90"/>
    <w:rsid w:val="00E133E6"/>
    <w:rsid w:val="00E134AF"/>
    <w:rsid w:val="00E1423B"/>
    <w:rsid w:val="00E1435E"/>
    <w:rsid w:val="00E14CDA"/>
    <w:rsid w:val="00E15986"/>
    <w:rsid w:val="00E15B25"/>
    <w:rsid w:val="00E16B91"/>
    <w:rsid w:val="00E16C66"/>
    <w:rsid w:val="00E20847"/>
    <w:rsid w:val="00E208DE"/>
    <w:rsid w:val="00E20974"/>
    <w:rsid w:val="00E21351"/>
    <w:rsid w:val="00E2168E"/>
    <w:rsid w:val="00E21766"/>
    <w:rsid w:val="00E22696"/>
    <w:rsid w:val="00E22E94"/>
    <w:rsid w:val="00E239A2"/>
    <w:rsid w:val="00E23CBF"/>
    <w:rsid w:val="00E23E7F"/>
    <w:rsid w:val="00E24575"/>
    <w:rsid w:val="00E24881"/>
    <w:rsid w:val="00E250F0"/>
    <w:rsid w:val="00E259CE"/>
    <w:rsid w:val="00E25AFA"/>
    <w:rsid w:val="00E26334"/>
    <w:rsid w:val="00E2645F"/>
    <w:rsid w:val="00E26B20"/>
    <w:rsid w:val="00E26BD0"/>
    <w:rsid w:val="00E307DD"/>
    <w:rsid w:val="00E30AF3"/>
    <w:rsid w:val="00E30CB2"/>
    <w:rsid w:val="00E30E57"/>
    <w:rsid w:val="00E3112D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6FF"/>
    <w:rsid w:val="00E357EC"/>
    <w:rsid w:val="00E36125"/>
    <w:rsid w:val="00E36FAB"/>
    <w:rsid w:val="00E37F4E"/>
    <w:rsid w:val="00E401F2"/>
    <w:rsid w:val="00E417E4"/>
    <w:rsid w:val="00E427D6"/>
    <w:rsid w:val="00E427FC"/>
    <w:rsid w:val="00E429A2"/>
    <w:rsid w:val="00E42EC2"/>
    <w:rsid w:val="00E437AA"/>
    <w:rsid w:val="00E44077"/>
    <w:rsid w:val="00E44126"/>
    <w:rsid w:val="00E44FDB"/>
    <w:rsid w:val="00E451B8"/>
    <w:rsid w:val="00E45460"/>
    <w:rsid w:val="00E45E2E"/>
    <w:rsid w:val="00E4736F"/>
    <w:rsid w:val="00E47F45"/>
    <w:rsid w:val="00E50E94"/>
    <w:rsid w:val="00E5276A"/>
    <w:rsid w:val="00E52EE3"/>
    <w:rsid w:val="00E5307C"/>
    <w:rsid w:val="00E538B5"/>
    <w:rsid w:val="00E54D7B"/>
    <w:rsid w:val="00E55406"/>
    <w:rsid w:val="00E55CE8"/>
    <w:rsid w:val="00E56763"/>
    <w:rsid w:val="00E56B29"/>
    <w:rsid w:val="00E57827"/>
    <w:rsid w:val="00E60030"/>
    <w:rsid w:val="00E6055B"/>
    <w:rsid w:val="00E60666"/>
    <w:rsid w:val="00E6128B"/>
    <w:rsid w:val="00E6141A"/>
    <w:rsid w:val="00E618C2"/>
    <w:rsid w:val="00E61979"/>
    <w:rsid w:val="00E62EF8"/>
    <w:rsid w:val="00E6336D"/>
    <w:rsid w:val="00E6352B"/>
    <w:rsid w:val="00E636C2"/>
    <w:rsid w:val="00E63BD7"/>
    <w:rsid w:val="00E64613"/>
    <w:rsid w:val="00E650FA"/>
    <w:rsid w:val="00E65816"/>
    <w:rsid w:val="00E65D13"/>
    <w:rsid w:val="00E67D7C"/>
    <w:rsid w:val="00E71955"/>
    <w:rsid w:val="00E725D1"/>
    <w:rsid w:val="00E72803"/>
    <w:rsid w:val="00E72C91"/>
    <w:rsid w:val="00E73018"/>
    <w:rsid w:val="00E7328A"/>
    <w:rsid w:val="00E7356B"/>
    <w:rsid w:val="00E73B77"/>
    <w:rsid w:val="00E74D2C"/>
    <w:rsid w:val="00E75247"/>
    <w:rsid w:val="00E75D21"/>
    <w:rsid w:val="00E76EF3"/>
    <w:rsid w:val="00E80652"/>
    <w:rsid w:val="00E81616"/>
    <w:rsid w:val="00E827B4"/>
    <w:rsid w:val="00E82C19"/>
    <w:rsid w:val="00E82DC6"/>
    <w:rsid w:val="00E8409A"/>
    <w:rsid w:val="00E841D6"/>
    <w:rsid w:val="00E84F27"/>
    <w:rsid w:val="00E85896"/>
    <w:rsid w:val="00E87776"/>
    <w:rsid w:val="00E8788A"/>
    <w:rsid w:val="00E87CCF"/>
    <w:rsid w:val="00E90CB0"/>
    <w:rsid w:val="00E911FF"/>
    <w:rsid w:val="00E918A2"/>
    <w:rsid w:val="00E91CDF"/>
    <w:rsid w:val="00E91EE4"/>
    <w:rsid w:val="00E92B2C"/>
    <w:rsid w:val="00E93481"/>
    <w:rsid w:val="00E93C20"/>
    <w:rsid w:val="00E94057"/>
    <w:rsid w:val="00E9466A"/>
    <w:rsid w:val="00E949DC"/>
    <w:rsid w:val="00E94AB7"/>
    <w:rsid w:val="00E94F22"/>
    <w:rsid w:val="00E950DE"/>
    <w:rsid w:val="00E95535"/>
    <w:rsid w:val="00E96288"/>
    <w:rsid w:val="00E968AB"/>
    <w:rsid w:val="00E96D73"/>
    <w:rsid w:val="00E96EDB"/>
    <w:rsid w:val="00E97096"/>
    <w:rsid w:val="00E97DC7"/>
    <w:rsid w:val="00EA0314"/>
    <w:rsid w:val="00EA0481"/>
    <w:rsid w:val="00EA0696"/>
    <w:rsid w:val="00EA0E4F"/>
    <w:rsid w:val="00EA0F3D"/>
    <w:rsid w:val="00EA1EF9"/>
    <w:rsid w:val="00EA20D1"/>
    <w:rsid w:val="00EA2D98"/>
    <w:rsid w:val="00EA2E35"/>
    <w:rsid w:val="00EA3A71"/>
    <w:rsid w:val="00EA3AB4"/>
    <w:rsid w:val="00EA3C9D"/>
    <w:rsid w:val="00EA446C"/>
    <w:rsid w:val="00EA4BFE"/>
    <w:rsid w:val="00EA7153"/>
    <w:rsid w:val="00EA7158"/>
    <w:rsid w:val="00EB1032"/>
    <w:rsid w:val="00EB1503"/>
    <w:rsid w:val="00EB1D49"/>
    <w:rsid w:val="00EB271D"/>
    <w:rsid w:val="00EB2BFF"/>
    <w:rsid w:val="00EB36D5"/>
    <w:rsid w:val="00EB3F78"/>
    <w:rsid w:val="00EB4DAD"/>
    <w:rsid w:val="00EB4E62"/>
    <w:rsid w:val="00EB562C"/>
    <w:rsid w:val="00EB5A21"/>
    <w:rsid w:val="00EB5EC1"/>
    <w:rsid w:val="00EB5F66"/>
    <w:rsid w:val="00EB6163"/>
    <w:rsid w:val="00EB6F2A"/>
    <w:rsid w:val="00EB791E"/>
    <w:rsid w:val="00EB7D46"/>
    <w:rsid w:val="00EC0363"/>
    <w:rsid w:val="00EC0390"/>
    <w:rsid w:val="00EC1552"/>
    <w:rsid w:val="00EC1D76"/>
    <w:rsid w:val="00EC1F70"/>
    <w:rsid w:val="00EC206C"/>
    <w:rsid w:val="00EC25BE"/>
    <w:rsid w:val="00EC2E8B"/>
    <w:rsid w:val="00EC53D0"/>
    <w:rsid w:val="00EC57A4"/>
    <w:rsid w:val="00EC6D69"/>
    <w:rsid w:val="00EC7336"/>
    <w:rsid w:val="00ED0F55"/>
    <w:rsid w:val="00ED146B"/>
    <w:rsid w:val="00ED1C87"/>
    <w:rsid w:val="00ED2CF8"/>
    <w:rsid w:val="00ED307A"/>
    <w:rsid w:val="00ED3204"/>
    <w:rsid w:val="00ED3391"/>
    <w:rsid w:val="00ED3DFC"/>
    <w:rsid w:val="00ED4300"/>
    <w:rsid w:val="00ED46E9"/>
    <w:rsid w:val="00ED50BE"/>
    <w:rsid w:val="00ED5CA0"/>
    <w:rsid w:val="00ED5DC1"/>
    <w:rsid w:val="00ED6696"/>
    <w:rsid w:val="00EE03FC"/>
    <w:rsid w:val="00EE062C"/>
    <w:rsid w:val="00EE0663"/>
    <w:rsid w:val="00EE1C79"/>
    <w:rsid w:val="00EE1FCA"/>
    <w:rsid w:val="00EE24E3"/>
    <w:rsid w:val="00EE264F"/>
    <w:rsid w:val="00EE341A"/>
    <w:rsid w:val="00EE3A49"/>
    <w:rsid w:val="00EE43B3"/>
    <w:rsid w:val="00EE49EF"/>
    <w:rsid w:val="00EE5FEC"/>
    <w:rsid w:val="00EE6D4D"/>
    <w:rsid w:val="00EF003E"/>
    <w:rsid w:val="00EF0311"/>
    <w:rsid w:val="00EF0B47"/>
    <w:rsid w:val="00EF1CB6"/>
    <w:rsid w:val="00EF259F"/>
    <w:rsid w:val="00EF319A"/>
    <w:rsid w:val="00EF3651"/>
    <w:rsid w:val="00EF5534"/>
    <w:rsid w:val="00EF6FBF"/>
    <w:rsid w:val="00EF70C2"/>
    <w:rsid w:val="00EF7111"/>
    <w:rsid w:val="00EF7A49"/>
    <w:rsid w:val="00F01487"/>
    <w:rsid w:val="00F01623"/>
    <w:rsid w:val="00F023D3"/>
    <w:rsid w:val="00F02641"/>
    <w:rsid w:val="00F02EFC"/>
    <w:rsid w:val="00F033F2"/>
    <w:rsid w:val="00F03CD9"/>
    <w:rsid w:val="00F04A18"/>
    <w:rsid w:val="00F04D6A"/>
    <w:rsid w:val="00F05126"/>
    <w:rsid w:val="00F05C9C"/>
    <w:rsid w:val="00F062BD"/>
    <w:rsid w:val="00F062CC"/>
    <w:rsid w:val="00F06DDC"/>
    <w:rsid w:val="00F072A0"/>
    <w:rsid w:val="00F07B54"/>
    <w:rsid w:val="00F11157"/>
    <w:rsid w:val="00F1123A"/>
    <w:rsid w:val="00F112A9"/>
    <w:rsid w:val="00F11AE9"/>
    <w:rsid w:val="00F124FF"/>
    <w:rsid w:val="00F126FA"/>
    <w:rsid w:val="00F12D2A"/>
    <w:rsid w:val="00F130C7"/>
    <w:rsid w:val="00F131D8"/>
    <w:rsid w:val="00F135FA"/>
    <w:rsid w:val="00F13ACB"/>
    <w:rsid w:val="00F13BDE"/>
    <w:rsid w:val="00F14282"/>
    <w:rsid w:val="00F14313"/>
    <w:rsid w:val="00F14EEA"/>
    <w:rsid w:val="00F15085"/>
    <w:rsid w:val="00F1528F"/>
    <w:rsid w:val="00F15723"/>
    <w:rsid w:val="00F15DA8"/>
    <w:rsid w:val="00F16F6F"/>
    <w:rsid w:val="00F17777"/>
    <w:rsid w:val="00F17FAF"/>
    <w:rsid w:val="00F2019A"/>
    <w:rsid w:val="00F2050B"/>
    <w:rsid w:val="00F20657"/>
    <w:rsid w:val="00F20FE6"/>
    <w:rsid w:val="00F217F9"/>
    <w:rsid w:val="00F232A8"/>
    <w:rsid w:val="00F23530"/>
    <w:rsid w:val="00F235F6"/>
    <w:rsid w:val="00F23780"/>
    <w:rsid w:val="00F2398B"/>
    <w:rsid w:val="00F24CB1"/>
    <w:rsid w:val="00F24D51"/>
    <w:rsid w:val="00F24EAB"/>
    <w:rsid w:val="00F24FF8"/>
    <w:rsid w:val="00F2594B"/>
    <w:rsid w:val="00F27496"/>
    <w:rsid w:val="00F3042E"/>
    <w:rsid w:val="00F30A95"/>
    <w:rsid w:val="00F30B23"/>
    <w:rsid w:val="00F34409"/>
    <w:rsid w:val="00F3457D"/>
    <w:rsid w:val="00F352C5"/>
    <w:rsid w:val="00F3541C"/>
    <w:rsid w:val="00F35C55"/>
    <w:rsid w:val="00F37066"/>
    <w:rsid w:val="00F378A2"/>
    <w:rsid w:val="00F37E5E"/>
    <w:rsid w:val="00F40041"/>
    <w:rsid w:val="00F404CE"/>
    <w:rsid w:val="00F40998"/>
    <w:rsid w:val="00F415EC"/>
    <w:rsid w:val="00F41877"/>
    <w:rsid w:val="00F41A73"/>
    <w:rsid w:val="00F4295A"/>
    <w:rsid w:val="00F42DF8"/>
    <w:rsid w:val="00F43613"/>
    <w:rsid w:val="00F43EC3"/>
    <w:rsid w:val="00F446EE"/>
    <w:rsid w:val="00F46F75"/>
    <w:rsid w:val="00F46FCC"/>
    <w:rsid w:val="00F46FE2"/>
    <w:rsid w:val="00F470FC"/>
    <w:rsid w:val="00F47163"/>
    <w:rsid w:val="00F47482"/>
    <w:rsid w:val="00F502F5"/>
    <w:rsid w:val="00F54097"/>
    <w:rsid w:val="00F54912"/>
    <w:rsid w:val="00F551B8"/>
    <w:rsid w:val="00F569C6"/>
    <w:rsid w:val="00F5759B"/>
    <w:rsid w:val="00F57D72"/>
    <w:rsid w:val="00F57E06"/>
    <w:rsid w:val="00F607AE"/>
    <w:rsid w:val="00F610FB"/>
    <w:rsid w:val="00F612D0"/>
    <w:rsid w:val="00F61325"/>
    <w:rsid w:val="00F62123"/>
    <w:rsid w:val="00F62967"/>
    <w:rsid w:val="00F63852"/>
    <w:rsid w:val="00F6406F"/>
    <w:rsid w:val="00F644E8"/>
    <w:rsid w:val="00F64862"/>
    <w:rsid w:val="00F65096"/>
    <w:rsid w:val="00F665C5"/>
    <w:rsid w:val="00F66968"/>
    <w:rsid w:val="00F67D3D"/>
    <w:rsid w:val="00F700C3"/>
    <w:rsid w:val="00F70528"/>
    <w:rsid w:val="00F70AC5"/>
    <w:rsid w:val="00F7114B"/>
    <w:rsid w:val="00F717D8"/>
    <w:rsid w:val="00F71EDB"/>
    <w:rsid w:val="00F71FBA"/>
    <w:rsid w:val="00F724F2"/>
    <w:rsid w:val="00F727F6"/>
    <w:rsid w:val="00F736C0"/>
    <w:rsid w:val="00F7386D"/>
    <w:rsid w:val="00F739E1"/>
    <w:rsid w:val="00F73D4A"/>
    <w:rsid w:val="00F7770C"/>
    <w:rsid w:val="00F77E5F"/>
    <w:rsid w:val="00F8041F"/>
    <w:rsid w:val="00F809B6"/>
    <w:rsid w:val="00F80D4D"/>
    <w:rsid w:val="00F81053"/>
    <w:rsid w:val="00F81DEE"/>
    <w:rsid w:val="00F82980"/>
    <w:rsid w:val="00F84174"/>
    <w:rsid w:val="00F84788"/>
    <w:rsid w:val="00F86AE8"/>
    <w:rsid w:val="00F87C01"/>
    <w:rsid w:val="00F87EFD"/>
    <w:rsid w:val="00F912E3"/>
    <w:rsid w:val="00F929FB"/>
    <w:rsid w:val="00F92A91"/>
    <w:rsid w:val="00F92C81"/>
    <w:rsid w:val="00F92CBD"/>
    <w:rsid w:val="00F939FA"/>
    <w:rsid w:val="00F93C74"/>
    <w:rsid w:val="00F93C86"/>
    <w:rsid w:val="00F94080"/>
    <w:rsid w:val="00F941FC"/>
    <w:rsid w:val="00F96165"/>
    <w:rsid w:val="00F96390"/>
    <w:rsid w:val="00F9643C"/>
    <w:rsid w:val="00F969D4"/>
    <w:rsid w:val="00F96CCD"/>
    <w:rsid w:val="00F971C2"/>
    <w:rsid w:val="00F97342"/>
    <w:rsid w:val="00F9752C"/>
    <w:rsid w:val="00FA0019"/>
    <w:rsid w:val="00FA0846"/>
    <w:rsid w:val="00FA184F"/>
    <w:rsid w:val="00FA28E8"/>
    <w:rsid w:val="00FA2A33"/>
    <w:rsid w:val="00FA2E5B"/>
    <w:rsid w:val="00FA357A"/>
    <w:rsid w:val="00FA445B"/>
    <w:rsid w:val="00FA6557"/>
    <w:rsid w:val="00FA7EF7"/>
    <w:rsid w:val="00FB08FE"/>
    <w:rsid w:val="00FB1859"/>
    <w:rsid w:val="00FB1893"/>
    <w:rsid w:val="00FB2C0B"/>
    <w:rsid w:val="00FB3A69"/>
    <w:rsid w:val="00FB3CE6"/>
    <w:rsid w:val="00FB4184"/>
    <w:rsid w:val="00FB42C8"/>
    <w:rsid w:val="00FB4373"/>
    <w:rsid w:val="00FB5F11"/>
    <w:rsid w:val="00FB6799"/>
    <w:rsid w:val="00FB6B1A"/>
    <w:rsid w:val="00FB713F"/>
    <w:rsid w:val="00FB724E"/>
    <w:rsid w:val="00FB7645"/>
    <w:rsid w:val="00FB78CD"/>
    <w:rsid w:val="00FB7A9D"/>
    <w:rsid w:val="00FB7BC0"/>
    <w:rsid w:val="00FC00FE"/>
    <w:rsid w:val="00FC013A"/>
    <w:rsid w:val="00FC079B"/>
    <w:rsid w:val="00FC0CD6"/>
    <w:rsid w:val="00FC0F62"/>
    <w:rsid w:val="00FC199C"/>
    <w:rsid w:val="00FC1FC5"/>
    <w:rsid w:val="00FC37DA"/>
    <w:rsid w:val="00FC3B3E"/>
    <w:rsid w:val="00FC4C2C"/>
    <w:rsid w:val="00FC4C9C"/>
    <w:rsid w:val="00FC6086"/>
    <w:rsid w:val="00FC678C"/>
    <w:rsid w:val="00FC68F1"/>
    <w:rsid w:val="00FC6AAE"/>
    <w:rsid w:val="00FC6BCB"/>
    <w:rsid w:val="00FC7096"/>
    <w:rsid w:val="00FC77F7"/>
    <w:rsid w:val="00FD068E"/>
    <w:rsid w:val="00FD1D96"/>
    <w:rsid w:val="00FD23B8"/>
    <w:rsid w:val="00FD38A7"/>
    <w:rsid w:val="00FD3E20"/>
    <w:rsid w:val="00FD430D"/>
    <w:rsid w:val="00FD4760"/>
    <w:rsid w:val="00FD67D1"/>
    <w:rsid w:val="00FD707E"/>
    <w:rsid w:val="00FD74EA"/>
    <w:rsid w:val="00FD77E1"/>
    <w:rsid w:val="00FD7AE8"/>
    <w:rsid w:val="00FD7B2E"/>
    <w:rsid w:val="00FD7D7E"/>
    <w:rsid w:val="00FE0552"/>
    <w:rsid w:val="00FE1E88"/>
    <w:rsid w:val="00FE2165"/>
    <w:rsid w:val="00FE24E2"/>
    <w:rsid w:val="00FE27BF"/>
    <w:rsid w:val="00FE2955"/>
    <w:rsid w:val="00FE41BB"/>
    <w:rsid w:val="00FE4279"/>
    <w:rsid w:val="00FE4849"/>
    <w:rsid w:val="00FE594A"/>
    <w:rsid w:val="00FE5A47"/>
    <w:rsid w:val="00FE5DD9"/>
    <w:rsid w:val="00FE60D8"/>
    <w:rsid w:val="00FE6465"/>
    <w:rsid w:val="00FE7083"/>
    <w:rsid w:val="00FE7991"/>
    <w:rsid w:val="00FF00C1"/>
    <w:rsid w:val="00FF07FB"/>
    <w:rsid w:val="00FF0C50"/>
    <w:rsid w:val="00FF0DFC"/>
    <w:rsid w:val="00FF209F"/>
    <w:rsid w:val="00FF27D3"/>
    <w:rsid w:val="00FF2918"/>
    <w:rsid w:val="00FF2D36"/>
    <w:rsid w:val="00FF34FA"/>
    <w:rsid w:val="00FF3DB5"/>
    <w:rsid w:val="00FF50EE"/>
    <w:rsid w:val="00FF5449"/>
    <w:rsid w:val="00FF55C6"/>
    <w:rsid w:val="00FF764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ko-p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t-gruppe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7088-E7D3-4E5F-8CE5-448A5D34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8406</CharactersWithSpaces>
  <SharedDoc>false</SharedDoc>
  <HLinks>
    <vt:vector size="18" baseType="variant"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mailto:info@jet-gruppe.de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4</cp:revision>
  <cp:lastPrinted>2017-07-12T10:03:00Z</cp:lastPrinted>
  <dcterms:created xsi:type="dcterms:W3CDTF">2017-07-12T10:54:00Z</dcterms:created>
  <dcterms:modified xsi:type="dcterms:W3CDTF">2017-07-12T12:57:00Z</dcterms:modified>
</cp:coreProperties>
</file>