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CD8" w:rsidRPr="00624B27" w:rsidRDefault="000E068A">
      <w:pPr>
        <w:pStyle w:val="Kopfzeile"/>
        <w:tabs>
          <w:tab w:val="clear" w:pos="4536"/>
          <w:tab w:val="clear" w:pos="9072"/>
        </w:tabs>
        <w:spacing w:line="480" w:lineRule="exact"/>
        <w:rPr>
          <w:b/>
          <w:bCs/>
          <w:sz w:val="48"/>
        </w:rPr>
      </w:pPr>
      <w:bookmarkStart w:id="0" w:name="_Hlk17893659"/>
      <w:r w:rsidRPr="00624B27">
        <w:rPr>
          <w:noProof/>
          <w:sz w:val="20"/>
          <w:lang w:eastAsia="de-DE"/>
        </w:rPr>
        <w:drawing>
          <wp:anchor distT="0" distB="0" distL="114300" distR="114300" simplePos="0" relativeHeight="251657728" behindDoc="1" locked="0" layoutInCell="1" allowOverlap="1">
            <wp:simplePos x="0" y="0"/>
            <wp:positionH relativeFrom="column">
              <wp:posOffset>3770630</wp:posOffset>
            </wp:positionH>
            <wp:positionV relativeFrom="paragraph">
              <wp:posOffset>-336550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r w:rsidR="00A51CD8" w:rsidRPr="00624B27">
        <w:rPr>
          <w:b/>
          <w:bCs/>
          <w:sz w:val="48"/>
        </w:rPr>
        <w:t>Presseinformation</w:t>
      </w:r>
    </w:p>
    <w:p w:rsidR="00A51CD8" w:rsidRPr="00624B27" w:rsidRDefault="00E472CD">
      <w:pPr>
        <w:pStyle w:val="Kopfzeile"/>
        <w:tabs>
          <w:tab w:val="clear" w:pos="4536"/>
          <w:tab w:val="clear" w:pos="9072"/>
        </w:tabs>
        <w:spacing w:line="320" w:lineRule="exact"/>
        <w:rPr>
          <w:sz w:val="20"/>
        </w:rPr>
      </w:pPr>
      <w:proofErr w:type="spellStart"/>
      <w:r w:rsidRPr="00624B27">
        <w:rPr>
          <w:b/>
          <w:sz w:val="20"/>
        </w:rPr>
        <w:t>maxit</w:t>
      </w:r>
      <w:proofErr w:type="spellEnd"/>
      <w:r w:rsidRPr="00624B27">
        <w:rPr>
          <w:b/>
          <w:sz w:val="20"/>
        </w:rPr>
        <w:t xml:space="preserve"> Gruppe</w:t>
      </w:r>
      <w:r w:rsidR="00A51CD8" w:rsidRPr="00624B27">
        <w:rPr>
          <w:sz w:val="20"/>
        </w:rPr>
        <w:t xml:space="preserve">, </w:t>
      </w:r>
      <w:proofErr w:type="spellStart"/>
      <w:r w:rsidR="00A51CD8" w:rsidRPr="00624B27">
        <w:rPr>
          <w:sz w:val="20"/>
        </w:rPr>
        <w:t>Azendorf</w:t>
      </w:r>
      <w:proofErr w:type="spellEnd"/>
      <w:r w:rsidR="00A51CD8" w:rsidRPr="00624B27">
        <w:rPr>
          <w:sz w:val="20"/>
        </w:rPr>
        <w:t xml:space="preserve"> 63, 95359 </w:t>
      </w:r>
      <w:proofErr w:type="spellStart"/>
      <w:r w:rsidR="00A51CD8" w:rsidRPr="00624B27">
        <w:rPr>
          <w:sz w:val="20"/>
        </w:rPr>
        <w:t>Kasendorf</w:t>
      </w:r>
      <w:proofErr w:type="spellEnd"/>
    </w:p>
    <w:p w:rsidR="00A51CD8" w:rsidRPr="00624B27" w:rsidRDefault="00A51CD8" w:rsidP="00C57354">
      <w:pPr>
        <w:pStyle w:val="Kopfzeile"/>
        <w:tabs>
          <w:tab w:val="clear" w:pos="4536"/>
          <w:tab w:val="clear" w:pos="9072"/>
        </w:tabs>
        <w:spacing w:line="320" w:lineRule="exact"/>
        <w:ind w:right="-142"/>
        <w:rPr>
          <w:sz w:val="20"/>
        </w:rPr>
      </w:pPr>
      <w:r w:rsidRPr="00624B27">
        <w:rPr>
          <w:sz w:val="20"/>
        </w:rPr>
        <w:t>Abdruck honorarfrei. Belegexemplar und Rückfragen bitte an:</w:t>
      </w:r>
    </w:p>
    <w:p w:rsidR="00A51CD8" w:rsidRPr="00624B27" w:rsidRDefault="00A51CD8" w:rsidP="00C57354">
      <w:pPr>
        <w:pStyle w:val="Kopfzeile"/>
        <w:tabs>
          <w:tab w:val="clear" w:pos="4536"/>
          <w:tab w:val="clear" w:pos="9072"/>
        </w:tabs>
        <w:spacing w:line="320" w:lineRule="exact"/>
        <w:ind w:right="-142"/>
        <w:rPr>
          <w:sz w:val="20"/>
        </w:rPr>
      </w:pPr>
      <w:proofErr w:type="spellStart"/>
      <w:r w:rsidRPr="00624B27">
        <w:rPr>
          <w:b/>
          <w:bCs/>
          <w:sz w:val="20"/>
        </w:rPr>
        <w:t>dako</w:t>
      </w:r>
      <w:proofErr w:type="spellEnd"/>
      <w:r w:rsidRPr="00624B27">
        <w:rPr>
          <w:b/>
          <w:bCs/>
          <w:sz w:val="20"/>
        </w:rPr>
        <w:t xml:space="preserve"> </w:t>
      </w:r>
      <w:proofErr w:type="spellStart"/>
      <w:r w:rsidRPr="00624B27">
        <w:rPr>
          <w:b/>
          <w:bCs/>
          <w:sz w:val="20"/>
        </w:rPr>
        <w:t>pr</w:t>
      </w:r>
      <w:proofErr w:type="spellEnd"/>
      <w:r w:rsidRPr="00624B27">
        <w:rPr>
          <w:sz w:val="20"/>
        </w:rPr>
        <w:t xml:space="preserve">, </w:t>
      </w:r>
      <w:proofErr w:type="spellStart"/>
      <w:r w:rsidR="008C59E4" w:rsidRPr="00624B27">
        <w:rPr>
          <w:sz w:val="20"/>
        </w:rPr>
        <w:t>Manforter</w:t>
      </w:r>
      <w:proofErr w:type="spellEnd"/>
      <w:r w:rsidR="008C59E4" w:rsidRPr="00624B27">
        <w:rPr>
          <w:sz w:val="20"/>
        </w:rPr>
        <w:t xml:space="preserve"> Straße 133, 51373</w:t>
      </w:r>
      <w:r w:rsidRPr="00624B27">
        <w:rPr>
          <w:sz w:val="20"/>
        </w:rPr>
        <w:t xml:space="preserve"> Leverkusen, Tel.: 02 14 </w:t>
      </w:r>
      <w:r w:rsidR="001F5028" w:rsidRPr="00624B27">
        <w:rPr>
          <w:sz w:val="20"/>
        </w:rPr>
        <w:t>-</w:t>
      </w:r>
      <w:r w:rsidRPr="00624B27">
        <w:rPr>
          <w:sz w:val="20"/>
        </w:rPr>
        <w:t xml:space="preserve"> 20 69 10</w:t>
      </w:r>
    </w:p>
    <w:bookmarkEnd w:id="0"/>
    <w:p w:rsidR="00A51CD8" w:rsidRPr="00624B27" w:rsidRDefault="00A51CD8">
      <w:pPr>
        <w:pStyle w:val="Kopfzeile"/>
        <w:tabs>
          <w:tab w:val="clear" w:pos="4536"/>
          <w:tab w:val="clear" w:pos="9072"/>
        </w:tabs>
        <w:spacing w:line="320" w:lineRule="exact"/>
        <w:jc w:val="right"/>
        <w:rPr>
          <w:sz w:val="20"/>
        </w:rPr>
      </w:pPr>
    </w:p>
    <w:p w:rsidR="00A51CD8" w:rsidRPr="00624B27" w:rsidRDefault="00573676" w:rsidP="00C57354">
      <w:pPr>
        <w:pStyle w:val="Kopfzeile"/>
        <w:tabs>
          <w:tab w:val="clear" w:pos="4536"/>
          <w:tab w:val="clear" w:pos="9072"/>
        </w:tabs>
        <w:spacing w:line="400" w:lineRule="exact"/>
        <w:ind w:right="-142"/>
        <w:jc w:val="right"/>
        <w:rPr>
          <w:sz w:val="20"/>
        </w:rPr>
      </w:pPr>
      <w:r w:rsidRPr="00624B27">
        <w:rPr>
          <w:sz w:val="20"/>
        </w:rPr>
        <w:t>05</w:t>
      </w:r>
      <w:r w:rsidR="00C62778" w:rsidRPr="00624B27">
        <w:rPr>
          <w:sz w:val="20"/>
        </w:rPr>
        <w:t>/</w:t>
      </w:r>
      <w:r w:rsidR="00680635">
        <w:rPr>
          <w:sz w:val="20"/>
        </w:rPr>
        <w:t>21-05</w:t>
      </w:r>
    </w:p>
    <w:p w:rsidR="00A51CD8" w:rsidRPr="00624B27" w:rsidRDefault="00CF1B07">
      <w:pPr>
        <w:pStyle w:val="Kopfzeile"/>
        <w:tabs>
          <w:tab w:val="clear" w:pos="4536"/>
          <w:tab w:val="clear" w:pos="9072"/>
        </w:tabs>
        <w:spacing w:line="400" w:lineRule="exact"/>
        <w:rPr>
          <w:sz w:val="28"/>
          <w:u w:val="single"/>
        </w:rPr>
      </w:pPr>
      <w:proofErr w:type="spellStart"/>
      <w:r w:rsidRPr="00624B27">
        <w:rPr>
          <w:sz w:val="28"/>
          <w:u w:val="single"/>
        </w:rPr>
        <w:t>m</w:t>
      </w:r>
      <w:r w:rsidR="00416182" w:rsidRPr="00624B27">
        <w:rPr>
          <w:sz w:val="28"/>
          <w:u w:val="single"/>
        </w:rPr>
        <w:t>axit</w:t>
      </w:r>
      <w:proofErr w:type="spellEnd"/>
      <w:r w:rsidRPr="00624B27">
        <w:rPr>
          <w:sz w:val="28"/>
          <w:u w:val="single"/>
        </w:rPr>
        <w:t xml:space="preserve"> </w:t>
      </w:r>
      <w:r w:rsidR="00B65134" w:rsidRPr="00624B27">
        <w:rPr>
          <w:sz w:val="28"/>
          <w:u w:val="single"/>
        </w:rPr>
        <w:t>Gruppe</w:t>
      </w:r>
    </w:p>
    <w:p w:rsidR="00A51CD8" w:rsidRPr="00624B27" w:rsidRDefault="00A51CD8">
      <w:pPr>
        <w:pStyle w:val="Kopfzeile"/>
        <w:tabs>
          <w:tab w:val="clear" w:pos="4536"/>
          <w:tab w:val="clear" w:pos="9072"/>
        </w:tabs>
        <w:spacing w:line="400" w:lineRule="exact"/>
        <w:rPr>
          <w:sz w:val="20"/>
        </w:rPr>
      </w:pPr>
    </w:p>
    <w:p w:rsidR="00B10437" w:rsidRPr="00624B27" w:rsidRDefault="00B10437" w:rsidP="00B10437">
      <w:pPr>
        <w:pStyle w:val="berschrift1"/>
        <w:numPr>
          <w:ilvl w:val="0"/>
          <w:numId w:val="0"/>
        </w:numPr>
        <w:tabs>
          <w:tab w:val="left" w:pos="0"/>
        </w:tabs>
        <w:spacing w:line="500" w:lineRule="exact"/>
        <w:ind w:right="-286"/>
        <w:jc w:val="left"/>
        <w:rPr>
          <w:sz w:val="48"/>
          <w:szCs w:val="48"/>
        </w:rPr>
      </w:pPr>
      <w:r>
        <w:rPr>
          <w:sz w:val="48"/>
          <w:szCs w:val="48"/>
        </w:rPr>
        <w:t>Pünktlich belegreif</w:t>
      </w:r>
    </w:p>
    <w:p w:rsidR="00B10437" w:rsidRPr="00624B27" w:rsidRDefault="00B10437" w:rsidP="00B10437">
      <w:pPr>
        <w:pStyle w:val="berschrift1"/>
        <w:numPr>
          <w:ilvl w:val="0"/>
          <w:numId w:val="0"/>
        </w:numPr>
        <w:rPr>
          <w:b w:val="0"/>
          <w:bCs w:val="0"/>
          <w:sz w:val="22"/>
          <w:szCs w:val="22"/>
        </w:rPr>
      </w:pPr>
    </w:p>
    <w:p w:rsidR="00B10437" w:rsidRPr="00624B27" w:rsidRDefault="00B10437" w:rsidP="00B10437">
      <w:pPr>
        <w:rPr>
          <w:sz w:val="28"/>
          <w:szCs w:val="28"/>
        </w:rPr>
      </w:pPr>
      <w:r>
        <w:rPr>
          <w:sz w:val="28"/>
          <w:szCs w:val="28"/>
        </w:rPr>
        <w:t>F</w:t>
      </w:r>
      <w:r w:rsidRPr="00624B27">
        <w:rPr>
          <w:sz w:val="28"/>
          <w:szCs w:val="28"/>
        </w:rPr>
        <w:t>ließestrich</w:t>
      </w:r>
      <w:r>
        <w:rPr>
          <w:sz w:val="28"/>
          <w:szCs w:val="28"/>
        </w:rPr>
        <w:t>e</w:t>
      </w:r>
      <w:r w:rsidRPr="00624B27">
        <w:rPr>
          <w:sz w:val="28"/>
          <w:szCs w:val="28"/>
        </w:rPr>
        <w:t xml:space="preserve"> </w:t>
      </w:r>
      <w:r>
        <w:rPr>
          <w:sz w:val="28"/>
          <w:szCs w:val="28"/>
        </w:rPr>
        <w:t xml:space="preserve">von </w:t>
      </w:r>
      <w:proofErr w:type="spellStart"/>
      <w:r>
        <w:rPr>
          <w:sz w:val="28"/>
          <w:szCs w:val="28"/>
        </w:rPr>
        <w:t>Maxit</w:t>
      </w:r>
      <w:proofErr w:type="spellEnd"/>
      <w:r>
        <w:rPr>
          <w:sz w:val="28"/>
          <w:szCs w:val="28"/>
        </w:rPr>
        <w:t xml:space="preserve"> bieten für jedes Bauvorhaben die passende Lösung</w:t>
      </w:r>
    </w:p>
    <w:p w:rsidR="00B10437" w:rsidRPr="00624B27" w:rsidRDefault="00B10437" w:rsidP="00B10437">
      <w:pPr>
        <w:spacing w:line="360" w:lineRule="auto"/>
        <w:jc w:val="both"/>
        <w:rPr>
          <w:b/>
          <w:bCs/>
          <w:sz w:val="24"/>
        </w:rPr>
      </w:pPr>
    </w:p>
    <w:p w:rsidR="00B10437" w:rsidRPr="00D97AB1" w:rsidRDefault="00B10437" w:rsidP="00B10437">
      <w:pPr>
        <w:spacing w:line="360" w:lineRule="auto"/>
        <w:jc w:val="both"/>
        <w:rPr>
          <w:b/>
          <w:bCs/>
          <w:color w:val="000000" w:themeColor="text1"/>
          <w:sz w:val="24"/>
        </w:rPr>
      </w:pPr>
      <w:r w:rsidRPr="00D97AB1">
        <w:rPr>
          <w:b/>
          <w:bCs/>
          <w:color w:val="000000" w:themeColor="text1"/>
          <w:sz w:val="24"/>
        </w:rPr>
        <w:t xml:space="preserve">Gesundheitsschonender Einbau, einfache Verarbeitung, schneller Baufortschritt: Fließestriche sind seit Jahrzehnten im Markt </w:t>
      </w:r>
      <w:r>
        <w:rPr>
          <w:b/>
          <w:bCs/>
          <w:color w:val="000000" w:themeColor="text1"/>
          <w:sz w:val="24"/>
        </w:rPr>
        <w:t>etabliert</w:t>
      </w:r>
      <w:r w:rsidRPr="00D97AB1">
        <w:rPr>
          <w:b/>
          <w:bCs/>
          <w:color w:val="000000" w:themeColor="text1"/>
          <w:sz w:val="24"/>
        </w:rPr>
        <w:t xml:space="preserve">. Mittlerweile </w:t>
      </w:r>
      <w:r>
        <w:rPr>
          <w:b/>
          <w:bCs/>
          <w:color w:val="000000" w:themeColor="text1"/>
          <w:sz w:val="24"/>
        </w:rPr>
        <w:t>lässt</w:t>
      </w:r>
      <w:r w:rsidRPr="00D97AB1">
        <w:rPr>
          <w:b/>
          <w:bCs/>
          <w:color w:val="000000" w:themeColor="text1"/>
          <w:sz w:val="24"/>
        </w:rPr>
        <w:t xml:space="preserve"> sich auch die Zeit deutlich </w:t>
      </w:r>
      <w:r>
        <w:rPr>
          <w:b/>
          <w:bCs/>
          <w:color w:val="000000" w:themeColor="text1"/>
          <w:sz w:val="24"/>
        </w:rPr>
        <w:t>verkürzen</w:t>
      </w:r>
      <w:r w:rsidRPr="00D97AB1">
        <w:rPr>
          <w:b/>
          <w:bCs/>
          <w:color w:val="000000" w:themeColor="text1"/>
          <w:sz w:val="24"/>
        </w:rPr>
        <w:t xml:space="preserve">, bis sie trocken und belegreif sind. So verfügt Trockenmörtelspezialist </w:t>
      </w:r>
      <w:proofErr w:type="spellStart"/>
      <w:r w:rsidRPr="00D97AB1">
        <w:rPr>
          <w:b/>
          <w:bCs/>
          <w:color w:val="000000" w:themeColor="text1"/>
          <w:sz w:val="24"/>
        </w:rPr>
        <w:t>Maxit</w:t>
      </w:r>
      <w:proofErr w:type="spellEnd"/>
      <w:r w:rsidRPr="00D97AB1">
        <w:rPr>
          <w:b/>
          <w:bCs/>
          <w:color w:val="000000" w:themeColor="text1"/>
          <w:sz w:val="24"/>
        </w:rPr>
        <w:t xml:space="preserve"> (</w:t>
      </w:r>
      <w:proofErr w:type="spellStart"/>
      <w:r w:rsidRPr="00D97AB1">
        <w:rPr>
          <w:b/>
          <w:bCs/>
          <w:color w:val="000000" w:themeColor="text1"/>
          <w:sz w:val="24"/>
        </w:rPr>
        <w:t>Azendorf</w:t>
      </w:r>
      <w:proofErr w:type="spellEnd"/>
      <w:r w:rsidRPr="00D97AB1">
        <w:rPr>
          <w:b/>
          <w:bCs/>
          <w:color w:val="000000" w:themeColor="text1"/>
          <w:sz w:val="24"/>
        </w:rPr>
        <w:t xml:space="preserve">) über eine Reihe von Produkten, mit </w:t>
      </w:r>
      <w:r>
        <w:rPr>
          <w:b/>
          <w:bCs/>
          <w:color w:val="000000" w:themeColor="text1"/>
          <w:sz w:val="24"/>
        </w:rPr>
        <w:t xml:space="preserve">denen </w:t>
      </w:r>
      <w:r w:rsidRPr="00D97AB1">
        <w:rPr>
          <w:b/>
          <w:bCs/>
          <w:color w:val="000000" w:themeColor="text1"/>
          <w:sz w:val="24"/>
        </w:rPr>
        <w:t>die gewünschte Belegreife zielsicher</w:t>
      </w:r>
      <w:r>
        <w:rPr>
          <w:b/>
          <w:bCs/>
          <w:color w:val="000000" w:themeColor="text1"/>
          <w:sz w:val="24"/>
        </w:rPr>
        <w:t xml:space="preserve"> und sehr schnell</w:t>
      </w:r>
      <w:r w:rsidRPr="00D97AB1">
        <w:rPr>
          <w:b/>
          <w:bCs/>
          <w:color w:val="000000" w:themeColor="text1"/>
          <w:sz w:val="24"/>
        </w:rPr>
        <w:t xml:space="preserve"> </w:t>
      </w:r>
      <w:r>
        <w:rPr>
          <w:b/>
          <w:bCs/>
          <w:color w:val="000000" w:themeColor="text1"/>
          <w:sz w:val="24"/>
        </w:rPr>
        <w:t>erreicht wird.</w:t>
      </w:r>
      <w:r w:rsidRPr="00D97AB1">
        <w:rPr>
          <w:b/>
          <w:bCs/>
          <w:color w:val="000000" w:themeColor="text1"/>
          <w:sz w:val="24"/>
        </w:rPr>
        <w:t xml:space="preserve"> </w:t>
      </w:r>
      <w:r>
        <w:rPr>
          <w:b/>
          <w:bCs/>
          <w:color w:val="000000" w:themeColor="text1"/>
          <w:sz w:val="24"/>
        </w:rPr>
        <w:t>Eingesetzt</w:t>
      </w:r>
      <w:r w:rsidRPr="00D97AB1">
        <w:rPr>
          <w:b/>
          <w:bCs/>
          <w:color w:val="000000" w:themeColor="text1"/>
          <w:sz w:val="24"/>
        </w:rPr>
        <w:t xml:space="preserve"> werden diese Fließestriche sowohl in Wohngebäuden als auch im Gewerbe- und Objektbau. Eine Übersicht zu allen Produkten nebst </w:t>
      </w:r>
      <w:proofErr w:type="spellStart"/>
      <w:r w:rsidRPr="00D97AB1">
        <w:rPr>
          <w:b/>
          <w:bCs/>
          <w:color w:val="000000" w:themeColor="text1"/>
          <w:sz w:val="24"/>
        </w:rPr>
        <w:t>Verarbeitungs</w:t>
      </w:r>
      <w:r>
        <w:rPr>
          <w:b/>
          <w:bCs/>
          <w:color w:val="000000" w:themeColor="text1"/>
          <w:sz w:val="24"/>
        </w:rPr>
        <w:softHyphen/>
      </w:r>
      <w:r w:rsidRPr="00D97AB1">
        <w:rPr>
          <w:b/>
          <w:bCs/>
          <w:color w:val="000000" w:themeColor="text1"/>
          <w:sz w:val="24"/>
        </w:rPr>
        <w:t>hinweisen</w:t>
      </w:r>
      <w:proofErr w:type="spellEnd"/>
      <w:r w:rsidRPr="00D97AB1">
        <w:rPr>
          <w:b/>
          <w:bCs/>
          <w:color w:val="000000" w:themeColor="text1"/>
          <w:sz w:val="24"/>
        </w:rPr>
        <w:t xml:space="preserve"> finden Profis im 136-seitigen </w:t>
      </w:r>
      <w:proofErr w:type="spellStart"/>
      <w:r w:rsidRPr="00D97AB1">
        <w:rPr>
          <w:b/>
          <w:bCs/>
          <w:color w:val="000000" w:themeColor="text1"/>
          <w:sz w:val="24"/>
        </w:rPr>
        <w:t>Maxit</w:t>
      </w:r>
      <w:proofErr w:type="spellEnd"/>
      <w:r w:rsidRPr="00D97AB1">
        <w:rPr>
          <w:b/>
          <w:bCs/>
          <w:color w:val="000000" w:themeColor="text1"/>
          <w:sz w:val="24"/>
        </w:rPr>
        <w:t>-Handbuch „BODEN im Fokus“, welches als Standardwerk seit Juni 2022 in einer aktualisierten Auflage erhältlich ist.</w:t>
      </w:r>
    </w:p>
    <w:p w:rsidR="00B10437" w:rsidRPr="00D97AB1" w:rsidRDefault="00B10437" w:rsidP="00B10437">
      <w:pPr>
        <w:spacing w:line="360" w:lineRule="auto"/>
        <w:jc w:val="both"/>
        <w:rPr>
          <w:b/>
          <w:bCs/>
          <w:color w:val="000000" w:themeColor="text1"/>
          <w:sz w:val="24"/>
        </w:rPr>
      </w:pPr>
    </w:p>
    <w:p w:rsidR="00B10437" w:rsidRPr="00D97AB1" w:rsidRDefault="00B10437" w:rsidP="00B10437">
      <w:pPr>
        <w:spacing w:line="360" w:lineRule="auto"/>
        <w:jc w:val="both"/>
        <w:rPr>
          <w:bCs/>
          <w:color w:val="000000" w:themeColor="text1"/>
          <w:sz w:val="24"/>
        </w:rPr>
      </w:pPr>
      <w:r w:rsidRPr="00D97AB1">
        <w:rPr>
          <w:bCs/>
          <w:color w:val="000000" w:themeColor="text1"/>
          <w:sz w:val="24"/>
        </w:rPr>
        <w:t xml:space="preserve">Zeit ist Geld: Dieser Grundsatz gilt in besonderer Weise auf Baustellen. Denn kommt nur ein Gewerk in Verzug, wirkt sich dies ebenso auf alle anderen Baubeteiligten aus – mit oft kostspieligen Folgen. Auch beim Verlegen von Fließestrich müssen sich Bodenprofis daher auf die Zeitangaben des jeweiligen Produzenten verlassen können. Hier empfiehlt es sich, auf bekannte Hersteller mit entsprechender Erfahrung </w:t>
      </w:r>
      <w:r w:rsidRPr="00D97AB1">
        <w:rPr>
          <w:bCs/>
          <w:color w:val="000000" w:themeColor="text1"/>
          <w:sz w:val="24"/>
        </w:rPr>
        <w:lastRenderedPageBreak/>
        <w:t xml:space="preserve">zurückzugreifen. „Wir wissen, wie </w:t>
      </w:r>
      <w:r>
        <w:rPr>
          <w:bCs/>
          <w:color w:val="000000" w:themeColor="text1"/>
          <w:sz w:val="24"/>
        </w:rPr>
        <w:t>wichtig planbare Abläufe für Planer, Bauherren und ausführende Fachunternehmen sind</w:t>
      </w:r>
      <w:r w:rsidRPr="00D97AB1">
        <w:rPr>
          <w:bCs/>
          <w:color w:val="000000" w:themeColor="text1"/>
          <w:sz w:val="24"/>
        </w:rPr>
        <w:t xml:space="preserve">. Fließestriche von </w:t>
      </w:r>
      <w:proofErr w:type="spellStart"/>
      <w:r w:rsidRPr="00D97AB1">
        <w:rPr>
          <w:bCs/>
          <w:color w:val="000000" w:themeColor="text1"/>
          <w:sz w:val="24"/>
        </w:rPr>
        <w:t>Maxit</w:t>
      </w:r>
      <w:proofErr w:type="spellEnd"/>
      <w:r w:rsidRPr="00D97AB1">
        <w:rPr>
          <w:bCs/>
          <w:color w:val="000000" w:themeColor="text1"/>
          <w:sz w:val="24"/>
        </w:rPr>
        <w:t xml:space="preserve"> haben ihre Zuverlässigkeit bereits auf zig Millionen Quadratmetern bewiesen“, erklärt Vertriebsleiter Hartmut Lange von der </w:t>
      </w:r>
      <w:proofErr w:type="spellStart"/>
      <w:r w:rsidRPr="00D97AB1">
        <w:rPr>
          <w:bCs/>
          <w:color w:val="000000" w:themeColor="text1"/>
          <w:sz w:val="24"/>
        </w:rPr>
        <w:t>Maxit</w:t>
      </w:r>
      <w:proofErr w:type="spellEnd"/>
      <w:r w:rsidRPr="00D97AB1">
        <w:rPr>
          <w:bCs/>
          <w:color w:val="000000" w:themeColor="text1"/>
          <w:sz w:val="24"/>
        </w:rPr>
        <w:t xml:space="preserve">-Gruppe und ergänzt: „Mit ihnen lässt sich die gewünschte Belegreife zielsicher erreichen – je nach </w:t>
      </w:r>
      <w:r>
        <w:rPr>
          <w:bCs/>
          <w:color w:val="000000" w:themeColor="text1"/>
          <w:sz w:val="24"/>
        </w:rPr>
        <w:t xml:space="preserve">Anforderung </w:t>
      </w:r>
      <w:r w:rsidRPr="00D97AB1">
        <w:rPr>
          <w:bCs/>
          <w:color w:val="000000" w:themeColor="text1"/>
          <w:sz w:val="24"/>
        </w:rPr>
        <w:t xml:space="preserve">zwischen einem Tag und </w:t>
      </w:r>
      <w:r>
        <w:rPr>
          <w:bCs/>
          <w:color w:val="000000" w:themeColor="text1"/>
          <w:sz w:val="24"/>
        </w:rPr>
        <w:t>mehreren</w:t>
      </w:r>
      <w:r w:rsidRPr="00D97AB1">
        <w:rPr>
          <w:bCs/>
          <w:color w:val="000000" w:themeColor="text1"/>
          <w:sz w:val="24"/>
        </w:rPr>
        <w:t xml:space="preserve"> Wochen. Und das in höchster Ausführungsqualität.“</w:t>
      </w:r>
    </w:p>
    <w:p w:rsidR="00B10437" w:rsidRPr="00D97AB1" w:rsidRDefault="00B10437" w:rsidP="00B10437">
      <w:pPr>
        <w:spacing w:line="360" w:lineRule="auto"/>
        <w:jc w:val="both"/>
        <w:rPr>
          <w:bCs/>
          <w:color w:val="000000" w:themeColor="text1"/>
          <w:sz w:val="24"/>
        </w:rPr>
      </w:pPr>
    </w:p>
    <w:p w:rsidR="00B10437" w:rsidRPr="00D97AB1" w:rsidRDefault="00B10437" w:rsidP="00B10437">
      <w:pPr>
        <w:spacing w:line="360" w:lineRule="auto"/>
        <w:jc w:val="both"/>
        <w:rPr>
          <w:bCs/>
          <w:color w:val="000000" w:themeColor="text1"/>
          <w:sz w:val="24"/>
        </w:rPr>
      </w:pPr>
      <w:r w:rsidRPr="00D97AB1">
        <w:rPr>
          <w:b/>
          <w:bCs/>
          <w:color w:val="000000" w:themeColor="text1"/>
          <w:sz w:val="24"/>
        </w:rPr>
        <w:t>Reichlich Auswahl für jede Trocknungsaufgabe</w:t>
      </w:r>
    </w:p>
    <w:p w:rsidR="00B10437" w:rsidRPr="00D97AB1" w:rsidRDefault="00B10437" w:rsidP="00B10437">
      <w:pPr>
        <w:spacing w:line="360" w:lineRule="auto"/>
        <w:jc w:val="both"/>
        <w:rPr>
          <w:bCs/>
          <w:color w:val="000000" w:themeColor="text1"/>
          <w:sz w:val="24"/>
        </w:rPr>
      </w:pPr>
    </w:p>
    <w:p w:rsidR="00B10437" w:rsidRPr="00D97AB1" w:rsidRDefault="00B10437" w:rsidP="00B10437">
      <w:pPr>
        <w:spacing w:line="360" w:lineRule="auto"/>
        <w:jc w:val="both"/>
        <w:rPr>
          <w:bCs/>
          <w:color w:val="000000" w:themeColor="text1"/>
          <w:sz w:val="24"/>
        </w:rPr>
      </w:pPr>
      <w:r w:rsidRPr="00D97AB1">
        <w:rPr>
          <w:bCs/>
          <w:color w:val="000000" w:themeColor="text1"/>
          <w:sz w:val="24"/>
        </w:rPr>
        <w:t xml:space="preserve">Den höchsten Stellenwert im Markt nehmen dabei </w:t>
      </w:r>
      <w:proofErr w:type="spellStart"/>
      <w:r w:rsidRPr="00D97AB1">
        <w:rPr>
          <w:bCs/>
          <w:color w:val="000000" w:themeColor="text1"/>
          <w:sz w:val="24"/>
        </w:rPr>
        <w:t>Calciumsulfat</w:t>
      </w:r>
      <w:proofErr w:type="spellEnd"/>
      <w:r w:rsidRPr="00D97AB1">
        <w:rPr>
          <w:bCs/>
          <w:color w:val="000000" w:themeColor="text1"/>
          <w:sz w:val="24"/>
        </w:rPr>
        <w:t>-</w:t>
      </w:r>
      <w:r>
        <w:rPr>
          <w:bCs/>
          <w:color w:val="000000" w:themeColor="text1"/>
          <w:sz w:val="24"/>
        </w:rPr>
        <w:t>Fließe</w:t>
      </w:r>
      <w:r w:rsidRPr="00D97AB1">
        <w:rPr>
          <w:bCs/>
          <w:color w:val="000000" w:themeColor="text1"/>
          <w:sz w:val="24"/>
        </w:rPr>
        <w:t>striche ein. Zu diesen zählt auch der „</w:t>
      </w:r>
      <w:proofErr w:type="spellStart"/>
      <w:r w:rsidRPr="00D97AB1">
        <w:rPr>
          <w:b/>
          <w:bCs/>
          <w:color w:val="000000" w:themeColor="text1"/>
          <w:sz w:val="24"/>
        </w:rPr>
        <w:t>maxit</w:t>
      </w:r>
      <w:proofErr w:type="spellEnd"/>
      <w:r w:rsidRPr="00D97AB1">
        <w:rPr>
          <w:b/>
          <w:bCs/>
          <w:color w:val="000000" w:themeColor="text1"/>
          <w:sz w:val="24"/>
        </w:rPr>
        <w:t xml:space="preserve"> plan 490</w:t>
      </w:r>
      <w:r w:rsidRPr="00D97AB1">
        <w:rPr>
          <w:bCs/>
          <w:color w:val="000000" w:themeColor="text1"/>
          <w:sz w:val="24"/>
        </w:rPr>
        <w:t>“, welcher eine besonders ökologische Variante darstellt. Er wird im Wohnungsbau sowie auf Büroflächen angewendet und ist als Estrich im Verbund, auf Trennlage, auf Dämmschicht sowie auf Fußbodenheizungen einsetzbar. Dabei erreicht er seine Belegreife nach rund sechs Wochen</w:t>
      </w:r>
      <w:r>
        <w:rPr>
          <w:bCs/>
          <w:color w:val="000000" w:themeColor="text1"/>
          <w:sz w:val="24"/>
        </w:rPr>
        <w:t>, abhängig von den Bedingungen auf der Baustelle</w:t>
      </w:r>
      <w:r w:rsidRPr="00D97AB1">
        <w:rPr>
          <w:bCs/>
          <w:color w:val="000000" w:themeColor="text1"/>
          <w:sz w:val="24"/>
        </w:rPr>
        <w:t xml:space="preserve">. Neben guten technischen Eigenschaften punktet das Produkt vor allem durch seine Zusammensetzung: Denn sein Hauptbestandteil ist Naturanhydrit, welches bei der </w:t>
      </w:r>
      <w:proofErr w:type="spellStart"/>
      <w:r w:rsidRPr="00D97AB1">
        <w:rPr>
          <w:bCs/>
          <w:color w:val="000000" w:themeColor="text1"/>
          <w:sz w:val="24"/>
        </w:rPr>
        <w:t>Maxit</w:t>
      </w:r>
      <w:proofErr w:type="spellEnd"/>
      <w:r w:rsidRPr="00D97AB1">
        <w:rPr>
          <w:bCs/>
          <w:color w:val="000000" w:themeColor="text1"/>
          <w:sz w:val="24"/>
        </w:rPr>
        <w:t>-Gruppe im eigenen Untertagebau gewonnen wird. Für die Aufbereitung von Naturanhydrit ist keine thermische Behandlung nötig, was den CO</w:t>
      </w:r>
      <w:r w:rsidRPr="00D97AB1">
        <w:rPr>
          <w:bCs/>
          <w:color w:val="000000" w:themeColor="text1"/>
          <w:sz w:val="24"/>
          <w:vertAlign w:val="subscript"/>
        </w:rPr>
        <w:t>2</w:t>
      </w:r>
      <w:r w:rsidRPr="00D97AB1">
        <w:rPr>
          <w:bCs/>
          <w:color w:val="000000" w:themeColor="text1"/>
          <w:sz w:val="24"/>
        </w:rPr>
        <w:t>-Ausstoß in der Herstellung deutlich reduziert. Der Heizestrich „</w:t>
      </w:r>
      <w:proofErr w:type="spellStart"/>
      <w:r w:rsidRPr="00D97AB1">
        <w:rPr>
          <w:b/>
          <w:bCs/>
          <w:color w:val="000000" w:themeColor="text1"/>
          <w:sz w:val="24"/>
        </w:rPr>
        <w:t>maxit</w:t>
      </w:r>
      <w:proofErr w:type="spellEnd"/>
      <w:r w:rsidRPr="00D97AB1">
        <w:rPr>
          <w:b/>
          <w:bCs/>
          <w:color w:val="000000" w:themeColor="text1"/>
          <w:sz w:val="24"/>
        </w:rPr>
        <w:t xml:space="preserve"> plan 450</w:t>
      </w:r>
      <w:r w:rsidRPr="00D97AB1">
        <w:rPr>
          <w:bCs/>
          <w:color w:val="000000" w:themeColor="text1"/>
          <w:sz w:val="24"/>
        </w:rPr>
        <w:t>“ wird dann eingesetzt, wenn die Belegreife bei beheizten Konstruktionen nach höchstens vier Wochen erreicht werden soll. Das funktioniert auch bei Fußbodenheizungen, die mit niedrigen Vorlauftemperaturen betrieben werden. Bei dünnschichtigen Fußbodenheizungen, die besonders in der Renovierung eine große Rolle spielen, kommt der „</w:t>
      </w:r>
      <w:proofErr w:type="spellStart"/>
      <w:r w:rsidRPr="00D97AB1">
        <w:rPr>
          <w:b/>
          <w:bCs/>
          <w:color w:val="000000" w:themeColor="text1"/>
          <w:sz w:val="24"/>
        </w:rPr>
        <w:t>maxit</w:t>
      </w:r>
      <w:proofErr w:type="spellEnd"/>
      <w:r w:rsidRPr="00D97AB1">
        <w:rPr>
          <w:b/>
          <w:bCs/>
          <w:color w:val="000000" w:themeColor="text1"/>
          <w:sz w:val="24"/>
        </w:rPr>
        <w:t xml:space="preserve"> plan 4193</w:t>
      </w:r>
      <w:r w:rsidRPr="00D97AB1">
        <w:rPr>
          <w:bCs/>
          <w:color w:val="000000" w:themeColor="text1"/>
          <w:sz w:val="24"/>
        </w:rPr>
        <w:t xml:space="preserve">“ zum Einsatz. Mit diesem </w:t>
      </w:r>
      <w:proofErr w:type="spellStart"/>
      <w:r w:rsidRPr="00D97AB1">
        <w:rPr>
          <w:bCs/>
          <w:color w:val="000000" w:themeColor="text1"/>
          <w:sz w:val="24"/>
        </w:rPr>
        <w:lastRenderedPageBreak/>
        <w:t>Calciumsulfat</w:t>
      </w:r>
      <w:proofErr w:type="spellEnd"/>
      <w:r w:rsidRPr="00D97AB1">
        <w:rPr>
          <w:bCs/>
          <w:color w:val="000000" w:themeColor="text1"/>
          <w:sz w:val="24"/>
        </w:rPr>
        <w:t>-Dünnestrich lassen sich beheizte Konstruktionen mit einer Schichtdicke ab 20 Millimeter herstellen.</w:t>
      </w:r>
    </w:p>
    <w:p w:rsidR="00B10437" w:rsidRPr="00D97AB1" w:rsidRDefault="00B10437" w:rsidP="00B10437">
      <w:pPr>
        <w:spacing w:line="360" w:lineRule="auto"/>
        <w:jc w:val="both"/>
        <w:rPr>
          <w:bCs/>
          <w:color w:val="000000" w:themeColor="text1"/>
          <w:sz w:val="24"/>
        </w:rPr>
      </w:pPr>
    </w:p>
    <w:p w:rsidR="00B10437" w:rsidRPr="00D97AB1" w:rsidRDefault="00B10437" w:rsidP="00B10437">
      <w:pPr>
        <w:spacing w:line="360" w:lineRule="auto"/>
        <w:jc w:val="both"/>
        <w:rPr>
          <w:bCs/>
          <w:color w:val="000000" w:themeColor="text1"/>
          <w:sz w:val="24"/>
        </w:rPr>
      </w:pPr>
      <w:r w:rsidRPr="00D97AB1">
        <w:rPr>
          <w:bCs/>
          <w:color w:val="000000" w:themeColor="text1"/>
          <w:sz w:val="24"/>
        </w:rPr>
        <w:t xml:space="preserve">Auch im Bereich der Zementfließestriche weist </w:t>
      </w:r>
      <w:proofErr w:type="spellStart"/>
      <w:r w:rsidRPr="00D97AB1">
        <w:rPr>
          <w:bCs/>
          <w:color w:val="000000" w:themeColor="text1"/>
          <w:sz w:val="24"/>
        </w:rPr>
        <w:t>Maxit</w:t>
      </w:r>
      <w:proofErr w:type="spellEnd"/>
      <w:r w:rsidRPr="00D97AB1">
        <w:rPr>
          <w:bCs/>
          <w:color w:val="000000" w:themeColor="text1"/>
          <w:sz w:val="24"/>
        </w:rPr>
        <w:t xml:space="preserve"> eine breite, ausdifferenzierte Produktpalette auf. Zu dieser zählt seit anderthalb Jahrzehnten der schnell trocknende „</w:t>
      </w:r>
      <w:proofErr w:type="spellStart"/>
      <w:r w:rsidRPr="00D97AB1">
        <w:rPr>
          <w:b/>
          <w:bCs/>
          <w:color w:val="000000" w:themeColor="text1"/>
          <w:sz w:val="24"/>
        </w:rPr>
        <w:t>maxit</w:t>
      </w:r>
      <w:proofErr w:type="spellEnd"/>
      <w:r w:rsidRPr="00D97AB1">
        <w:rPr>
          <w:b/>
          <w:bCs/>
          <w:color w:val="000000" w:themeColor="text1"/>
          <w:sz w:val="24"/>
        </w:rPr>
        <w:t xml:space="preserve"> plan 4442 </w:t>
      </w:r>
      <w:proofErr w:type="spellStart"/>
      <w:r w:rsidRPr="00D97AB1">
        <w:rPr>
          <w:b/>
          <w:bCs/>
          <w:color w:val="000000" w:themeColor="text1"/>
          <w:sz w:val="24"/>
        </w:rPr>
        <w:t>turbo</w:t>
      </w:r>
      <w:proofErr w:type="spellEnd"/>
      <w:r w:rsidRPr="00D97AB1">
        <w:rPr>
          <w:bCs/>
          <w:color w:val="000000" w:themeColor="text1"/>
          <w:sz w:val="24"/>
        </w:rPr>
        <w:t xml:space="preserve">“, </w:t>
      </w:r>
      <w:r>
        <w:rPr>
          <w:bCs/>
          <w:color w:val="000000" w:themeColor="text1"/>
          <w:sz w:val="24"/>
        </w:rPr>
        <w:t>der zielsicher nach 10 bis 14 Tagen belegreif ist</w:t>
      </w:r>
      <w:r w:rsidRPr="00D97AB1">
        <w:rPr>
          <w:bCs/>
          <w:color w:val="000000" w:themeColor="text1"/>
          <w:sz w:val="24"/>
        </w:rPr>
        <w:t xml:space="preserve">. Er wird im Wohnungsbau und für Büroflächen eingesetzt – als schneller Estrich auf Trennlage, auf Dämmschicht, auf Hohlraumboden sowie als Heizestrich. Dabei </w:t>
      </w:r>
      <w:proofErr w:type="gramStart"/>
      <w:r>
        <w:rPr>
          <w:bCs/>
          <w:color w:val="000000" w:themeColor="text1"/>
          <w:sz w:val="24"/>
        </w:rPr>
        <w:t xml:space="preserve">erreicht </w:t>
      </w:r>
      <w:r w:rsidRPr="00D97AB1">
        <w:rPr>
          <w:bCs/>
          <w:color w:val="000000" w:themeColor="text1"/>
          <w:sz w:val="24"/>
        </w:rPr>
        <w:t xml:space="preserve">der </w:t>
      </w:r>
      <w:proofErr w:type="spellStart"/>
      <w:r w:rsidRPr="00D97AB1">
        <w:rPr>
          <w:bCs/>
          <w:color w:val="000000" w:themeColor="text1"/>
          <w:sz w:val="24"/>
        </w:rPr>
        <w:t>maxit</w:t>
      </w:r>
      <w:proofErr w:type="spellEnd"/>
      <w:r w:rsidRPr="00D97AB1">
        <w:rPr>
          <w:bCs/>
          <w:color w:val="000000" w:themeColor="text1"/>
          <w:sz w:val="24"/>
        </w:rPr>
        <w:t xml:space="preserve"> plan 4442 </w:t>
      </w:r>
      <w:proofErr w:type="spellStart"/>
      <w:r w:rsidRPr="00D97AB1">
        <w:rPr>
          <w:bCs/>
          <w:color w:val="000000" w:themeColor="text1"/>
          <w:sz w:val="24"/>
        </w:rPr>
        <w:t>turbo</w:t>
      </w:r>
      <w:proofErr w:type="spellEnd"/>
      <w:proofErr w:type="gramEnd"/>
      <w:r>
        <w:rPr>
          <w:bCs/>
          <w:color w:val="000000" w:themeColor="text1"/>
          <w:sz w:val="24"/>
        </w:rPr>
        <w:t xml:space="preserve"> die Belegreife</w:t>
      </w:r>
      <w:r w:rsidRPr="00D97AB1">
        <w:rPr>
          <w:bCs/>
          <w:color w:val="000000" w:themeColor="text1"/>
          <w:sz w:val="24"/>
        </w:rPr>
        <w:t xml:space="preserve"> weitgehend unabhängig von Baustellenbedingungen. Seine Bezeichnung als „Turbo“ verdankt er der klassischen </w:t>
      </w:r>
      <w:proofErr w:type="spellStart"/>
      <w:r w:rsidRPr="00D97AB1">
        <w:rPr>
          <w:bCs/>
          <w:color w:val="000000" w:themeColor="text1"/>
          <w:sz w:val="24"/>
        </w:rPr>
        <w:t>Schnellestrichrezeptur</w:t>
      </w:r>
      <w:proofErr w:type="spellEnd"/>
      <w:r w:rsidRPr="00D97AB1">
        <w:rPr>
          <w:bCs/>
          <w:color w:val="000000" w:themeColor="text1"/>
          <w:sz w:val="24"/>
        </w:rPr>
        <w:t xml:space="preserve"> mit einem ternären Bindemittelsystem. Die Lücke zwischen normaler und extrem kurzer Trocknungszeit schließt nun das neue Produkt aus dem Hause </w:t>
      </w:r>
      <w:proofErr w:type="spellStart"/>
      <w:r w:rsidRPr="00D97AB1">
        <w:rPr>
          <w:bCs/>
          <w:color w:val="000000" w:themeColor="text1"/>
          <w:sz w:val="24"/>
        </w:rPr>
        <w:t>Maxit</w:t>
      </w:r>
      <w:proofErr w:type="spellEnd"/>
      <w:r w:rsidRPr="00D97AB1">
        <w:rPr>
          <w:bCs/>
          <w:color w:val="000000" w:themeColor="text1"/>
          <w:sz w:val="24"/>
        </w:rPr>
        <w:t>: der „</w:t>
      </w:r>
      <w:proofErr w:type="spellStart"/>
      <w:r w:rsidRPr="00D97AB1">
        <w:rPr>
          <w:b/>
          <w:bCs/>
          <w:color w:val="000000" w:themeColor="text1"/>
          <w:sz w:val="24"/>
        </w:rPr>
        <w:t>maxit</w:t>
      </w:r>
      <w:proofErr w:type="spellEnd"/>
      <w:r w:rsidRPr="00D97AB1">
        <w:rPr>
          <w:b/>
          <w:bCs/>
          <w:color w:val="000000" w:themeColor="text1"/>
          <w:sz w:val="24"/>
        </w:rPr>
        <w:t xml:space="preserve"> plan 4441 </w:t>
      </w:r>
      <w:proofErr w:type="spellStart"/>
      <w:r w:rsidRPr="00D97AB1">
        <w:rPr>
          <w:b/>
          <w:bCs/>
          <w:color w:val="000000" w:themeColor="text1"/>
          <w:sz w:val="24"/>
        </w:rPr>
        <w:t>torro</w:t>
      </w:r>
      <w:proofErr w:type="spellEnd"/>
      <w:r w:rsidRPr="00D97AB1">
        <w:rPr>
          <w:bCs/>
          <w:color w:val="000000" w:themeColor="text1"/>
          <w:sz w:val="24"/>
        </w:rPr>
        <w:t xml:space="preserve">“. Dieser zementgebundene Fließestrich ist nach spätestens vier Wochen belegreif, unabhängig davon, ob eine Fußbodenheizung vorhanden ist oder nicht. Er ist die fließfähige und gesundheitsschonende Alternative zu </w:t>
      </w:r>
      <w:r w:rsidRPr="00B10437">
        <w:rPr>
          <w:bCs/>
          <w:color w:val="000000" w:themeColor="text1"/>
          <w:sz w:val="24"/>
        </w:rPr>
        <w:t>konventionellen,</w:t>
      </w:r>
      <w:r>
        <w:rPr>
          <w:bCs/>
          <w:color w:val="000000" w:themeColor="text1"/>
          <w:sz w:val="24"/>
        </w:rPr>
        <w:t xml:space="preserve"> „beschleunigten“ Estrichen, die als Baustellenestrich </w:t>
      </w:r>
      <w:proofErr w:type="spellStart"/>
      <w:r>
        <w:rPr>
          <w:bCs/>
          <w:color w:val="000000" w:themeColor="text1"/>
          <w:sz w:val="24"/>
        </w:rPr>
        <w:t>angemischt</w:t>
      </w:r>
      <w:proofErr w:type="spellEnd"/>
      <w:r>
        <w:rPr>
          <w:bCs/>
          <w:color w:val="000000" w:themeColor="text1"/>
          <w:sz w:val="24"/>
        </w:rPr>
        <w:t xml:space="preserve"> und herkömmlich im</w:t>
      </w:r>
      <w:r w:rsidRPr="00D97AB1">
        <w:rPr>
          <w:bCs/>
          <w:color w:val="000000" w:themeColor="text1"/>
          <w:sz w:val="24"/>
        </w:rPr>
        <w:t xml:space="preserve"> Knien verarbeitet werden. Mit ihm ist es zudem möglich, ein und dasselbe Produkt im gesamten Gebäude einzusetzen – im Wohnbereich ebenso wie im Bad oder in der Garage.</w:t>
      </w:r>
    </w:p>
    <w:p w:rsidR="00B10437" w:rsidRPr="00D97AB1" w:rsidRDefault="00B10437" w:rsidP="00B10437">
      <w:pPr>
        <w:spacing w:line="360" w:lineRule="auto"/>
        <w:jc w:val="both"/>
        <w:rPr>
          <w:bCs/>
          <w:color w:val="000000" w:themeColor="text1"/>
          <w:sz w:val="24"/>
        </w:rPr>
      </w:pPr>
    </w:p>
    <w:p w:rsidR="00B10437" w:rsidRPr="00D97AB1" w:rsidRDefault="00B10437" w:rsidP="00B10437">
      <w:pPr>
        <w:spacing w:line="360" w:lineRule="auto"/>
        <w:jc w:val="both"/>
        <w:rPr>
          <w:b/>
          <w:bCs/>
          <w:color w:val="000000" w:themeColor="text1"/>
          <w:sz w:val="24"/>
        </w:rPr>
      </w:pPr>
      <w:r w:rsidRPr="00D97AB1">
        <w:rPr>
          <w:b/>
          <w:bCs/>
          <w:color w:val="000000" w:themeColor="text1"/>
          <w:sz w:val="24"/>
        </w:rPr>
        <w:t xml:space="preserve">Standardwerk verschafft Überblick  </w:t>
      </w:r>
    </w:p>
    <w:p w:rsidR="00B10437" w:rsidRPr="00D97AB1" w:rsidRDefault="00B10437" w:rsidP="00B10437">
      <w:pPr>
        <w:spacing w:line="360" w:lineRule="auto"/>
        <w:jc w:val="both"/>
        <w:rPr>
          <w:bCs/>
          <w:color w:val="000000" w:themeColor="text1"/>
          <w:sz w:val="24"/>
        </w:rPr>
      </w:pPr>
    </w:p>
    <w:p w:rsidR="00B10437" w:rsidRPr="00D97AB1" w:rsidRDefault="00B10437" w:rsidP="00B10437">
      <w:pPr>
        <w:spacing w:line="360" w:lineRule="auto"/>
        <w:jc w:val="both"/>
        <w:rPr>
          <w:bCs/>
          <w:color w:val="000000" w:themeColor="text1"/>
          <w:sz w:val="24"/>
        </w:rPr>
      </w:pPr>
      <w:r w:rsidRPr="00D97AB1">
        <w:rPr>
          <w:bCs/>
          <w:color w:val="000000" w:themeColor="text1"/>
          <w:sz w:val="24"/>
        </w:rPr>
        <w:t xml:space="preserve">Ob mit </w:t>
      </w:r>
      <w:proofErr w:type="spellStart"/>
      <w:r w:rsidRPr="00D97AB1">
        <w:rPr>
          <w:bCs/>
          <w:color w:val="000000" w:themeColor="text1"/>
          <w:sz w:val="24"/>
        </w:rPr>
        <w:t>Calciumsulfat</w:t>
      </w:r>
      <w:proofErr w:type="spellEnd"/>
      <w:r w:rsidRPr="00D97AB1">
        <w:rPr>
          <w:bCs/>
          <w:color w:val="000000" w:themeColor="text1"/>
          <w:sz w:val="24"/>
        </w:rPr>
        <w:t xml:space="preserve"> oder Zement gebunden: Alle </w:t>
      </w:r>
      <w:proofErr w:type="spellStart"/>
      <w:r w:rsidRPr="00D97AB1">
        <w:rPr>
          <w:bCs/>
          <w:color w:val="000000" w:themeColor="text1"/>
          <w:sz w:val="24"/>
        </w:rPr>
        <w:t>Maxit</w:t>
      </w:r>
      <w:proofErr w:type="spellEnd"/>
      <w:r w:rsidRPr="00D97AB1">
        <w:rPr>
          <w:bCs/>
          <w:color w:val="000000" w:themeColor="text1"/>
          <w:sz w:val="24"/>
        </w:rPr>
        <w:t>-Fließestriche werden als werksgemischte Werktrockenmörtel hergestellt, die in der Regel im Silo mit Mischpumpe ausgeliefert werde</w:t>
      </w:r>
      <w:r>
        <w:rPr>
          <w:bCs/>
          <w:color w:val="000000" w:themeColor="text1"/>
          <w:sz w:val="24"/>
        </w:rPr>
        <w:t>n</w:t>
      </w:r>
      <w:r w:rsidRPr="00B10437">
        <w:rPr>
          <w:bCs/>
          <w:color w:val="000000" w:themeColor="text1"/>
          <w:sz w:val="24"/>
        </w:rPr>
        <w:t xml:space="preserve">. Für kleinere Bauvorhaben sind sie auch als </w:t>
      </w:r>
      <w:proofErr w:type="spellStart"/>
      <w:r w:rsidRPr="00B10437">
        <w:rPr>
          <w:bCs/>
          <w:color w:val="000000" w:themeColor="text1"/>
          <w:sz w:val="24"/>
        </w:rPr>
        <w:t>Sackware</w:t>
      </w:r>
      <w:proofErr w:type="spellEnd"/>
      <w:r w:rsidRPr="00B10437">
        <w:rPr>
          <w:bCs/>
          <w:color w:val="000000" w:themeColor="text1"/>
          <w:sz w:val="24"/>
        </w:rPr>
        <w:t xml:space="preserve"> lieferbar. Dabei</w:t>
      </w:r>
      <w:r w:rsidRPr="00D97AB1">
        <w:rPr>
          <w:bCs/>
          <w:color w:val="000000" w:themeColor="text1"/>
          <w:sz w:val="24"/>
        </w:rPr>
        <w:t xml:space="preserve"> lassen sie sich auch bei extrem </w:t>
      </w:r>
      <w:r w:rsidRPr="00D97AB1">
        <w:rPr>
          <w:bCs/>
          <w:color w:val="000000" w:themeColor="text1"/>
          <w:sz w:val="24"/>
        </w:rPr>
        <w:lastRenderedPageBreak/>
        <w:t xml:space="preserve">niedrigen Außentemperaturen verarbeiten. Sämtliche </w:t>
      </w:r>
      <w:r>
        <w:rPr>
          <w:bCs/>
          <w:color w:val="000000" w:themeColor="text1"/>
          <w:sz w:val="24"/>
        </w:rPr>
        <w:t xml:space="preserve">genannten </w:t>
      </w:r>
      <w:r w:rsidRPr="00D97AB1">
        <w:rPr>
          <w:bCs/>
          <w:color w:val="000000" w:themeColor="text1"/>
          <w:sz w:val="24"/>
        </w:rPr>
        <w:t>Produkte sind für beheizte Konstruktionen geeignet und besitzen Oberflächen, bei denen lediglich der Reinigungsschliff des Bodenlegers erforderlich ist.</w:t>
      </w:r>
    </w:p>
    <w:p w:rsidR="00B10437" w:rsidRPr="00D97AB1" w:rsidRDefault="00B10437" w:rsidP="00B10437">
      <w:pPr>
        <w:spacing w:line="360" w:lineRule="auto"/>
        <w:jc w:val="both"/>
        <w:rPr>
          <w:bCs/>
          <w:color w:val="000000" w:themeColor="text1"/>
          <w:sz w:val="24"/>
        </w:rPr>
      </w:pPr>
    </w:p>
    <w:p w:rsidR="00BA658E" w:rsidRPr="00D97AB1" w:rsidRDefault="00B10437" w:rsidP="00B10437">
      <w:pPr>
        <w:spacing w:line="360" w:lineRule="auto"/>
        <w:jc w:val="both"/>
        <w:rPr>
          <w:color w:val="000000" w:themeColor="text1"/>
          <w:sz w:val="24"/>
        </w:rPr>
      </w:pPr>
      <w:r w:rsidRPr="00D97AB1">
        <w:rPr>
          <w:bCs/>
          <w:color w:val="000000" w:themeColor="text1"/>
          <w:sz w:val="24"/>
        </w:rPr>
        <w:t xml:space="preserve">Eine Übersicht zu allen Fließestrichen von </w:t>
      </w:r>
      <w:proofErr w:type="spellStart"/>
      <w:r w:rsidRPr="00D97AB1">
        <w:rPr>
          <w:bCs/>
          <w:color w:val="000000" w:themeColor="text1"/>
          <w:sz w:val="24"/>
        </w:rPr>
        <w:t>Maxit</w:t>
      </w:r>
      <w:proofErr w:type="spellEnd"/>
      <w:r w:rsidRPr="00D97AB1">
        <w:rPr>
          <w:bCs/>
          <w:color w:val="000000" w:themeColor="text1"/>
          <w:sz w:val="24"/>
        </w:rPr>
        <w:t xml:space="preserve"> – nebst detaillierten Verarbeitungshinweisen – finden Bodenprofis im 136-seitigen Handbuch „BODEN im Fokus“, dem kürzlich aktualisierten Standardwerk von </w:t>
      </w:r>
      <w:proofErr w:type="spellStart"/>
      <w:r w:rsidRPr="00D97AB1">
        <w:rPr>
          <w:bCs/>
          <w:color w:val="000000" w:themeColor="text1"/>
          <w:sz w:val="24"/>
        </w:rPr>
        <w:t>Maxit</w:t>
      </w:r>
      <w:proofErr w:type="spellEnd"/>
      <w:r w:rsidRPr="00D97AB1">
        <w:rPr>
          <w:bCs/>
          <w:color w:val="000000" w:themeColor="text1"/>
          <w:sz w:val="24"/>
        </w:rPr>
        <w:t>. Dieses kann</w:t>
      </w:r>
      <w:r w:rsidRPr="00D97AB1">
        <w:rPr>
          <w:color w:val="000000" w:themeColor="text1"/>
          <w:sz w:val="24"/>
        </w:rPr>
        <w:t xml:space="preserve"> beim Hersteller per Telefon (</w:t>
      </w:r>
      <w:r w:rsidRPr="00D97AB1">
        <w:rPr>
          <w:b/>
          <w:color w:val="000000" w:themeColor="text1"/>
          <w:sz w:val="24"/>
        </w:rPr>
        <w:t>09220–180)</w:t>
      </w:r>
      <w:r w:rsidRPr="00D97AB1">
        <w:rPr>
          <w:color w:val="000000" w:themeColor="text1"/>
          <w:sz w:val="24"/>
        </w:rPr>
        <w:t xml:space="preserve"> oder E-Mail (</w:t>
      </w:r>
      <w:r w:rsidRPr="00D97AB1">
        <w:rPr>
          <w:b/>
          <w:color w:val="000000" w:themeColor="text1"/>
          <w:sz w:val="24"/>
        </w:rPr>
        <w:t>info@maxit.de</w:t>
      </w:r>
      <w:r w:rsidRPr="00D97AB1">
        <w:rPr>
          <w:color w:val="000000" w:themeColor="text1"/>
          <w:sz w:val="24"/>
        </w:rPr>
        <w:t>) angefordert werden und steht auch zum kostenfreien Download (</w:t>
      </w:r>
      <w:r w:rsidRPr="00D97AB1">
        <w:rPr>
          <w:b/>
          <w:color w:val="000000" w:themeColor="text1"/>
          <w:sz w:val="24"/>
        </w:rPr>
        <w:t>www.maxit.de</w:t>
      </w:r>
      <w:r w:rsidRPr="00D97AB1">
        <w:rPr>
          <w:color w:val="000000" w:themeColor="text1"/>
          <w:sz w:val="24"/>
        </w:rPr>
        <w:t>) bereit</w:t>
      </w:r>
      <w:r w:rsidR="007831E2" w:rsidRPr="00D97AB1">
        <w:rPr>
          <w:color w:val="000000" w:themeColor="text1"/>
          <w:sz w:val="24"/>
        </w:rPr>
        <w:t>.</w:t>
      </w:r>
    </w:p>
    <w:p w:rsidR="00A51CD8" w:rsidRPr="00D97AB1" w:rsidRDefault="00BA1367" w:rsidP="00BA658E">
      <w:pPr>
        <w:spacing w:line="360" w:lineRule="auto"/>
        <w:jc w:val="right"/>
        <w:rPr>
          <w:color w:val="000000" w:themeColor="text1"/>
          <w:sz w:val="24"/>
        </w:rPr>
      </w:pPr>
      <w:r w:rsidRPr="00D97AB1">
        <w:rPr>
          <w:color w:val="000000" w:themeColor="text1"/>
          <w:sz w:val="24"/>
        </w:rPr>
        <w:t>c</w:t>
      </w:r>
      <w:r w:rsidR="00F97E4B" w:rsidRPr="00D97AB1">
        <w:rPr>
          <w:color w:val="000000" w:themeColor="text1"/>
          <w:sz w:val="24"/>
        </w:rPr>
        <w:t xml:space="preserve">a. </w:t>
      </w:r>
      <w:r w:rsidR="00200D88">
        <w:rPr>
          <w:bCs/>
          <w:color w:val="000000" w:themeColor="text1"/>
          <w:sz w:val="24"/>
        </w:rPr>
        <w:t>5</w:t>
      </w:r>
      <w:r w:rsidR="001F5D67" w:rsidRPr="00D97AB1">
        <w:rPr>
          <w:color w:val="000000" w:themeColor="text1"/>
          <w:sz w:val="24"/>
        </w:rPr>
        <w:t>.</w:t>
      </w:r>
      <w:r w:rsidR="00200D88">
        <w:rPr>
          <w:color w:val="000000" w:themeColor="text1"/>
          <w:sz w:val="24"/>
        </w:rPr>
        <w:t>0</w:t>
      </w:r>
      <w:r w:rsidR="00200D88" w:rsidRPr="00D97AB1">
        <w:rPr>
          <w:color w:val="000000" w:themeColor="text1"/>
          <w:sz w:val="24"/>
        </w:rPr>
        <w:t xml:space="preserve">50 </w:t>
      </w:r>
      <w:r w:rsidRPr="00D97AB1">
        <w:rPr>
          <w:color w:val="000000" w:themeColor="text1"/>
          <w:sz w:val="24"/>
        </w:rPr>
        <w:t>Zeichen</w:t>
      </w:r>
    </w:p>
    <w:p w:rsidR="007831E2" w:rsidRDefault="007831E2" w:rsidP="00DD2082">
      <w:pPr>
        <w:rPr>
          <w:b/>
          <w:bCs/>
          <w:sz w:val="24"/>
          <w:u w:val="single"/>
        </w:rPr>
      </w:pPr>
    </w:p>
    <w:p w:rsidR="007831E2" w:rsidRDefault="007831E2" w:rsidP="00DD2082">
      <w:pPr>
        <w:rPr>
          <w:b/>
          <w:bCs/>
          <w:sz w:val="24"/>
          <w:u w:val="single"/>
        </w:rPr>
      </w:pPr>
    </w:p>
    <w:p w:rsidR="00F1444F" w:rsidRDefault="00F1444F" w:rsidP="00DD2082">
      <w:pPr>
        <w:rPr>
          <w:b/>
          <w:bCs/>
          <w:sz w:val="24"/>
          <w:u w:val="single"/>
        </w:rPr>
      </w:pPr>
    </w:p>
    <w:p w:rsidR="00867F8C" w:rsidRPr="00624B27" w:rsidRDefault="00322913" w:rsidP="00DD2082">
      <w:pPr>
        <w:rPr>
          <w:b/>
          <w:bCs/>
          <w:sz w:val="24"/>
          <w:u w:val="single"/>
        </w:rPr>
      </w:pPr>
      <w:r w:rsidRPr="00624B27">
        <w:rPr>
          <w:b/>
          <w:bCs/>
          <w:sz w:val="24"/>
          <w:u w:val="single"/>
        </w:rPr>
        <w:t>B</w:t>
      </w:r>
      <w:r w:rsidR="00867F8C" w:rsidRPr="00624B27">
        <w:rPr>
          <w:b/>
          <w:bCs/>
          <w:sz w:val="24"/>
          <w:u w:val="single"/>
        </w:rPr>
        <w:t>ildunterschriften</w:t>
      </w:r>
    </w:p>
    <w:p w:rsidR="00C151C2" w:rsidRPr="00624B27" w:rsidRDefault="00C151C2" w:rsidP="00C57354">
      <w:pPr>
        <w:ind w:right="-142"/>
        <w:rPr>
          <w:bCs/>
          <w:sz w:val="24"/>
        </w:rPr>
      </w:pPr>
    </w:p>
    <w:p w:rsidR="0007130B" w:rsidRDefault="0007130B" w:rsidP="00B22447">
      <w:pPr>
        <w:rPr>
          <w:b/>
          <w:bCs/>
          <w:sz w:val="24"/>
        </w:rPr>
      </w:pPr>
    </w:p>
    <w:p w:rsidR="00B22447" w:rsidRPr="00624B27" w:rsidRDefault="00B22447" w:rsidP="00B22447">
      <w:pPr>
        <w:rPr>
          <w:b/>
          <w:bCs/>
          <w:sz w:val="24"/>
        </w:rPr>
      </w:pPr>
      <w:r w:rsidRPr="00624B27">
        <w:rPr>
          <w:b/>
          <w:bCs/>
          <w:sz w:val="24"/>
        </w:rPr>
        <w:t>[2</w:t>
      </w:r>
      <w:r w:rsidR="00D97AB1">
        <w:rPr>
          <w:b/>
          <w:bCs/>
          <w:sz w:val="24"/>
        </w:rPr>
        <w:t>1-05</w:t>
      </w:r>
      <w:r w:rsidRPr="00624B27">
        <w:rPr>
          <w:b/>
          <w:bCs/>
          <w:sz w:val="24"/>
        </w:rPr>
        <w:t xml:space="preserve"> </w:t>
      </w:r>
      <w:proofErr w:type="spellStart"/>
      <w:r w:rsidR="00D97AB1">
        <w:rPr>
          <w:b/>
          <w:bCs/>
          <w:sz w:val="24"/>
        </w:rPr>
        <w:t>Fließestrich_Verteilung</w:t>
      </w:r>
      <w:proofErr w:type="spellEnd"/>
      <w:r w:rsidRPr="00624B27">
        <w:rPr>
          <w:b/>
          <w:bCs/>
          <w:sz w:val="24"/>
        </w:rPr>
        <w:t>]</w:t>
      </w:r>
    </w:p>
    <w:p w:rsidR="00B22447" w:rsidRPr="00624B27" w:rsidRDefault="00B22447" w:rsidP="00B22447">
      <w:pPr>
        <w:rPr>
          <w:b/>
          <w:bCs/>
          <w:sz w:val="24"/>
        </w:rPr>
      </w:pPr>
    </w:p>
    <w:p w:rsidR="00B22447" w:rsidRPr="00624B27" w:rsidRDefault="00D97AB1" w:rsidP="00B22447">
      <w:pPr>
        <w:spacing w:line="360" w:lineRule="auto"/>
        <w:jc w:val="both"/>
        <w:rPr>
          <w:bCs/>
          <w:i/>
          <w:sz w:val="24"/>
        </w:rPr>
      </w:pPr>
      <w:r>
        <w:rPr>
          <w:bCs/>
          <w:i/>
          <w:sz w:val="24"/>
        </w:rPr>
        <w:t xml:space="preserve">Fließestriche von </w:t>
      </w:r>
      <w:proofErr w:type="spellStart"/>
      <w:r>
        <w:rPr>
          <w:bCs/>
          <w:i/>
          <w:sz w:val="24"/>
        </w:rPr>
        <w:t>Maxit</w:t>
      </w:r>
      <w:proofErr w:type="spellEnd"/>
      <w:r>
        <w:rPr>
          <w:bCs/>
          <w:i/>
          <w:sz w:val="24"/>
        </w:rPr>
        <w:t xml:space="preserve"> werden mit dem Gießschlauch verteilt und eignen sich auch gut für den Einsatz auf Fußbodenheizungen</w:t>
      </w:r>
      <w:r w:rsidR="00B22447" w:rsidRPr="00624B27">
        <w:rPr>
          <w:bCs/>
          <w:i/>
          <w:sz w:val="24"/>
        </w:rPr>
        <w:t xml:space="preserve">. </w:t>
      </w:r>
    </w:p>
    <w:p w:rsidR="00B22447" w:rsidRPr="00624B27" w:rsidRDefault="00B22447" w:rsidP="00B22447">
      <w:pPr>
        <w:jc w:val="right"/>
        <w:rPr>
          <w:bCs/>
          <w:sz w:val="24"/>
        </w:rPr>
      </w:pPr>
      <w:r w:rsidRPr="00624B27">
        <w:rPr>
          <w:bCs/>
          <w:sz w:val="24"/>
        </w:rPr>
        <w:t xml:space="preserve">Foto: </w:t>
      </w:r>
      <w:proofErr w:type="spellStart"/>
      <w:r w:rsidRPr="00624B27">
        <w:rPr>
          <w:bCs/>
          <w:sz w:val="24"/>
        </w:rPr>
        <w:t>maxit</w:t>
      </w:r>
      <w:proofErr w:type="spellEnd"/>
    </w:p>
    <w:p w:rsidR="00B22447" w:rsidRPr="00624B27" w:rsidRDefault="00B22447" w:rsidP="00B22447">
      <w:pPr>
        <w:rPr>
          <w:b/>
          <w:bCs/>
          <w:sz w:val="24"/>
        </w:rPr>
      </w:pPr>
      <w:r w:rsidRPr="00624B27">
        <w:rPr>
          <w:b/>
          <w:bCs/>
          <w:sz w:val="24"/>
        </w:rPr>
        <w:t xml:space="preserve"> </w:t>
      </w:r>
    </w:p>
    <w:p w:rsidR="00F1444F" w:rsidRDefault="00F1444F" w:rsidP="00B22447">
      <w:pPr>
        <w:rPr>
          <w:b/>
          <w:bCs/>
          <w:sz w:val="24"/>
        </w:rPr>
      </w:pPr>
    </w:p>
    <w:p w:rsidR="00F1444F" w:rsidRDefault="00F1444F" w:rsidP="00B22447">
      <w:pPr>
        <w:rPr>
          <w:b/>
          <w:bCs/>
          <w:sz w:val="24"/>
        </w:rPr>
      </w:pPr>
    </w:p>
    <w:p w:rsidR="00900FA3" w:rsidRDefault="00D97AB1" w:rsidP="00B22447">
      <w:pPr>
        <w:rPr>
          <w:b/>
          <w:bCs/>
          <w:sz w:val="24"/>
        </w:rPr>
      </w:pPr>
      <w:r>
        <w:rPr>
          <w:b/>
          <w:bCs/>
          <w:sz w:val="24"/>
        </w:rPr>
        <w:t>[21-05</w:t>
      </w:r>
      <w:r w:rsidR="00B22447" w:rsidRPr="00624B27">
        <w:rPr>
          <w:b/>
          <w:bCs/>
          <w:sz w:val="24"/>
        </w:rPr>
        <w:t xml:space="preserve"> </w:t>
      </w:r>
      <w:proofErr w:type="spellStart"/>
      <w:r w:rsidR="00900FA3">
        <w:rPr>
          <w:b/>
          <w:bCs/>
          <w:sz w:val="24"/>
        </w:rPr>
        <w:t>Estrich_Schwabbelstange</w:t>
      </w:r>
      <w:proofErr w:type="spellEnd"/>
      <w:r>
        <w:rPr>
          <w:b/>
          <w:bCs/>
          <w:sz w:val="24"/>
        </w:rPr>
        <w:t>]</w:t>
      </w:r>
    </w:p>
    <w:p w:rsidR="00900FA3" w:rsidRDefault="00900FA3" w:rsidP="00B22447">
      <w:pPr>
        <w:rPr>
          <w:b/>
          <w:bCs/>
          <w:sz w:val="24"/>
        </w:rPr>
      </w:pPr>
    </w:p>
    <w:p w:rsidR="00900FA3" w:rsidRPr="00624B27" w:rsidRDefault="00900FA3" w:rsidP="00900FA3">
      <w:pPr>
        <w:spacing w:line="360" w:lineRule="auto"/>
        <w:jc w:val="both"/>
        <w:rPr>
          <w:bCs/>
          <w:i/>
          <w:sz w:val="24"/>
        </w:rPr>
      </w:pPr>
      <w:r>
        <w:rPr>
          <w:bCs/>
          <w:i/>
          <w:sz w:val="24"/>
        </w:rPr>
        <w:t xml:space="preserve">Aufrecht, rückenschonend und einfach: </w:t>
      </w:r>
      <w:r w:rsidRPr="00900FA3">
        <w:rPr>
          <w:bCs/>
          <w:i/>
          <w:sz w:val="24"/>
        </w:rPr>
        <w:t xml:space="preserve">Nach Erreichen der </w:t>
      </w:r>
      <w:proofErr w:type="spellStart"/>
      <w:r w:rsidRPr="00900FA3">
        <w:rPr>
          <w:bCs/>
          <w:i/>
          <w:sz w:val="24"/>
        </w:rPr>
        <w:t>Sollhöhe</w:t>
      </w:r>
      <w:proofErr w:type="spellEnd"/>
      <w:r w:rsidRPr="00900FA3">
        <w:rPr>
          <w:bCs/>
          <w:i/>
          <w:sz w:val="24"/>
        </w:rPr>
        <w:t xml:space="preserve"> wird der </w:t>
      </w:r>
      <w:proofErr w:type="spellStart"/>
      <w:r w:rsidRPr="00900FA3">
        <w:rPr>
          <w:bCs/>
          <w:i/>
          <w:sz w:val="24"/>
        </w:rPr>
        <w:t>Estrichmörtel</w:t>
      </w:r>
      <w:proofErr w:type="spellEnd"/>
      <w:r w:rsidRPr="00900FA3">
        <w:rPr>
          <w:bCs/>
          <w:i/>
          <w:sz w:val="24"/>
        </w:rPr>
        <w:t xml:space="preserve"> </w:t>
      </w:r>
      <w:r>
        <w:rPr>
          <w:bCs/>
          <w:i/>
          <w:sz w:val="24"/>
        </w:rPr>
        <w:t>direkt</w:t>
      </w:r>
      <w:r w:rsidRPr="00900FA3">
        <w:rPr>
          <w:bCs/>
          <w:i/>
          <w:sz w:val="24"/>
        </w:rPr>
        <w:t xml:space="preserve"> mit der Schwabbelstange bearbeitet.</w:t>
      </w:r>
      <w:r w:rsidRPr="00624B27">
        <w:rPr>
          <w:bCs/>
          <w:i/>
          <w:sz w:val="24"/>
        </w:rPr>
        <w:t xml:space="preserve">   </w:t>
      </w:r>
    </w:p>
    <w:p w:rsidR="00A517C5" w:rsidRDefault="00900FA3">
      <w:pPr>
        <w:jc w:val="right"/>
        <w:rPr>
          <w:b/>
          <w:bCs/>
          <w:sz w:val="24"/>
        </w:rPr>
      </w:pPr>
      <w:r w:rsidRPr="00624B27">
        <w:rPr>
          <w:bCs/>
          <w:sz w:val="24"/>
        </w:rPr>
        <w:t xml:space="preserve">Foto: </w:t>
      </w:r>
      <w:proofErr w:type="spellStart"/>
      <w:r w:rsidRPr="00624B27">
        <w:rPr>
          <w:bCs/>
          <w:sz w:val="24"/>
        </w:rPr>
        <w:t>maxit</w:t>
      </w:r>
      <w:proofErr w:type="spellEnd"/>
    </w:p>
    <w:p w:rsidR="00900FA3" w:rsidRDefault="00900FA3" w:rsidP="00B22447">
      <w:pPr>
        <w:rPr>
          <w:b/>
          <w:bCs/>
          <w:sz w:val="24"/>
        </w:rPr>
      </w:pPr>
    </w:p>
    <w:p w:rsidR="00900FA3" w:rsidRDefault="00900FA3" w:rsidP="00B22447">
      <w:pPr>
        <w:rPr>
          <w:b/>
          <w:bCs/>
          <w:sz w:val="24"/>
        </w:rPr>
      </w:pPr>
    </w:p>
    <w:p w:rsidR="00241BC6" w:rsidRDefault="00241BC6" w:rsidP="00241BC6">
      <w:pPr>
        <w:rPr>
          <w:bCs/>
          <w:color w:val="FF0000"/>
          <w:sz w:val="24"/>
        </w:rPr>
      </w:pPr>
    </w:p>
    <w:p w:rsidR="00D97AB1" w:rsidRDefault="00D97AB1" w:rsidP="00B22447">
      <w:pPr>
        <w:rPr>
          <w:b/>
          <w:bCs/>
          <w:sz w:val="24"/>
        </w:rPr>
      </w:pPr>
    </w:p>
    <w:p w:rsidR="00F1444F" w:rsidRDefault="00F1444F" w:rsidP="00B22447">
      <w:pPr>
        <w:rPr>
          <w:b/>
          <w:bCs/>
          <w:sz w:val="24"/>
        </w:rPr>
      </w:pPr>
    </w:p>
    <w:p w:rsidR="00B22447" w:rsidRDefault="00B22447" w:rsidP="00B22447">
      <w:pPr>
        <w:rPr>
          <w:bCs/>
          <w:color w:val="FF0000"/>
          <w:sz w:val="24"/>
        </w:rPr>
      </w:pPr>
      <w:r w:rsidRPr="00624B27">
        <w:rPr>
          <w:b/>
          <w:bCs/>
          <w:sz w:val="24"/>
        </w:rPr>
        <w:lastRenderedPageBreak/>
        <w:t xml:space="preserve">[20-01 </w:t>
      </w:r>
      <w:proofErr w:type="spellStart"/>
      <w:r w:rsidR="00D97AB1">
        <w:rPr>
          <w:b/>
          <w:bCs/>
          <w:sz w:val="24"/>
        </w:rPr>
        <w:t>Belegreife_Grafik</w:t>
      </w:r>
      <w:proofErr w:type="spellEnd"/>
      <w:r w:rsidRPr="00624B27">
        <w:rPr>
          <w:b/>
          <w:bCs/>
          <w:sz w:val="24"/>
        </w:rPr>
        <w:t>]</w:t>
      </w:r>
      <w:r w:rsidR="00D97AB1" w:rsidRPr="00D97AB1">
        <w:rPr>
          <w:bCs/>
          <w:color w:val="FF0000"/>
          <w:sz w:val="24"/>
        </w:rPr>
        <w:t xml:space="preserve"> </w:t>
      </w:r>
    </w:p>
    <w:p w:rsidR="00241BC6" w:rsidRPr="00624B27" w:rsidRDefault="00241BC6" w:rsidP="00B22447">
      <w:pPr>
        <w:rPr>
          <w:b/>
          <w:bCs/>
          <w:sz w:val="24"/>
        </w:rPr>
      </w:pPr>
    </w:p>
    <w:p w:rsidR="00B22447" w:rsidRPr="00624B27" w:rsidRDefault="00D97AB1" w:rsidP="00B22447">
      <w:pPr>
        <w:spacing w:line="360" w:lineRule="auto"/>
        <w:jc w:val="both"/>
        <w:rPr>
          <w:bCs/>
          <w:i/>
          <w:sz w:val="24"/>
        </w:rPr>
      </w:pPr>
      <w:r>
        <w:rPr>
          <w:bCs/>
          <w:i/>
          <w:sz w:val="24"/>
        </w:rPr>
        <w:t>Von einem Tag bis zu sechs Wochen: Mit fließfähigen Produkten von Maxit lässt sich die gewünschte Belegreife zielsicher erreichen</w:t>
      </w:r>
      <w:r w:rsidR="00B22447" w:rsidRPr="00624B27">
        <w:rPr>
          <w:bCs/>
          <w:i/>
          <w:sz w:val="24"/>
        </w:rPr>
        <w:t xml:space="preserve">.   </w:t>
      </w:r>
    </w:p>
    <w:p w:rsidR="00B22447" w:rsidRPr="00624B27" w:rsidRDefault="00B22447" w:rsidP="00B22447">
      <w:pPr>
        <w:jc w:val="right"/>
        <w:rPr>
          <w:bCs/>
          <w:sz w:val="24"/>
        </w:rPr>
      </w:pPr>
      <w:r w:rsidRPr="00624B27">
        <w:rPr>
          <w:bCs/>
          <w:sz w:val="24"/>
        </w:rPr>
        <w:t xml:space="preserve">Foto: </w:t>
      </w:r>
      <w:proofErr w:type="spellStart"/>
      <w:r w:rsidRPr="00624B27">
        <w:rPr>
          <w:bCs/>
          <w:sz w:val="24"/>
        </w:rPr>
        <w:t>maxit</w:t>
      </w:r>
      <w:proofErr w:type="spellEnd"/>
    </w:p>
    <w:p w:rsidR="00BC4BC6" w:rsidRPr="00624B27" w:rsidRDefault="00BC4BC6" w:rsidP="00BC4BC6"/>
    <w:p w:rsidR="00AF2FB4" w:rsidRPr="00624B27" w:rsidRDefault="00AF2FB4" w:rsidP="00BC4BC6"/>
    <w:p w:rsidR="00AF2FB4" w:rsidRPr="00624B27" w:rsidRDefault="00AF2FB4" w:rsidP="00BC4BC6"/>
    <w:p w:rsidR="00F1444F" w:rsidRDefault="00F1444F" w:rsidP="00D97AB1">
      <w:pPr>
        <w:rPr>
          <w:b/>
          <w:bCs/>
          <w:sz w:val="24"/>
        </w:rPr>
      </w:pPr>
    </w:p>
    <w:p w:rsidR="00D97AB1" w:rsidRPr="00624B27" w:rsidRDefault="00D97AB1" w:rsidP="00D97AB1">
      <w:pPr>
        <w:rPr>
          <w:b/>
          <w:bCs/>
          <w:sz w:val="24"/>
        </w:rPr>
      </w:pPr>
      <w:r>
        <w:rPr>
          <w:b/>
          <w:bCs/>
          <w:sz w:val="24"/>
        </w:rPr>
        <w:t>[21-05</w:t>
      </w:r>
      <w:r w:rsidRPr="00624B27">
        <w:rPr>
          <w:b/>
          <w:bCs/>
          <w:sz w:val="24"/>
        </w:rPr>
        <w:t xml:space="preserve"> </w:t>
      </w:r>
      <w:proofErr w:type="spellStart"/>
      <w:r>
        <w:rPr>
          <w:b/>
          <w:bCs/>
          <w:sz w:val="24"/>
        </w:rPr>
        <w:t>Silo_A</w:t>
      </w:r>
      <w:r w:rsidR="00EA286B">
        <w:rPr>
          <w:b/>
          <w:bCs/>
          <w:sz w:val="24"/>
        </w:rPr>
        <w:t>us</w:t>
      </w:r>
      <w:r>
        <w:rPr>
          <w:b/>
          <w:bCs/>
          <w:sz w:val="24"/>
        </w:rPr>
        <w:t>lieferung</w:t>
      </w:r>
      <w:proofErr w:type="spellEnd"/>
      <w:r>
        <w:rPr>
          <w:b/>
          <w:bCs/>
          <w:sz w:val="24"/>
        </w:rPr>
        <w:t>]</w:t>
      </w:r>
      <w:r w:rsidRPr="00D97AB1">
        <w:rPr>
          <w:bCs/>
          <w:color w:val="FF0000"/>
          <w:sz w:val="24"/>
        </w:rPr>
        <w:t xml:space="preserve"> </w:t>
      </w:r>
    </w:p>
    <w:p w:rsidR="00D97AB1" w:rsidRPr="00624B27" w:rsidRDefault="00D97AB1" w:rsidP="00D97AB1">
      <w:pPr>
        <w:rPr>
          <w:b/>
          <w:bCs/>
          <w:sz w:val="24"/>
        </w:rPr>
      </w:pPr>
    </w:p>
    <w:p w:rsidR="00D97AB1" w:rsidRPr="00624B27" w:rsidRDefault="00D97AB1" w:rsidP="00D97AB1">
      <w:pPr>
        <w:spacing w:line="360" w:lineRule="auto"/>
        <w:jc w:val="both"/>
        <w:rPr>
          <w:bCs/>
          <w:i/>
          <w:sz w:val="24"/>
        </w:rPr>
      </w:pPr>
      <w:r>
        <w:rPr>
          <w:bCs/>
          <w:i/>
          <w:sz w:val="24"/>
        </w:rPr>
        <w:t>Ob „</w:t>
      </w:r>
      <w:proofErr w:type="spellStart"/>
      <w:r>
        <w:rPr>
          <w:bCs/>
          <w:i/>
          <w:sz w:val="24"/>
        </w:rPr>
        <w:t>maxit</w:t>
      </w:r>
      <w:proofErr w:type="spellEnd"/>
      <w:r>
        <w:rPr>
          <w:bCs/>
          <w:i/>
          <w:sz w:val="24"/>
        </w:rPr>
        <w:t xml:space="preserve"> </w:t>
      </w:r>
      <w:proofErr w:type="spellStart"/>
      <w:r>
        <w:rPr>
          <w:bCs/>
          <w:i/>
          <w:sz w:val="24"/>
        </w:rPr>
        <w:t>torro</w:t>
      </w:r>
      <w:proofErr w:type="spellEnd"/>
      <w:r>
        <w:rPr>
          <w:bCs/>
          <w:i/>
          <w:sz w:val="24"/>
        </w:rPr>
        <w:t xml:space="preserve">“ oder andere: </w:t>
      </w:r>
      <w:r w:rsidRPr="00D97AB1">
        <w:rPr>
          <w:bCs/>
          <w:i/>
          <w:color w:val="000000" w:themeColor="text1"/>
          <w:sz w:val="24"/>
        </w:rPr>
        <w:t>Alle Maxit-Fließestriche werden als werksgemischt</w:t>
      </w:r>
      <w:r w:rsidR="00241BC6">
        <w:rPr>
          <w:bCs/>
          <w:i/>
          <w:color w:val="000000" w:themeColor="text1"/>
          <w:sz w:val="24"/>
        </w:rPr>
        <w:t>e Werktrock</w:t>
      </w:r>
      <w:r>
        <w:rPr>
          <w:bCs/>
          <w:i/>
          <w:color w:val="000000" w:themeColor="text1"/>
          <w:sz w:val="24"/>
        </w:rPr>
        <w:t>enmörtel hergestellt und regelmäßig</w:t>
      </w:r>
      <w:r w:rsidRPr="00D97AB1">
        <w:rPr>
          <w:bCs/>
          <w:i/>
          <w:color w:val="000000" w:themeColor="text1"/>
          <w:sz w:val="24"/>
        </w:rPr>
        <w:t xml:space="preserve"> im Silo mit Mischpumpe ausgeliefert</w:t>
      </w:r>
      <w:r w:rsidRPr="00624B27">
        <w:rPr>
          <w:bCs/>
          <w:i/>
          <w:sz w:val="24"/>
        </w:rPr>
        <w:t xml:space="preserve">. </w:t>
      </w:r>
    </w:p>
    <w:p w:rsidR="00FA5273" w:rsidRPr="00D97AB1" w:rsidRDefault="00D97AB1" w:rsidP="00D97AB1">
      <w:pPr>
        <w:pStyle w:val="berschrift6"/>
        <w:numPr>
          <w:ilvl w:val="0"/>
          <w:numId w:val="0"/>
        </w:numPr>
        <w:jc w:val="right"/>
        <w:rPr>
          <w:b w:val="0"/>
          <w:bCs w:val="0"/>
        </w:rPr>
      </w:pPr>
      <w:r w:rsidRPr="00D97AB1">
        <w:rPr>
          <w:b w:val="0"/>
        </w:rPr>
        <w:t xml:space="preserve">Foto: </w:t>
      </w:r>
      <w:proofErr w:type="spellStart"/>
      <w:r w:rsidRPr="00D97AB1">
        <w:rPr>
          <w:b w:val="0"/>
        </w:rPr>
        <w:t>maxit</w:t>
      </w:r>
      <w:proofErr w:type="spellEnd"/>
    </w:p>
    <w:p w:rsidR="00D97AB1" w:rsidRDefault="00D97AB1" w:rsidP="00D97AB1"/>
    <w:p w:rsidR="00D97AB1" w:rsidRPr="00D97AB1" w:rsidRDefault="00D97AB1" w:rsidP="00D97AB1"/>
    <w:p w:rsidR="0007130B" w:rsidRDefault="0007130B" w:rsidP="00EA286B">
      <w:pPr>
        <w:rPr>
          <w:b/>
          <w:bCs/>
          <w:sz w:val="24"/>
        </w:rPr>
      </w:pPr>
    </w:p>
    <w:p w:rsidR="00F1444F" w:rsidRDefault="00F1444F" w:rsidP="00EA286B">
      <w:pPr>
        <w:rPr>
          <w:b/>
          <w:bCs/>
          <w:sz w:val="24"/>
        </w:rPr>
      </w:pPr>
    </w:p>
    <w:p w:rsidR="00241BC6" w:rsidRDefault="00EA286B" w:rsidP="00EA286B">
      <w:pPr>
        <w:rPr>
          <w:bCs/>
          <w:color w:val="FF0000"/>
          <w:sz w:val="24"/>
        </w:rPr>
      </w:pPr>
      <w:r>
        <w:rPr>
          <w:b/>
          <w:bCs/>
          <w:sz w:val="24"/>
        </w:rPr>
        <w:t>[21-05</w:t>
      </w:r>
      <w:r w:rsidRPr="00624B27">
        <w:rPr>
          <w:b/>
          <w:bCs/>
          <w:sz w:val="24"/>
        </w:rPr>
        <w:t xml:space="preserve"> </w:t>
      </w:r>
      <w:proofErr w:type="spellStart"/>
      <w:r w:rsidR="00E53AB5">
        <w:rPr>
          <w:b/>
          <w:bCs/>
          <w:sz w:val="24"/>
        </w:rPr>
        <w:t>Boden_Handbuch</w:t>
      </w:r>
      <w:proofErr w:type="spellEnd"/>
      <w:r>
        <w:rPr>
          <w:b/>
          <w:bCs/>
          <w:sz w:val="24"/>
        </w:rPr>
        <w:t>]</w:t>
      </w:r>
    </w:p>
    <w:p w:rsidR="00EA286B" w:rsidRPr="00624B27" w:rsidRDefault="00241BC6" w:rsidP="00EA286B">
      <w:pPr>
        <w:rPr>
          <w:b/>
          <w:bCs/>
          <w:sz w:val="24"/>
        </w:rPr>
      </w:pPr>
      <w:r w:rsidRPr="00624B27">
        <w:rPr>
          <w:b/>
          <w:bCs/>
          <w:sz w:val="24"/>
        </w:rPr>
        <w:t xml:space="preserve"> </w:t>
      </w:r>
    </w:p>
    <w:p w:rsidR="00A517C5" w:rsidRDefault="00E53AB5">
      <w:pPr>
        <w:spacing w:line="360" w:lineRule="auto"/>
        <w:jc w:val="both"/>
      </w:pPr>
      <w:r>
        <w:rPr>
          <w:bCs/>
          <w:i/>
          <w:sz w:val="24"/>
        </w:rPr>
        <w:t xml:space="preserve">„BODEN im Fokus“ heißt das kürzlich aktualisierte Standardwerk, in dem Bodenprofis alles Wissenswerte zu </w:t>
      </w:r>
      <w:proofErr w:type="spellStart"/>
      <w:r>
        <w:rPr>
          <w:bCs/>
          <w:i/>
          <w:sz w:val="24"/>
        </w:rPr>
        <w:t>Maxit</w:t>
      </w:r>
      <w:proofErr w:type="spellEnd"/>
      <w:r>
        <w:rPr>
          <w:bCs/>
          <w:i/>
          <w:sz w:val="24"/>
        </w:rPr>
        <w:t>-Estrichen</w:t>
      </w:r>
      <w:r w:rsidR="007D6028">
        <w:rPr>
          <w:bCs/>
          <w:i/>
          <w:sz w:val="24"/>
        </w:rPr>
        <w:t xml:space="preserve"> und ihrer Verarbeitung</w:t>
      </w:r>
      <w:r>
        <w:rPr>
          <w:bCs/>
          <w:i/>
          <w:sz w:val="24"/>
        </w:rPr>
        <w:t xml:space="preserve"> finden können.</w:t>
      </w:r>
      <w:r w:rsidR="00EA286B" w:rsidRPr="00624B27">
        <w:rPr>
          <w:bCs/>
          <w:i/>
          <w:sz w:val="24"/>
        </w:rPr>
        <w:t xml:space="preserve"> </w:t>
      </w:r>
    </w:p>
    <w:p w:rsidR="00A517C5" w:rsidRDefault="00EA286B">
      <w:pPr>
        <w:spacing w:line="360" w:lineRule="auto"/>
        <w:jc w:val="right"/>
      </w:pPr>
      <w:r w:rsidRPr="00D97AB1">
        <w:t xml:space="preserve">Foto: </w:t>
      </w:r>
      <w:proofErr w:type="spellStart"/>
      <w:r w:rsidRPr="00D97AB1">
        <w:t>maxit</w:t>
      </w:r>
      <w:proofErr w:type="spellEnd"/>
    </w:p>
    <w:p w:rsidR="00D97AB1" w:rsidRDefault="00D97AB1">
      <w:pPr>
        <w:pStyle w:val="berschrift6"/>
        <w:numPr>
          <w:ilvl w:val="0"/>
          <w:numId w:val="0"/>
        </w:numPr>
        <w:rPr>
          <w:b w:val="0"/>
          <w:bCs w:val="0"/>
        </w:rPr>
      </w:pPr>
    </w:p>
    <w:p w:rsidR="00F1444F" w:rsidRDefault="00F1444F">
      <w:pPr>
        <w:pStyle w:val="berschrift6"/>
        <w:numPr>
          <w:ilvl w:val="0"/>
          <w:numId w:val="0"/>
        </w:numPr>
        <w:rPr>
          <w:b w:val="0"/>
          <w:bCs w:val="0"/>
        </w:rPr>
      </w:pPr>
    </w:p>
    <w:p w:rsidR="00F1444F" w:rsidRDefault="00F1444F">
      <w:pPr>
        <w:pStyle w:val="berschrift6"/>
        <w:numPr>
          <w:ilvl w:val="0"/>
          <w:numId w:val="0"/>
        </w:numPr>
        <w:rPr>
          <w:b w:val="0"/>
          <w:bCs w:val="0"/>
        </w:rPr>
      </w:pPr>
    </w:p>
    <w:p w:rsidR="00A51CD8" w:rsidRPr="00624B27" w:rsidRDefault="00A51CD8">
      <w:pPr>
        <w:pStyle w:val="berschrift6"/>
        <w:numPr>
          <w:ilvl w:val="0"/>
          <w:numId w:val="0"/>
        </w:numPr>
        <w:rPr>
          <w:b w:val="0"/>
          <w:bCs w:val="0"/>
        </w:rPr>
      </w:pPr>
      <w:r w:rsidRPr="00624B27">
        <w:rPr>
          <w:b w:val="0"/>
          <w:bCs w:val="0"/>
        </w:rPr>
        <w:t>Rückfragen beantwortet gern</w:t>
      </w:r>
    </w:p>
    <w:p w:rsidR="009A165A" w:rsidRPr="00624B27" w:rsidRDefault="009A165A">
      <w:pPr>
        <w:rPr>
          <w:b/>
          <w:sz w:val="19"/>
        </w:rPr>
      </w:pPr>
    </w:p>
    <w:p w:rsidR="00095584" w:rsidRPr="00624B27" w:rsidRDefault="00095584" w:rsidP="00C57354">
      <w:pPr>
        <w:ind w:right="-142"/>
        <w:rPr>
          <w:b/>
          <w:sz w:val="19"/>
        </w:rPr>
      </w:pPr>
      <w:proofErr w:type="spellStart"/>
      <w:r w:rsidRPr="00624B27">
        <w:rPr>
          <w:b/>
          <w:bCs/>
          <w:sz w:val="19"/>
        </w:rPr>
        <w:t>maxit</w:t>
      </w:r>
      <w:proofErr w:type="spellEnd"/>
      <w:r w:rsidRPr="00624B27">
        <w:rPr>
          <w:b/>
          <w:bCs/>
          <w:sz w:val="19"/>
        </w:rPr>
        <w:t xml:space="preserve"> Gruppe</w:t>
      </w:r>
      <w:r w:rsidR="009839F6" w:rsidRPr="00624B27">
        <w:rPr>
          <w:b/>
          <w:bCs/>
          <w:sz w:val="19"/>
        </w:rPr>
        <w:tab/>
      </w:r>
      <w:r w:rsidR="009839F6" w:rsidRPr="00624B27">
        <w:rPr>
          <w:b/>
          <w:bCs/>
          <w:sz w:val="19"/>
        </w:rPr>
        <w:tab/>
      </w:r>
      <w:r w:rsidR="009839F6" w:rsidRPr="00624B27">
        <w:rPr>
          <w:b/>
          <w:bCs/>
          <w:sz w:val="19"/>
        </w:rPr>
        <w:tab/>
      </w:r>
      <w:r w:rsidR="009839F6" w:rsidRPr="00624B27">
        <w:rPr>
          <w:b/>
          <w:bCs/>
          <w:sz w:val="19"/>
        </w:rPr>
        <w:tab/>
      </w:r>
      <w:proofErr w:type="spellStart"/>
      <w:r w:rsidR="009A165A" w:rsidRPr="00624B27">
        <w:rPr>
          <w:b/>
          <w:sz w:val="19"/>
        </w:rPr>
        <w:t>dako</w:t>
      </w:r>
      <w:proofErr w:type="spellEnd"/>
      <w:r w:rsidR="009A165A" w:rsidRPr="00624B27">
        <w:rPr>
          <w:b/>
          <w:sz w:val="19"/>
        </w:rPr>
        <w:t xml:space="preserve"> </w:t>
      </w:r>
      <w:proofErr w:type="spellStart"/>
      <w:r w:rsidR="009A165A" w:rsidRPr="00624B27">
        <w:rPr>
          <w:b/>
          <w:sz w:val="19"/>
        </w:rPr>
        <w:t>pr</w:t>
      </w:r>
      <w:proofErr w:type="spellEnd"/>
      <w:r w:rsidR="009A165A" w:rsidRPr="00624B27">
        <w:rPr>
          <w:b/>
          <w:sz w:val="19"/>
        </w:rPr>
        <w:t xml:space="preserve"> </w:t>
      </w:r>
      <w:proofErr w:type="spellStart"/>
      <w:r w:rsidR="009A165A" w:rsidRPr="00624B27">
        <w:rPr>
          <w:b/>
          <w:sz w:val="19"/>
        </w:rPr>
        <w:t>corporate</w:t>
      </w:r>
      <w:proofErr w:type="spellEnd"/>
      <w:r w:rsidR="009A165A" w:rsidRPr="00624B27">
        <w:rPr>
          <w:b/>
          <w:sz w:val="19"/>
        </w:rPr>
        <w:t xml:space="preserve"> </w:t>
      </w:r>
      <w:proofErr w:type="spellStart"/>
      <w:r w:rsidR="009A165A" w:rsidRPr="00624B27">
        <w:rPr>
          <w:b/>
          <w:sz w:val="19"/>
        </w:rPr>
        <w:t>communications</w:t>
      </w:r>
      <w:proofErr w:type="spellEnd"/>
    </w:p>
    <w:p w:rsidR="00A51CD8" w:rsidRPr="00624B27" w:rsidRDefault="00C3132F">
      <w:pPr>
        <w:rPr>
          <w:bCs/>
          <w:sz w:val="19"/>
          <w:lang w:val="en-US"/>
        </w:rPr>
      </w:pPr>
      <w:proofErr w:type="spellStart"/>
      <w:r w:rsidRPr="00624B27">
        <w:rPr>
          <w:bCs/>
          <w:sz w:val="19"/>
          <w:lang w:val="en-US"/>
        </w:rPr>
        <w:t>Reinhard</w:t>
      </w:r>
      <w:proofErr w:type="spellEnd"/>
      <w:r w:rsidRPr="00624B27">
        <w:rPr>
          <w:bCs/>
          <w:sz w:val="19"/>
          <w:lang w:val="en-US"/>
        </w:rPr>
        <w:t xml:space="preserve"> </w:t>
      </w:r>
      <w:proofErr w:type="spellStart"/>
      <w:r w:rsidRPr="00624B27">
        <w:rPr>
          <w:bCs/>
          <w:sz w:val="19"/>
          <w:lang w:val="en-US"/>
        </w:rPr>
        <w:t>Tyrok</w:t>
      </w:r>
      <w:proofErr w:type="spellEnd"/>
      <w:r w:rsidR="009839F6" w:rsidRPr="00624B27">
        <w:rPr>
          <w:bCs/>
          <w:sz w:val="19"/>
          <w:lang w:val="en-US"/>
        </w:rPr>
        <w:tab/>
      </w:r>
      <w:r w:rsidR="009839F6" w:rsidRPr="00624B27">
        <w:rPr>
          <w:bCs/>
          <w:sz w:val="19"/>
          <w:lang w:val="en-US"/>
        </w:rPr>
        <w:tab/>
      </w:r>
      <w:r w:rsidR="009839F6" w:rsidRPr="00624B27">
        <w:rPr>
          <w:bCs/>
          <w:sz w:val="19"/>
          <w:lang w:val="en-US"/>
        </w:rPr>
        <w:tab/>
      </w:r>
      <w:r w:rsidR="009839F6" w:rsidRPr="00624B27">
        <w:rPr>
          <w:bCs/>
          <w:sz w:val="19"/>
          <w:lang w:val="en-US"/>
        </w:rPr>
        <w:tab/>
      </w:r>
      <w:proofErr w:type="spellStart"/>
      <w:r w:rsidR="00CF44FA">
        <w:rPr>
          <w:bCs/>
          <w:sz w:val="19"/>
          <w:lang w:val="en-US"/>
        </w:rPr>
        <w:t>Darko</w:t>
      </w:r>
      <w:proofErr w:type="spellEnd"/>
      <w:r w:rsidR="00CF44FA">
        <w:rPr>
          <w:bCs/>
          <w:sz w:val="19"/>
          <w:lang w:val="en-US"/>
        </w:rPr>
        <w:t xml:space="preserve"> </w:t>
      </w:r>
      <w:proofErr w:type="spellStart"/>
      <w:r w:rsidR="00CF44FA">
        <w:rPr>
          <w:bCs/>
          <w:sz w:val="19"/>
          <w:lang w:val="en-US"/>
        </w:rPr>
        <w:t>Kosic</w:t>
      </w:r>
      <w:proofErr w:type="spellEnd"/>
    </w:p>
    <w:p w:rsidR="00A51CD8" w:rsidRPr="00624B27" w:rsidRDefault="00C3132F">
      <w:pPr>
        <w:rPr>
          <w:bCs/>
          <w:sz w:val="19"/>
          <w:lang w:val="fr-FR"/>
        </w:rPr>
      </w:pPr>
      <w:r w:rsidRPr="00624B27">
        <w:rPr>
          <w:bCs/>
          <w:sz w:val="19"/>
          <w:lang w:val="fr-FR"/>
        </w:rPr>
        <w:t>Tel.: 09 220 – 18 0</w:t>
      </w:r>
      <w:r w:rsidR="009839F6" w:rsidRPr="00624B27">
        <w:rPr>
          <w:bCs/>
          <w:sz w:val="19"/>
          <w:lang w:val="fr-FR"/>
        </w:rPr>
        <w:tab/>
      </w:r>
      <w:r w:rsidR="009839F6" w:rsidRPr="00624B27">
        <w:rPr>
          <w:bCs/>
          <w:sz w:val="19"/>
          <w:lang w:val="fr-FR"/>
        </w:rPr>
        <w:tab/>
      </w:r>
      <w:r w:rsidR="009839F6" w:rsidRPr="00624B27">
        <w:rPr>
          <w:bCs/>
          <w:sz w:val="19"/>
          <w:lang w:val="fr-FR"/>
        </w:rPr>
        <w:tab/>
      </w:r>
      <w:r w:rsidR="00A51CD8" w:rsidRPr="00624B27">
        <w:rPr>
          <w:bCs/>
          <w:sz w:val="19"/>
          <w:lang w:val="fr-FR"/>
        </w:rPr>
        <w:t>Tel.: 02 14 – 20 69 1-0</w:t>
      </w:r>
    </w:p>
    <w:p w:rsidR="00A51CD8" w:rsidRPr="00624B27" w:rsidRDefault="00C3132F">
      <w:pPr>
        <w:rPr>
          <w:bCs/>
          <w:sz w:val="19"/>
          <w:lang w:val="fr-FR"/>
        </w:rPr>
      </w:pPr>
      <w:r w:rsidRPr="00624B27">
        <w:rPr>
          <w:bCs/>
          <w:sz w:val="19"/>
          <w:lang w:val="fr-FR"/>
        </w:rPr>
        <w:t>Fax: 09 220 – 18 200</w:t>
      </w:r>
      <w:r w:rsidR="009839F6" w:rsidRPr="00624B27">
        <w:rPr>
          <w:bCs/>
          <w:sz w:val="19"/>
          <w:lang w:val="fr-FR"/>
        </w:rPr>
        <w:tab/>
      </w:r>
      <w:r w:rsidR="009839F6" w:rsidRPr="00624B27">
        <w:rPr>
          <w:bCs/>
          <w:sz w:val="19"/>
          <w:lang w:val="fr-FR"/>
        </w:rPr>
        <w:tab/>
      </w:r>
      <w:r w:rsidR="009839F6" w:rsidRPr="00624B27">
        <w:rPr>
          <w:bCs/>
          <w:sz w:val="19"/>
          <w:lang w:val="fr-FR"/>
        </w:rPr>
        <w:tab/>
      </w:r>
      <w:r w:rsidR="00A51CD8" w:rsidRPr="00624B27">
        <w:rPr>
          <w:bCs/>
          <w:sz w:val="19"/>
          <w:lang w:val="fr-FR"/>
        </w:rPr>
        <w:t>Fax: 02 14 – 20 69 1-50</w:t>
      </w:r>
    </w:p>
    <w:p w:rsidR="00CE3226" w:rsidRPr="00624B27" w:rsidRDefault="00A51CD8" w:rsidP="008A3C04">
      <w:pPr>
        <w:rPr>
          <w:sz w:val="19"/>
          <w:lang w:val="fr-FR"/>
        </w:rPr>
      </w:pPr>
      <w:r w:rsidRPr="00624B27">
        <w:rPr>
          <w:sz w:val="19"/>
          <w:lang w:val="fr-FR"/>
        </w:rPr>
        <w:t>Mail:</w:t>
      </w:r>
      <w:r w:rsidR="009A165A" w:rsidRPr="00624B27">
        <w:rPr>
          <w:sz w:val="19"/>
          <w:lang w:val="fr-FR"/>
        </w:rPr>
        <w:t xml:space="preserve"> </w:t>
      </w:r>
      <w:r w:rsidR="00116913" w:rsidRPr="00624B27">
        <w:rPr>
          <w:sz w:val="19"/>
          <w:lang w:val="fr-FR"/>
        </w:rPr>
        <w:t>reinhard.tyrok@maxit.de</w:t>
      </w:r>
      <w:r w:rsidR="009839F6" w:rsidRPr="00624B27">
        <w:rPr>
          <w:sz w:val="19"/>
          <w:lang w:val="fr-FR"/>
        </w:rPr>
        <w:tab/>
      </w:r>
      <w:r w:rsidR="009839F6" w:rsidRPr="00624B27">
        <w:rPr>
          <w:sz w:val="19"/>
          <w:lang w:val="fr-FR"/>
        </w:rPr>
        <w:tab/>
      </w:r>
      <w:r w:rsidR="008C59E4" w:rsidRPr="00624B27">
        <w:rPr>
          <w:sz w:val="19"/>
          <w:lang w:val="fr-FR"/>
        </w:rPr>
        <w:t xml:space="preserve">Mail: </w:t>
      </w:r>
      <w:r w:rsidR="00CF44FA">
        <w:rPr>
          <w:sz w:val="19"/>
          <w:lang w:val="fr-FR"/>
        </w:rPr>
        <w:t>d.kosic</w:t>
      </w:r>
      <w:r w:rsidR="00E336A9" w:rsidRPr="00624B27">
        <w:rPr>
          <w:sz w:val="19"/>
          <w:lang w:val="fr-FR"/>
        </w:rPr>
        <w:t>@dako-pr.de</w:t>
      </w:r>
    </w:p>
    <w:sectPr w:rsidR="00CE3226" w:rsidRPr="00624B27" w:rsidSect="00B92834">
      <w:headerReference w:type="default" r:id="rId9"/>
      <w:footerReference w:type="default" r:id="rId10"/>
      <w:footnotePr>
        <w:pos w:val="beneathText"/>
      </w:footnotePr>
      <w:pgSz w:w="11905" w:h="16837"/>
      <w:pgMar w:top="1418" w:right="3402" w:bottom="1701" w:left="1701" w:header="1077" w:footer="10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C8" w:rsidRDefault="001070C8">
      <w:r>
        <w:separator/>
      </w:r>
    </w:p>
  </w:endnote>
  <w:endnote w:type="continuationSeparator" w:id="0">
    <w:p w:rsidR="001070C8" w:rsidRDefault="001070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1" w:rsidRPr="007E2359" w:rsidRDefault="00D97AB1">
    <w:pPr>
      <w:pStyle w:val="Fuzeile"/>
      <w:tabs>
        <w:tab w:val="right" w:pos="6803"/>
      </w:tabs>
      <w:rPr>
        <w:sz w:val="17"/>
      </w:rPr>
    </w:pPr>
    <w:proofErr w:type="spellStart"/>
    <w:r>
      <w:rPr>
        <w:sz w:val="17"/>
      </w:rPr>
      <w:t>dk</w:t>
    </w:r>
    <w:proofErr w:type="spellEnd"/>
    <w:r>
      <w:rPr>
        <w:sz w:val="17"/>
      </w:rPr>
      <w:t xml:space="preserve"> / 21-05 Spezial Estrich </w:t>
    </w:r>
    <w:r>
      <w:rPr>
        <w:sz w:val="17"/>
      </w:rPr>
      <w:tab/>
    </w:r>
    <w:r>
      <w:rPr>
        <w:sz w:val="17"/>
      </w:rPr>
      <w:tab/>
      <w:t xml:space="preserve">Seite </w:t>
    </w:r>
    <w:r w:rsidR="00373B1B">
      <w:rPr>
        <w:sz w:val="17"/>
      </w:rPr>
      <w:fldChar w:fldCharType="begin"/>
    </w:r>
    <w:r>
      <w:rPr>
        <w:sz w:val="17"/>
      </w:rPr>
      <w:instrText xml:space="preserve"> PAGE \*Arabic </w:instrText>
    </w:r>
    <w:r w:rsidR="00373B1B">
      <w:rPr>
        <w:sz w:val="17"/>
      </w:rPr>
      <w:fldChar w:fldCharType="separate"/>
    </w:r>
    <w:r w:rsidR="00F1444F">
      <w:rPr>
        <w:noProof/>
        <w:sz w:val="17"/>
      </w:rPr>
      <w:t>5</w:t>
    </w:r>
    <w:r w:rsidR="00373B1B">
      <w:rPr>
        <w:sz w:val="17"/>
      </w:rPr>
      <w:fldChar w:fldCharType="end"/>
    </w:r>
    <w:r>
      <w:rPr>
        <w:sz w:val="17"/>
      </w:rPr>
      <w:t xml:space="preserve"> von </w:t>
    </w:r>
    <w:r w:rsidR="00373B1B">
      <w:rPr>
        <w:rStyle w:val="Seitenzahl"/>
        <w:sz w:val="17"/>
      </w:rPr>
      <w:fldChar w:fldCharType="begin"/>
    </w:r>
    <w:r>
      <w:rPr>
        <w:rStyle w:val="Seitenzahl"/>
        <w:sz w:val="17"/>
      </w:rPr>
      <w:instrText xml:space="preserve"> NUMPAGES \*Arabic </w:instrText>
    </w:r>
    <w:r w:rsidR="00373B1B">
      <w:rPr>
        <w:rStyle w:val="Seitenzahl"/>
        <w:sz w:val="17"/>
      </w:rPr>
      <w:fldChar w:fldCharType="separate"/>
    </w:r>
    <w:r w:rsidR="00F1444F">
      <w:rPr>
        <w:rStyle w:val="Seitenzahl"/>
        <w:noProof/>
        <w:sz w:val="17"/>
      </w:rPr>
      <w:t>5</w:t>
    </w:r>
    <w:r w:rsidR="00373B1B">
      <w:rPr>
        <w:rStyle w:val="Seitenzahl"/>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C8" w:rsidRDefault="001070C8">
      <w:r>
        <w:separator/>
      </w:r>
    </w:p>
  </w:footnote>
  <w:footnote w:type="continuationSeparator" w:id="0">
    <w:p w:rsidR="001070C8" w:rsidRDefault="00107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1" w:rsidRDefault="00D97AB1">
    <w:pPr>
      <w:pStyle w:val="Kopfzeile"/>
      <w:jc w:val="center"/>
      <w:rPr>
        <w:sz w:val="20"/>
      </w:rPr>
    </w:pPr>
    <w:r>
      <w:rPr>
        <w:sz w:val="20"/>
      </w:rPr>
      <w:t xml:space="preserve">– </w:t>
    </w:r>
    <w:r w:rsidR="00373B1B">
      <w:rPr>
        <w:rStyle w:val="Seitenzahl"/>
        <w:sz w:val="20"/>
      </w:rPr>
      <w:fldChar w:fldCharType="begin"/>
    </w:r>
    <w:r>
      <w:rPr>
        <w:rStyle w:val="Seitenzahl"/>
        <w:sz w:val="20"/>
      </w:rPr>
      <w:instrText xml:space="preserve"> PAGE </w:instrText>
    </w:r>
    <w:r w:rsidR="00373B1B">
      <w:rPr>
        <w:rStyle w:val="Seitenzahl"/>
        <w:sz w:val="20"/>
      </w:rPr>
      <w:fldChar w:fldCharType="separate"/>
    </w:r>
    <w:r w:rsidR="00F1444F">
      <w:rPr>
        <w:rStyle w:val="Seitenzahl"/>
        <w:noProof/>
        <w:sz w:val="20"/>
      </w:rPr>
      <w:t>5</w:t>
    </w:r>
    <w:r w:rsidR="00373B1B">
      <w:rPr>
        <w:rStyle w:val="Seitenzahl"/>
        <w:sz w:val="20"/>
      </w:rPr>
      <w:fldChar w:fldCharType="end"/>
    </w:r>
    <w:r>
      <w:rPr>
        <w:sz w:val="20"/>
      </w:rPr>
      <w:t xml:space="preserve"> –</w:t>
    </w:r>
  </w:p>
  <w:p w:rsidR="00D97AB1" w:rsidRDefault="00D97AB1">
    <w:pPr>
      <w:pStyle w:val="Kopfzeile"/>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6"/>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7"/>
  </w:num>
  <w:num w:numId="17">
    <w:abstractNumId w:val="0"/>
  </w:num>
  <w:num w:numId="18">
    <w:abstractNumId w:val="3"/>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e, Hartmut">
    <w15:presenceInfo w15:providerId="AD" w15:userId="S-1-5-21-1139691188-2141419973-56781596-1954"/>
  </w15:person>
  <w15:person w15:author="Tyrok, Reinhard">
    <w15:presenceInfo w15:providerId="AD" w15:userId="S-1-5-21-1139691188-2141419973-56781596-50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3B0FD6"/>
    <w:rsid w:val="0000072A"/>
    <w:rsid w:val="00001C1B"/>
    <w:rsid w:val="000029A5"/>
    <w:rsid w:val="00003961"/>
    <w:rsid w:val="00003E8B"/>
    <w:rsid w:val="00003E9E"/>
    <w:rsid w:val="00003F57"/>
    <w:rsid w:val="00005442"/>
    <w:rsid w:val="00005F20"/>
    <w:rsid w:val="00006DAE"/>
    <w:rsid w:val="00007B79"/>
    <w:rsid w:val="000114E2"/>
    <w:rsid w:val="0001178B"/>
    <w:rsid w:val="0001267B"/>
    <w:rsid w:val="000126DA"/>
    <w:rsid w:val="000126F5"/>
    <w:rsid w:val="00012C6F"/>
    <w:rsid w:val="00012DE0"/>
    <w:rsid w:val="00012ED5"/>
    <w:rsid w:val="000142A7"/>
    <w:rsid w:val="00014352"/>
    <w:rsid w:val="000156BE"/>
    <w:rsid w:val="000206F4"/>
    <w:rsid w:val="000211D6"/>
    <w:rsid w:val="000220E6"/>
    <w:rsid w:val="00022D31"/>
    <w:rsid w:val="00023038"/>
    <w:rsid w:val="00023821"/>
    <w:rsid w:val="00024B64"/>
    <w:rsid w:val="00024B71"/>
    <w:rsid w:val="00024F65"/>
    <w:rsid w:val="00025296"/>
    <w:rsid w:val="00025441"/>
    <w:rsid w:val="0002558B"/>
    <w:rsid w:val="00025BBA"/>
    <w:rsid w:val="0002627C"/>
    <w:rsid w:val="00026F01"/>
    <w:rsid w:val="00027034"/>
    <w:rsid w:val="000277FB"/>
    <w:rsid w:val="0002795B"/>
    <w:rsid w:val="00027B3A"/>
    <w:rsid w:val="00027ED1"/>
    <w:rsid w:val="000308E3"/>
    <w:rsid w:val="0003230E"/>
    <w:rsid w:val="00032D93"/>
    <w:rsid w:val="00033C56"/>
    <w:rsid w:val="0003419D"/>
    <w:rsid w:val="00035542"/>
    <w:rsid w:val="00035C0B"/>
    <w:rsid w:val="00037169"/>
    <w:rsid w:val="00037F75"/>
    <w:rsid w:val="00041084"/>
    <w:rsid w:val="000410A4"/>
    <w:rsid w:val="000410BD"/>
    <w:rsid w:val="00041BDE"/>
    <w:rsid w:val="00042D5B"/>
    <w:rsid w:val="00043020"/>
    <w:rsid w:val="00043BA5"/>
    <w:rsid w:val="00043D1D"/>
    <w:rsid w:val="000440AF"/>
    <w:rsid w:val="00044864"/>
    <w:rsid w:val="000452BB"/>
    <w:rsid w:val="000452C7"/>
    <w:rsid w:val="00046436"/>
    <w:rsid w:val="00046738"/>
    <w:rsid w:val="00046B4D"/>
    <w:rsid w:val="00046D5E"/>
    <w:rsid w:val="000500B2"/>
    <w:rsid w:val="0005056F"/>
    <w:rsid w:val="00051204"/>
    <w:rsid w:val="000518EE"/>
    <w:rsid w:val="00052E64"/>
    <w:rsid w:val="000534EB"/>
    <w:rsid w:val="0005361B"/>
    <w:rsid w:val="000538F9"/>
    <w:rsid w:val="00053B3B"/>
    <w:rsid w:val="00054E8E"/>
    <w:rsid w:val="000568EE"/>
    <w:rsid w:val="0005718A"/>
    <w:rsid w:val="00057F41"/>
    <w:rsid w:val="000603DA"/>
    <w:rsid w:val="000608FA"/>
    <w:rsid w:val="00060B3B"/>
    <w:rsid w:val="00064712"/>
    <w:rsid w:val="00064A7C"/>
    <w:rsid w:val="0006564A"/>
    <w:rsid w:val="00065E1C"/>
    <w:rsid w:val="000679F4"/>
    <w:rsid w:val="000704E1"/>
    <w:rsid w:val="000708E3"/>
    <w:rsid w:val="00070E10"/>
    <w:rsid w:val="0007125C"/>
    <w:rsid w:val="0007130B"/>
    <w:rsid w:val="0007174C"/>
    <w:rsid w:val="00071BFF"/>
    <w:rsid w:val="0007278D"/>
    <w:rsid w:val="000729F5"/>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D6F"/>
    <w:rsid w:val="000961D6"/>
    <w:rsid w:val="00096428"/>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1708"/>
    <w:rsid w:val="000B1D2A"/>
    <w:rsid w:val="000B23A1"/>
    <w:rsid w:val="000B2B23"/>
    <w:rsid w:val="000B41E2"/>
    <w:rsid w:val="000B42DF"/>
    <w:rsid w:val="000B49E5"/>
    <w:rsid w:val="000B5F04"/>
    <w:rsid w:val="000B6EC4"/>
    <w:rsid w:val="000B6EF4"/>
    <w:rsid w:val="000B72E6"/>
    <w:rsid w:val="000B7F5E"/>
    <w:rsid w:val="000C0D0E"/>
    <w:rsid w:val="000C0EE5"/>
    <w:rsid w:val="000C1512"/>
    <w:rsid w:val="000C1BFB"/>
    <w:rsid w:val="000C24BE"/>
    <w:rsid w:val="000C2CD1"/>
    <w:rsid w:val="000C30D3"/>
    <w:rsid w:val="000C3EB3"/>
    <w:rsid w:val="000C5239"/>
    <w:rsid w:val="000C70A4"/>
    <w:rsid w:val="000D0678"/>
    <w:rsid w:val="000D0F68"/>
    <w:rsid w:val="000D166D"/>
    <w:rsid w:val="000D241A"/>
    <w:rsid w:val="000D2DEA"/>
    <w:rsid w:val="000D376C"/>
    <w:rsid w:val="000D5588"/>
    <w:rsid w:val="000D5620"/>
    <w:rsid w:val="000D5B00"/>
    <w:rsid w:val="000D63D4"/>
    <w:rsid w:val="000D6A01"/>
    <w:rsid w:val="000D7724"/>
    <w:rsid w:val="000E02F5"/>
    <w:rsid w:val="000E0372"/>
    <w:rsid w:val="000E068A"/>
    <w:rsid w:val="000E0A25"/>
    <w:rsid w:val="000E1464"/>
    <w:rsid w:val="000E1569"/>
    <w:rsid w:val="000E1A1C"/>
    <w:rsid w:val="000E212A"/>
    <w:rsid w:val="000E2994"/>
    <w:rsid w:val="000E3F66"/>
    <w:rsid w:val="000E4692"/>
    <w:rsid w:val="000E4D9D"/>
    <w:rsid w:val="000E5083"/>
    <w:rsid w:val="000E705D"/>
    <w:rsid w:val="000E73D4"/>
    <w:rsid w:val="000E7F47"/>
    <w:rsid w:val="000F0E37"/>
    <w:rsid w:val="000F126E"/>
    <w:rsid w:val="000F2CB1"/>
    <w:rsid w:val="000F2CDD"/>
    <w:rsid w:val="000F3787"/>
    <w:rsid w:val="000F38A3"/>
    <w:rsid w:val="000F3B58"/>
    <w:rsid w:val="000F4519"/>
    <w:rsid w:val="000F4581"/>
    <w:rsid w:val="000F4644"/>
    <w:rsid w:val="000F58A9"/>
    <w:rsid w:val="000F599B"/>
    <w:rsid w:val="000F684E"/>
    <w:rsid w:val="00100082"/>
    <w:rsid w:val="001004EE"/>
    <w:rsid w:val="001006F7"/>
    <w:rsid w:val="001013F7"/>
    <w:rsid w:val="00101C10"/>
    <w:rsid w:val="00101E14"/>
    <w:rsid w:val="00103E22"/>
    <w:rsid w:val="00103F14"/>
    <w:rsid w:val="001043A3"/>
    <w:rsid w:val="00104CAE"/>
    <w:rsid w:val="00105A40"/>
    <w:rsid w:val="00105EC5"/>
    <w:rsid w:val="001070C8"/>
    <w:rsid w:val="0010753A"/>
    <w:rsid w:val="00107B11"/>
    <w:rsid w:val="00110977"/>
    <w:rsid w:val="00110F37"/>
    <w:rsid w:val="00111DE8"/>
    <w:rsid w:val="00111FBD"/>
    <w:rsid w:val="001122AB"/>
    <w:rsid w:val="00112B1C"/>
    <w:rsid w:val="00112CE3"/>
    <w:rsid w:val="00112E59"/>
    <w:rsid w:val="00113276"/>
    <w:rsid w:val="00113466"/>
    <w:rsid w:val="001137C4"/>
    <w:rsid w:val="00113D1D"/>
    <w:rsid w:val="00113E0E"/>
    <w:rsid w:val="001149E8"/>
    <w:rsid w:val="00114FFD"/>
    <w:rsid w:val="00115A1D"/>
    <w:rsid w:val="001162CE"/>
    <w:rsid w:val="00116630"/>
    <w:rsid w:val="0011669C"/>
    <w:rsid w:val="00116913"/>
    <w:rsid w:val="00116D85"/>
    <w:rsid w:val="00117460"/>
    <w:rsid w:val="0011752D"/>
    <w:rsid w:val="0012293E"/>
    <w:rsid w:val="00123DD3"/>
    <w:rsid w:val="00124A6C"/>
    <w:rsid w:val="00125246"/>
    <w:rsid w:val="0012541F"/>
    <w:rsid w:val="00127298"/>
    <w:rsid w:val="00127AE6"/>
    <w:rsid w:val="001311AD"/>
    <w:rsid w:val="00131B11"/>
    <w:rsid w:val="0013431B"/>
    <w:rsid w:val="0013449B"/>
    <w:rsid w:val="00136A8D"/>
    <w:rsid w:val="00136D0B"/>
    <w:rsid w:val="00136DA3"/>
    <w:rsid w:val="001376AB"/>
    <w:rsid w:val="00137805"/>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D98"/>
    <w:rsid w:val="001513B5"/>
    <w:rsid w:val="00151D0A"/>
    <w:rsid w:val="0015273A"/>
    <w:rsid w:val="00152B2C"/>
    <w:rsid w:val="00152DF1"/>
    <w:rsid w:val="001538CD"/>
    <w:rsid w:val="00155C9D"/>
    <w:rsid w:val="00156356"/>
    <w:rsid w:val="00156578"/>
    <w:rsid w:val="001568D4"/>
    <w:rsid w:val="00156DEC"/>
    <w:rsid w:val="00156E9B"/>
    <w:rsid w:val="00157490"/>
    <w:rsid w:val="00160058"/>
    <w:rsid w:val="001607D2"/>
    <w:rsid w:val="00161206"/>
    <w:rsid w:val="00162180"/>
    <w:rsid w:val="00162FA4"/>
    <w:rsid w:val="00163709"/>
    <w:rsid w:val="00163EEE"/>
    <w:rsid w:val="00164C3C"/>
    <w:rsid w:val="00164E8F"/>
    <w:rsid w:val="00165987"/>
    <w:rsid w:val="00166163"/>
    <w:rsid w:val="0016679B"/>
    <w:rsid w:val="00167329"/>
    <w:rsid w:val="00170C53"/>
    <w:rsid w:val="00171893"/>
    <w:rsid w:val="00171981"/>
    <w:rsid w:val="00171BA7"/>
    <w:rsid w:val="0017373F"/>
    <w:rsid w:val="001741FC"/>
    <w:rsid w:val="0017595D"/>
    <w:rsid w:val="00175CE8"/>
    <w:rsid w:val="001762D9"/>
    <w:rsid w:val="00176C6E"/>
    <w:rsid w:val="001776E8"/>
    <w:rsid w:val="00180531"/>
    <w:rsid w:val="001806FB"/>
    <w:rsid w:val="00180F47"/>
    <w:rsid w:val="00181189"/>
    <w:rsid w:val="00181C0C"/>
    <w:rsid w:val="00182B34"/>
    <w:rsid w:val="00183A6B"/>
    <w:rsid w:val="00183DD7"/>
    <w:rsid w:val="00184C7A"/>
    <w:rsid w:val="00184CB0"/>
    <w:rsid w:val="0018548E"/>
    <w:rsid w:val="0018562D"/>
    <w:rsid w:val="00190E0F"/>
    <w:rsid w:val="00191127"/>
    <w:rsid w:val="0019188E"/>
    <w:rsid w:val="001928D0"/>
    <w:rsid w:val="00192C94"/>
    <w:rsid w:val="00192E04"/>
    <w:rsid w:val="0019318B"/>
    <w:rsid w:val="0019333D"/>
    <w:rsid w:val="00193589"/>
    <w:rsid w:val="00194077"/>
    <w:rsid w:val="00194165"/>
    <w:rsid w:val="001941F4"/>
    <w:rsid w:val="00194BB9"/>
    <w:rsid w:val="001958BB"/>
    <w:rsid w:val="00195BF1"/>
    <w:rsid w:val="00195F65"/>
    <w:rsid w:val="0019653B"/>
    <w:rsid w:val="001970B4"/>
    <w:rsid w:val="001975DE"/>
    <w:rsid w:val="001979DA"/>
    <w:rsid w:val="001A0B0F"/>
    <w:rsid w:val="001A0FB9"/>
    <w:rsid w:val="001A0FFE"/>
    <w:rsid w:val="001A1BEC"/>
    <w:rsid w:val="001A33B2"/>
    <w:rsid w:val="001A33D5"/>
    <w:rsid w:val="001A5864"/>
    <w:rsid w:val="001A6148"/>
    <w:rsid w:val="001A658C"/>
    <w:rsid w:val="001A6EED"/>
    <w:rsid w:val="001B16CC"/>
    <w:rsid w:val="001B1C87"/>
    <w:rsid w:val="001B30C9"/>
    <w:rsid w:val="001B3214"/>
    <w:rsid w:val="001B5148"/>
    <w:rsid w:val="001B5AAD"/>
    <w:rsid w:val="001B63C9"/>
    <w:rsid w:val="001B6D25"/>
    <w:rsid w:val="001C00D7"/>
    <w:rsid w:val="001C0BED"/>
    <w:rsid w:val="001C1122"/>
    <w:rsid w:val="001C2799"/>
    <w:rsid w:val="001C289E"/>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6D18"/>
    <w:rsid w:val="001D6E88"/>
    <w:rsid w:val="001D71A2"/>
    <w:rsid w:val="001D7500"/>
    <w:rsid w:val="001E03A6"/>
    <w:rsid w:val="001E0A30"/>
    <w:rsid w:val="001E0AE3"/>
    <w:rsid w:val="001E1280"/>
    <w:rsid w:val="001E1932"/>
    <w:rsid w:val="001E2287"/>
    <w:rsid w:val="001E272E"/>
    <w:rsid w:val="001E27B1"/>
    <w:rsid w:val="001E2BCB"/>
    <w:rsid w:val="001E3567"/>
    <w:rsid w:val="001E3637"/>
    <w:rsid w:val="001E5372"/>
    <w:rsid w:val="001E5DC2"/>
    <w:rsid w:val="001E5FAA"/>
    <w:rsid w:val="001E600C"/>
    <w:rsid w:val="001E6B5E"/>
    <w:rsid w:val="001E6E48"/>
    <w:rsid w:val="001F05E5"/>
    <w:rsid w:val="001F0818"/>
    <w:rsid w:val="001F2493"/>
    <w:rsid w:val="001F2DF6"/>
    <w:rsid w:val="001F3AC4"/>
    <w:rsid w:val="001F3EDD"/>
    <w:rsid w:val="001F4322"/>
    <w:rsid w:val="001F4433"/>
    <w:rsid w:val="001F4883"/>
    <w:rsid w:val="001F488C"/>
    <w:rsid w:val="001F4C56"/>
    <w:rsid w:val="001F5028"/>
    <w:rsid w:val="001F52C6"/>
    <w:rsid w:val="001F58F8"/>
    <w:rsid w:val="001F5D67"/>
    <w:rsid w:val="001F64D4"/>
    <w:rsid w:val="001F6A40"/>
    <w:rsid w:val="002003A7"/>
    <w:rsid w:val="00200D28"/>
    <w:rsid w:val="00200D88"/>
    <w:rsid w:val="00200E81"/>
    <w:rsid w:val="00200EE4"/>
    <w:rsid w:val="00201AF0"/>
    <w:rsid w:val="00201E19"/>
    <w:rsid w:val="00202546"/>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661D"/>
    <w:rsid w:val="00217436"/>
    <w:rsid w:val="0022111C"/>
    <w:rsid w:val="00221CAF"/>
    <w:rsid w:val="0022327C"/>
    <w:rsid w:val="00223637"/>
    <w:rsid w:val="00223953"/>
    <w:rsid w:val="00223ADA"/>
    <w:rsid w:val="00223BD2"/>
    <w:rsid w:val="002249F6"/>
    <w:rsid w:val="002250AE"/>
    <w:rsid w:val="00226C98"/>
    <w:rsid w:val="00227285"/>
    <w:rsid w:val="002274B0"/>
    <w:rsid w:val="002278CF"/>
    <w:rsid w:val="00230ADF"/>
    <w:rsid w:val="002334CF"/>
    <w:rsid w:val="00233AE8"/>
    <w:rsid w:val="00234658"/>
    <w:rsid w:val="00235A3D"/>
    <w:rsid w:val="00237ADA"/>
    <w:rsid w:val="00237CEC"/>
    <w:rsid w:val="00240507"/>
    <w:rsid w:val="00240F87"/>
    <w:rsid w:val="00241003"/>
    <w:rsid w:val="00241729"/>
    <w:rsid w:val="00241BC6"/>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3616"/>
    <w:rsid w:val="00253D5E"/>
    <w:rsid w:val="002552F6"/>
    <w:rsid w:val="00255862"/>
    <w:rsid w:val="002563DD"/>
    <w:rsid w:val="00256B86"/>
    <w:rsid w:val="002578E8"/>
    <w:rsid w:val="00260BF4"/>
    <w:rsid w:val="00260DB8"/>
    <w:rsid w:val="00262515"/>
    <w:rsid w:val="002629E3"/>
    <w:rsid w:val="0026348A"/>
    <w:rsid w:val="00263ACE"/>
    <w:rsid w:val="00263FB4"/>
    <w:rsid w:val="002640D9"/>
    <w:rsid w:val="00264966"/>
    <w:rsid w:val="00265B7B"/>
    <w:rsid w:val="00265C90"/>
    <w:rsid w:val="002667B0"/>
    <w:rsid w:val="00266B70"/>
    <w:rsid w:val="002676A3"/>
    <w:rsid w:val="002704AB"/>
    <w:rsid w:val="00270B12"/>
    <w:rsid w:val="00270E8B"/>
    <w:rsid w:val="00271211"/>
    <w:rsid w:val="00271937"/>
    <w:rsid w:val="002726D1"/>
    <w:rsid w:val="0027272A"/>
    <w:rsid w:val="00272F54"/>
    <w:rsid w:val="0027381A"/>
    <w:rsid w:val="00273EC3"/>
    <w:rsid w:val="00275995"/>
    <w:rsid w:val="00275D20"/>
    <w:rsid w:val="0027625D"/>
    <w:rsid w:val="00276DDE"/>
    <w:rsid w:val="002776CE"/>
    <w:rsid w:val="00277DBF"/>
    <w:rsid w:val="00277E89"/>
    <w:rsid w:val="00280557"/>
    <w:rsid w:val="002809AF"/>
    <w:rsid w:val="00280EFA"/>
    <w:rsid w:val="00281073"/>
    <w:rsid w:val="00282015"/>
    <w:rsid w:val="0028274C"/>
    <w:rsid w:val="002827BA"/>
    <w:rsid w:val="00283746"/>
    <w:rsid w:val="002843F9"/>
    <w:rsid w:val="00284BC5"/>
    <w:rsid w:val="00284BDA"/>
    <w:rsid w:val="00287A45"/>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6F49"/>
    <w:rsid w:val="002975A6"/>
    <w:rsid w:val="002A030A"/>
    <w:rsid w:val="002A06BD"/>
    <w:rsid w:val="002A0EDF"/>
    <w:rsid w:val="002A1004"/>
    <w:rsid w:val="002A1754"/>
    <w:rsid w:val="002A1842"/>
    <w:rsid w:val="002A327B"/>
    <w:rsid w:val="002A3D6E"/>
    <w:rsid w:val="002A46CE"/>
    <w:rsid w:val="002A53ED"/>
    <w:rsid w:val="002A562C"/>
    <w:rsid w:val="002A5981"/>
    <w:rsid w:val="002A5ADB"/>
    <w:rsid w:val="002A5E65"/>
    <w:rsid w:val="002A6B96"/>
    <w:rsid w:val="002A6D35"/>
    <w:rsid w:val="002A7160"/>
    <w:rsid w:val="002A72F8"/>
    <w:rsid w:val="002A747D"/>
    <w:rsid w:val="002A7FD4"/>
    <w:rsid w:val="002B133C"/>
    <w:rsid w:val="002B2DBE"/>
    <w:rsid w:val="002B4E58"/>
    <w:rsid w:val="002B4FAD"/>
    <w:rsid w:val="002B5A85"/>
    <w:rsid w:val="002B5B0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260F"/>
    <w:rsid w:val="002C41C9"/>
    <w:rsid w:val="002C4550"/>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F02D2"/>
    <w:rsid w:val="002F053B"/>
    <w:rsid w:val="002F0A90"/>
    <w:rsid w:val="002F1886"/>
    <w:rsid w:val="002F1D9A"/>
    <w:rsid w:val="002F2310"/>
    <w:rsid w:val="002F372A"/>
    <w:rsid w:val="002F3F51"/>
    <w:rsid w:val="002F42E5"/>
    <w:rsid w:val="002F53C5"/>
    <w:rsid w:val="002F6158"/>
    <w:rsid w:val="002F7C09"/>
    <w:rsid w:val="00300CA6"/>
    <w:rsid w:val="00300EB0"/>
    <w:rsid w:val="003011E8"/>
    <w:rsid w:val="0030199E"/>
    <w:rsid w:val="0030225D"/>
    <w:rsid w:val="00303056"/>
    <w:rsid w:val="0030332C"/>
    <w:rsid w:val="0030372F"/>
    <w:rsid w:val="00303F5A"/>
    <w:rsid w:val="00304BB0"/>
    <w:rsid w:val="0030607B"/>
    <w:rsid w:val="00306219"/>
    <w:rsid w:val="003062D6"/>
    <w:rsid w:val="00306375"/>
    <w:rsid w:val="0030664E"/>
    <w:rsid w:val="003070DD"/>
    <w:rsid w:val="00307819"/>
    <w:rsid w:val="0031060B"/>
    <w:rsid w:val="00311E6A"/>
    <w:rsid w:val="003139EE"/>
    <w:rsid w:val="00313C96"/>
    <w:rsid w:val="00313F6D"/>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48"/>
    <w:rsid w:val="0032198B"/>
    <w:rsid w:val="00321B9F"/>
    <w:rsid w:val="00321DD2"/>
    <w:rsid w:val="00322913"/>
    <w:rsid w:val="0032325C"/>
    <w:rsid w:val="00324D98"/>
    <w:rsid w:val="00326505"/>
    <w:rsid w:val="003266C4"/>
    <w:rsid w:val="00327C3B"/>
    <w:rsid w:val="00331140"/>
    <w:rsid w:val="00331781"/>
    <w:rsid w:val="003319E6"/>
    <w:rsid w:val="00331FAE"/>
    <w:rsid w:val="003333BB"/>
    <w:rsid w:val="00333FB1"/>
    <w:rsid w:val="00334AFC"/>
    <w:rsid w:val="00334C19"/>
    <w:rsid w:val="0033552D"/>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50A4F"/>
    <w:rsid w:val="00350FDF"/>
    <w:rsid w:val="00351356"/>
    <w:rsid w:val="00351796"/>
    <w:rsid w:val="0035270C"/>
    <w:rsid w:val="0035334F"/>
    <w:rsid w:val="00353770"/>
    <w:rsid w:val="00353BCE"/>
    <w:rsid w:val="0035479A"/>
    <w:rsid w:val="00355696"/>
    <w:rsid w:val="00356377"/>
    <w:rsid w:val="00356418"/>
    <w:rsid w:val="003569DA"/>
    <w:rsid w:val="00356E6E"/>
    <w:rsid w:val="00356F68"/>
    <w:rsid w:val="003613F7"/>
    <w:rsid w:val="0036176C"/>
    <w:rsid w:val="00361B19"/>
    <w:rsid w:val="003622A2"/>
    <w:rsid w:val="003628EA"/>
    <w:rsid w:val="00362CAF"/>
    <w:rsid w:val="00362F83"/>
    <w:rsid w:val="0036340E"/>
    <w:rsid w:val="00365A7A"/>
    <w:rsid w:val="00366653"/>
    <w:rsid w:val="003666FE"/>
    <w:rsid w:val="00370027"/>
    <w:rsid w:val="00371175"/>
    <w:rsid w:val="00371B1A"/>
    <w:rsid w:val="00371F87"/>
    <w:rsid w:val="003721F5"/>
    <w:rsid w:val="00372BAA"/>
    <w:rsid w:val="00372D84"/>
    <w:rsid w:val="00373531"/>
    <w:rsid w:val="00373A18"/>
    <w:rsid w:val="00373B1B"/>
    <w:rsid w:val="003740A3"/>
    <w:rsid w:val="0037460F"/>
    <w:rsid w:val="003748E6"/>
    <w:rsid w:val="003753CA"/>
    <w:rsid w:val="00375403"/>
    <w:rsid w:val="00375E00"/>
    <w:rsid w:val="00376115"/>
    <w:rsid w:val="003769DC"/>
    <w:rsid w:val="00377102"/>
    <w:rsid w:val="003778CD"/>
    <w:rsid w:val="00380350"/>
    <w:rsid w:val="003805C1"/>
    <w:rsid w:val="003811C2"/>
    <w:rsid w:val="003812D7"/>
    <w:rsid w:val="00383070"/>
    <w:rsid w:val="00384D56"/>
    <w:rsid w:val="003854C4"/>
    <w:rsid w:val="003856BA"/>
    <w:rsid w:val="00385930"/>
    <w:rsid w:val="003859F4"/>
    <w:rsid w:val="00385BB7"/>
    <w:rsid w:val="00386AEF"/>
    <w:rsid w:val="003872BB"/>
    <w:rsid w:val="003875D9"/>
    <w:rsid w:val="00387848"/>
    <w:rsid w:val="0039187B"/>
    <w:rsid w:val="00392D59"/>
    <w:rsid w:val="00393482"/>
    <w:rsid w:val="00393E94"/>
    <w:rsid w:val="0039584B"/>
    <w:rsid w:val="00396611"/>
    <w:rsid w:val="00397190"/>
    <w:rsid w:val="003A04D0"/>
    <w:rsid w:val="003A11E4"/>
    <w:rsid w:val="003A1DA2"/>
    <w:rsid w:val="003A2F8A"/>
    <w:rsid w:val="003A4580"/>
    <w:rsid w:val="003A4FF9"/>
    <w:rsid w:val="003A5BBC"/>
    <w:rsid w:val="003A5C0D"/>
    <w:rsid w:val="003A5DD0"/>
    <w:rsid w:val="003A7C01"/>
    <w:rsid w:val="003B09B7"/>
    <w:rsid w:val="003B0FD6"/>
    <w:rsid w:val="003B1195"/>
    <w:rsid w:val="003B233C"/>
    <w:rsid w:val="003B28BA"/>
    <w:rsid w:val="003B4137"/>
    <w:rsid w:val="003B5336"/>
    <w:rsid w:val="003B58A3"/>
    <w:rsid w:val="003B5A8A"/>
    <w:rsid w:val="003B640B"/>
    <w:rsid w:val="003B743A"/>
    <w:rsid w:val="003B7823"/>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3D94"/>
    <w:rsid w:val="003D4F9C"/>
    <w:rsid w:val="003D504F"/>
    <w:rsid w:val="003E0575"/>
    <w:rsid w:val="003E098D"/>
    <w:rsid w:val="003E165A"/>
    <w:rsid w:val="003E225D"/>
    <w:rsid w:val="003E3392"/>
    <w:rsid w:val="003E38BF"/>
    <w:rsid w:val="003E3EE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400880"/>
    <w:rsid w:val="00400D58"/>
    <w:rsid w:val="00400FD0"/>
    <w:rsid w:val="004026A0"/>
    <w:rsid w:val="00402D25"/>
    <w:rsid w:val="00403573"/>
    <w:rsid w:val="00403C77"/>
    <w:rsid w:val="00404110"/>
    <w:rsid w:val="00404426"/>
    <w:rsid w:val="00404A9A"/>
    <w:rsid w:val="00406A08"/>
    <w:rsid w:val="004079E9"/>
    <w:rsid w:val="00410690"/>
    <w:rsid w:val="004109AD"/>
    <w:rsid w:val="004119DD"/>
    <w:rsid w:val="00412B86"/>
    <w:rsid w:val="00413071"/>
    <w:rsid w:val="004137A4"/>
    <w:rsid w:val="00414AAB"/>
    <w:rsid w:val="00415436"/>
    <w:rsid w:val="00415993"/>
    <w:rsid w:val="00415EFB"/>
    <w:rsid w:val="00416182"/>
    <w:rsid w:val="0041708B"/>
    <w:rsid w:val="004176F5"/>
    <w:rsid w:val="00417BFE"/>
    <w:rsid w:val="004212B5"/>
    <w:rsid w:val="004212CE"/>
    <w:rsid w:val="004219CA"/>
    <w:rsid w:val="00421E0C"/>
    <w:rsid w:val="00424235"/>
    <w:rsid w:val="004244D6"/>
    <w:rsid w:val="00424F1D"/>
    <w:rsid w:val="00424FE0"/>
    <w:rsid w:val="004274A4"/>
    <w:rsid w:val="004276CF"/>
    <w:rsid w:val="004279F6"/>
    <w:rsid w:val="004306AC"/>
    <w:rsid w:val="00431D2A"/>
    <w:rsid w:val="00433DFF"/>
    <w:rsid w:val="00433E9A"/>
    <w:rsid w:val="004340A3"/>
    <w:rsid w:val="0043410F"/>
    <w:rsid w:val="004350B5"/>
    <w:rsid w:val="0043525E"/>
    <w:rsid w:val="00435327"/>
    <w:rsid w:val="00436059"/>
    <w:rsid w:val="00436387"/>
    <w:rsid w:val="004364C1"/>
    <w:rsid w:val="00437684"/>
    <w:rsid w:val="004401E1"/>
    <w:rsid w:val="004418E6"/>
    <w:rsid w:val="004426BB"/>
    <w:rsid w:val="00442C26"/>
    <w:rsid w:val="004435BC"/>
    <w:rsid w:val="00443E13"/>
    <w:rsid w:val="00444125"/>
    <w:rsid w:val="004453CA"/>
    <w:rsid w:val="004460E0"/>
    <w:rsid w:val="0044680B"/>
    <w:rsid w:val="0044715C"/>
    <w:rsid w:val="0044723B"/>
    <w:rsid w:val="004472AA"/>
    <w:rsid w:val="00447717"/>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F"/>
    <w:rsid w:val="00462056"/>
    <w:rsid w:val="00462806"/>
    <w:rsid w:val="00462A34"/>
    <w:rsid w:val="00462FA0"/>
    <w:rsid w:val="004632E9"/>
    <w:rsid w:val="004645CF"/>
    <w:rsid w:val="004657F0"/>
    <w:rsid w:val="004657FF"/>
    <w:rsid w:val="00466399"/>
    <w:rsid w:val="004664F9"/>
    <w:rsid w:val="00466785"/>
    <w:rsid w:val="004667D1"/>
    <w:rsid w:val="00466B15"/>
    <w:rsid w:val="00466C1E"/>
    <w:rsid w:val="00466D55"/>
    <w:rsid w:val="00467006"/>
    <w:rsid w:val="00467E76"/>
    <w:rsid w:val="00470480"/>
    <w:rsid w:val="00470C39"/>
    <w:rsid w:val="00471572"/>
    <w:rsid w:val="004715F2"/>
    <w:rsid w:val="00471AB5"/>
    <w:rsid w:val="004721AA"/>
    <w:rsid w:val="004736AE"/>
    <w:rsid w:val="00473FD3"/>
    <w:rsid w:val="00474ACE"/>
    <w:rsid w:val="00474CA3"/>
    <w:rsid w:val="00475004"/>
    <w:rsid w:val="00475313"/>
    <w:rsid w:val="004753E1"/>
    <w:rsid w:val="0047556A"/>
    <w:rsid w:val="00475F1E"/>
    <w:rsid w:val="004760B4"/>
    <w:rsid w:val="00476260"/>
    <w:rsid w:val="00477BA9"/>
    <w:rsid w:val="00480D5C"/>
    <w:rsid w:val="00480DB3"/>
    <w:rsid w:val="00481BB9"/>
    <w:rsid w:val="00481C4B"/>
    <w:rsid w:val="004833C5"/>
    <w:rsid w:val="00483ADF"/>
    <w:rsid w:val="004845C0"/>
    <w:rsid w:val="004862D9"/>
    <w:rsid w:val="004873C2"/>
    <w:rsid w:val="00487664"/>
    <w:rsid w:val="00490EFE"/>
    <w:rsid w:val="004912B6"/>
    <w:rsid w:val="00491EF8"/>
    <w:rsid w:val="0049268E"/>
    <w:rsid w:val="00492900"/>
    <w:rsid w:val="00492E45"/>
    <w:rsid w:val="00493B0E"/>
    <w:rsid w:val="004967AA"/>
    <w:rsid w:val="00497554"/>
    <w:rsid w:val="004A00BF"/>
    <w:rsid w:val="004A07DD"/>
    <w:rsid w:val="004A21A2"/>
    <w:rsid w:val="004A2EEA"/>
    <w:rsid w:val="004A32C0"/>
    <w:rsid w:val="004A4223"/>
    <w:rsid w:val="004A46BE"/>
    <w:rsid w:val="004A4E3A"/>
    <w:rsid w:val="004A5F98"/>
    <w:rsid w:val="004A6219"/>
    <w:rsid w:val="004A713B"/>
    <w:rsid w:val="004B2E05"/>
    <w:rsid w:val="004B2FB3"/>
    <w:rsid w:val="004B3331"/>
    <w:rsid w:val="004B34DC"/>
    <w:rsid w:val="004B3C37"/>
    <w:rsid w:val="004B4FF5"/>
    <w:rsid w:val="004B5B78"/>
    <w:rsid w:val="004B5C13"/>
    <w:rsid w:val="004B6BA5"/>
    <w:rsid w:val="004B72BA"/>
    <w:rsid w:val="004C0A51"/>
    <w:rsid w:val="004C0AEE"/>
    <w:rsid w:val="004C11FB"/>
    <w:rsid w:val="004C138B"/>
    <w:rsid w:val="004C1CD5"/>
    <w:rsid w:val="004C2914"/>
    <w:rsid w:val="004C2BDB"/>
    <w:rsid w:val="004C30DA"/>
    <w:rsid w:val="004C5F71"/>
    <w:rsid w:val="004C5FEC"/>
    <w:rsid w:val="004C77DE"/>
    <w:rsid w:val="004C7C9F"/>
    <w:rsid w:val="004D05CB"/>
    <w:rsid w:val="004D06F3"/>
    <w:rsid w:val="004D08B9"/>
    <w:rsid w:val="004D0E9B"/>
    <w:rsid w:val="004D18C2"/>
    <w:rsid w:val="004D214B"/>
    <w:rsid w:val="004D2D7E"/>
    <w:rsid w:val="004D36AB"/>
    <w:rsid w:val="004D3A43"/>
    <w:rsid w:val="004D4628"/>
    <w:rsid w:val="004D4F88"/>
    <w:rsid w:val="004D5089"/>
    <w:rsid w:val="004D6B1A"/>
    <w:rsid w:val="004D6DEA"/>
    <w:rsid w:val="004D6F7B"/>
    <w:rsid w:val="004D6FBC"/>
    <w:rsid w:val="004D7B8F"/>
    <w:rsid w:val="004E0928"/>
    <w:rsid w:val="004E17DE"/>
    <w:rsid w:val="004E25BC"/>
    <w:rsid w:val="004E3882"/>
    <w:rsid w:val="004E4AD5"/>
    <w:rsid w:val="004E5FF9"/>
    <w:rsid w:val="004E77BA"/>
    <w:rsid w:val="004F21E1"/>
    <w:rsid w:val="004F304B"/>
    <w:rsid w:val="004F33E9"/>
    <w:rsid w:val="004F3BAF"/>
    <w:rsid w:val="004F3E67"/>
    <w:rsid w:val="004F4761"/>
    <w:rsid w:val="004F58DE"/>
    <w:rsid w:val="004F5CA1"/>
    <w:rsid w:val="004F5D8E"/>
    <w:rsid w:val="004F5FCA"/>
    <w:rsid w:val="004F68FD"/>
    <w:rsid w:val="00500102"/>
    <w:rsid w:val="005016F3"/>
    <w:rsid w:val="00501919"/>
    <w:rsid w:val="005025AD"/>
    <w:rsid w:val="005027B9"/>
    <w:rsid w:val="00503848"/>
    <w:rsid w:val="00503A1B"/>
    <w:rsid w:val="0050416C"/>
    <w:rsid w:val="00504961"/>
    <w:rsid w:val="005058E7"/>
    <w:rsid w:val="00505BB2"/>
    <w:rsid w:val="00506708"/>
    <w:rsid w:val="00506C97"/>
    <w:rsid w:val="00506D0E"/>
    <w:rsid w:val="00507325"/>
    <w:rsid w:val="005101A4"/>
    <w:rsid w:val="00510AB9"/>
    <w:rsid w:val="00510ED9"/>
    <w:rsid w:val="00510EF0"/>
    <w:rsid w:val="005112DF"/>
    <w:rsid w:val="005118CE"/>
    <w:rsid w:val="0051344E"/>
    <w:rsid w:val="00513A24"/>
    <w:rsid w:val="00514202"/>
    <w:rsid w:val="00514670"/>
    <w:rsid w:val="005147C4"/>
    <w:rsid w:val="005168B6"/>
    <w:rsid w:val="00516A28"/>
    <w:rsid w:val="0051704B"/>
    <w:rsid w:val="00520B8E"/>
    <w:rsid w:val="005225C2"/>
    <w:rsid w:val="00522647"/>
    <w:rsid w:val="00523160"/>
    <w:rsid w:val="00523735"/>
    <w:rsid w:val="005238EE"/>
    <w:rsid w:val="00523A95"/>
    <w:rsid w:val="0052475D"/>
    <w:rsid w:val="00524924"/>
    <w:rsid w:val="00524AF9"/>
    <w:rsid w:val="00525393"/>
    <w:rsid w:val="00525D3E"/>
    <w:rsid w:val="00526DDA"/>
    <w:rsid w:val="00527298"/>
    <w:rsid w:val="00530247"/>
    <w:rsid w:val="0053341B"/>
    <w:rsid w:val="005348A8"/>
    <w:rsid w:val="00536315"/>
    <w:rsid w:val="00536576"/>
    <w:rsid w:val="00536AFF"/>
    <w:rsid w:val="005401B3"/>
    <w:rsid w:val="00540AE7"/>
    <w:rsid w:val="00540B26"/>
    <w:rsid w:val="0054224F"/>
    <w:rsid w:val="005433F7"/>
    <w:rsid w:val="005447BC"/>
    <w:rsid w:val="0054512A"/>
    <w:rsid w:val="00545577"/>
    <w:rsid w:val="00545644"/>
    <w:rsid w:val="00546BF8"/>
    <w:rsid w:val="00547160"/>
    <w:rsid w:val="00547185"/>
    <w:rsid w:val="005473C9"/>
    <w:rsid w:val="00547D02"/>
    <w:rsid w:val="00550B87"/>
    <w:rsid w:val="00551EAC"/>
    <w:rsid w:val="00552AB6"/>
    <w:rsid w:val="00552D1E"/>
    <w:rsid w:val="005534CE"/>
    <w:rsid w:val="005539F6"/>
    <w:rsid w:val="005541C8"/>
    <w:rsid w:val="00554AF7"/>
    <w:rsid w:val="00554C70"/>
    <w:rsid w:val="005555AD"/>
    <w:rsid w:val="00556879"/>
    <w:rsid w:val="00556ADE"/>
    <w:rsid w:val="00556B83"/>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626E"/>
    <w:rsid w:val="00566DC2"/>
    <w:rsid w:val="005671D2"/>
    <w:rsid w:val="00567892"/>
    <w:rsid w:val="00567EC9"/>
    <w:rsid w:val="00570C7A"/>
    <w:rsid w:val="00571036"/>
    <w:rsid w:val="00571430"/>
    <w:rsid w:val="005724DC"/>
    <w:rsid w:val="00572EC1"/>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4806"/>
    <w:rsid w:val="00584A43"/>
    <w:rsid w:val="005851DD"/>
    <w:rsid w:val="00585B5E"/>
    <w:rsid w:val="00585E7D"/>
    <w:rsid w:val="00585FD5"/>
    <w:rsid w:val="00587182"/>
    <w:rsid w:val="005900CC"/>
    <w:rsid w:val="0059234C"/>
    <w:rsid w:val="00592B8C"/>
    <w:rsid w:val="00593701"/>
    <w:rsid w:val="005947B8"/>
    <w:rsid w:val="00594895"/>
    <w:rsid w:val="00595FBC"/>
    <w:rsid w:val="00596187"/>
    <w:rsid w:val="005967A6"/>
    <w:rsid w:val="005A0021"/>
    <w:rsid w:val="005A0A42"/>
    <w:rsid w:val="005A0B1B"/>
    <w:rsid w:val="005A0F58"/>
    <w:rsid w:val="005A0FA3"/>
    <w:rsid w:val="005A1027"/>
    <w:rsid w:val="005A2B9F"/>
    <w:rsid w:val="005A3D0E"/>
    <w:rsid w:val="005A5014"/>
    <w:rsid w:val="005A6667"/>
    <w:rsid w:val="005A6C80"/>
    <w:rsid w:val="005A7315"/>
    <w:rsid w:val="005A7D6C"/>
    <w:rsid w:val="005B0597"/>
    <w:rsid w:val="005B061B"/>
    <w:rsid w:val="005B13BA"/>
    <w:rsid w:val="005B202F"/>
    <w:rsid w:val="005B2632"/>
    <w:rsid w:val="005B281E"/>
    <w:rsid w:val="005B2979"/>
    <w:rsid w:val="005B3D59"/>
    <w:rsid w:val="005B42C0"/>
    <w:rsid w:val="005B49F3"/>
    <w:rsid w:val="005B510A"/>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4F00"/>
    <w:rsid w:val="005D52CE"/>
    <w:rsid w:val="005D64E2"/>
    <w:rsid w:val="005D66A6"/>
    <w:rsid w:val="005D7864"/>
    <w:rsid w:val="005D7C01"/>
    <w:rsid w:val="005E05EF"/>
    <w:rsid w:val="005E125A"/>
    <w:rsid w:val="005E1FBC"/>
    <w:rsid w:val="005E2EBE"/>
    <w:rsid w:val="005E31BD"/>
    <w:rsid w:val="005E3DA6"/>
    <w:rsid w:val="005E48D5"/>
    <w:rsid w:val="005E4CEE"/>
    <w:rsid w:val="005E5798"/>
    <w:rsid w:val="005E6648"/>
    <w:rsid w:val="005E67EA"/>
    <w:rsid w:val="005E6C6C"/>
    <w:rsid w:val="005E71CB"/>
    <w:rsid w:val="005E7B2C"/>
    <w:rsid w:val="005F0444"/>
    <w:rsid w:val="005F1B98"/>
    <w:rsid w:val="005F2D3D"/>
    <w:rsid w:val="005F3035"/>
    <w:rsid w:val="005F31DC"/>
    <w:rsid w:val="005F43AA"/>
    <w:rsid w:val="005F473C"/>
    <w:rsid w:val="005F4880"/>
    <w:rsid w:val="005F48AB"/>
    <w:rsid w:val="005F4F14"/>
    <w:rsid w:val="005F518D"/>
    <w:rsid w:val="005F5BAE"/>
    <w:rsid w:val="005F65D9"/>
    <w:rsid w:val="005F7E23"/>
    <w:rsid w:val="00600528"/>
    <w:rsid w:val="00600989"/>
    <w:rsid w:val="00600B83"/>
    <w:rsid w:val="00600D41"/>
    <w:rsid w:val="0060164C"/>
    <w:rsid w:val="00601A6E"/>
    <w:rsid w:val="00601F59"/>
    <w:rsid w:val="006038EE"/>
    <w:rsid w:val="0060398E"/>
    <w:rsid w:val="00603DC0"/>
    <w:rsid w:val="0060411D"/>
    <w:rsid w:val="00604470"/>
    <w:rsid w:val="00604B74"/>
    <w:rsid w:val="00604F05"/>
    <w:rsid w:val="00606C41"/>
    <w:rsid w:val="00607739"/>
    <w:rsid w:val="00607875"/>
    <w:rsid w:val="00607C8A"/>
    <w:rsid w:val="0061009B"/>
    <w:rsid w:val="0061022A"/>
    <w:rsid w:val="00610880"/>
    <w:rsid w:val="00610C5C"/>
    <w:rsid w:val="00610F8C"/>
    <w:rsid w:val="00611315"/>
    <w:rsid w:val="00611B12"/>
    <w:rsid w:val="00611B19"/>
    <w:rsid w:val="00612473"/>
    <w:rsid w:val="00613083"/>
    <w:rsid w:val="00613464"/>
    <w:rsid w:val="0061360E"/>
    <w:rsid w:val="00613D68"/>
    <w:rsid w:val="00614005"/>
    <w:rsid w:val="006140E5"/>
    <w:rsid w:val="0061419C"/>
    <w:rsid w:val="0061455C"/>
    <w:rsid w:val="00615516"/>
    <w:rsid w:val="00616FB4"/>
    <w:rsid w:val="006171F4"/>
    <w:rsid w:val="006172BC"/>
    <w:rsid w:val="006179E5"/>
    <w:rsid w:val="00617A76"/>
    <w:rsid w:val="00621133"/>
    <w:rsid w:val="00621710"/>
    <w:rsid w:val="00623779"/>
    <w:rsid w:val="006238F9"/>
    <w:rsid w:val="00623CDF"/>
    <w:rsid w:val="00623D95"/>
    <w:rsid w:val="006243BA"/>
    <w:rsid w:val="00624B27"/>
    <w:rsid w:val="0062532B"/>
    <w:rsid w:val="0062748A"/>
    <w:rsid w:val="00630635"/>
    <w:rsid w:val="00630768"/>
    <w:rsid w:val="006312C6"/>
    <w:rsid w:val="006318B9"/>
    <w:rsid w:val="0063319A"/>
    <w:rsid w:val="00633547"/>
    <w:rsid w:val="006338AF"/>
    <w:rsid w:val="006338B0"/>
    <w:rsid w:val="006339DB"/>
    <w:rsid w:val="00633B25"/>
    <w:rsid w:val="006351E1"/>
    <w:rsid w:val="00635BB6"/>
    <w:rsid w:val="00636267"/>
    <w:rsid w:val="0063672A"/>
    <w:rsid w:val="006367DF"/>
    <w:rsid w:val="00636D56"/>
    <w:rsid w:val="0063700E"/>
    <w:rsid w:val="00637956"/>
    <w:rsid w:val="00637CE3"/>
    <w:rsid w:val="00637F98"/>
    <w:rsid w:val="00640B77"/>
    <w:rsid w:val="00640C1B"/>
    <w:rsid w:val="006410FF"/>
    <w:rsid w:val="00642465"/>
    <w:rsid w:val="006432AA"/>
    <w:rsid w:val="006435E4"/>
    <w:rsid w:val="006439F0"/>
    <w:rsid w:val="00643D67"/>
    <w:rsid w:val="00643F84"/>
    <w:rsid w:val="0064400C"/>
    <w:rsid w:val="00644C8C"/>
    <w:rsid w:val="0064588E"/>
    <w:rsid w:val="00646FA1"/>
    <w:rsid w:val="0064789A"/>
    <w:rsid w:val="006505D0"/>
    <w:rsid w:val="00651AC0"/>
    <w:rsid w:val="00651C7D"/>
    <w:rsid w:val="006520FE"/>
    <w:rsid w:val="00652160"/>
    <w:rsid w:val="006523D8"/>
    <w:rsid w:val="0065267B"/>
    <w:rsid w:val="006528B5"/>
    <w:rsid w:val="00652A1A"/>
    <w:rsid w:val="00652EFF"/>
    <w:rsid w:val="00653B75"/>
    <w:rsid w:val="00654443"/>
    <w:rsid w:val="00655E82"/>
    <w:rsid w:val="00656C77"/>
    <w:rsid w:val="0065794F"/>
    <w:rsid w:val="0066041F"/>
    <w:rsid w:val="0066155C"/>
    <w:rsid w:val="0066246A"/>
    <w:rsid w:val="00662F88"/>
    <w:rsid w:val="00663AD4"/>
    <w:rsid w:val="00663C6A"/>
    <w:rsid w:val="00663F65"/>
    <w:rsid w:val="00664232"/>
    <w:rsid w:val="00664E0A"/>
    <w:rsid w:val="0066652E"/>
    <w:rsid w:val="00666618"/>
    <w:rsid w:val="0066764C"/>
    <w:rsid w:val="00667D82"/>
    <w:rsid w:val="006700A3"/>
    <w:rsid w:val="00670342"/>
    <w:rsid w:val="00670390"/>
    <w:rsid w:val="00670988"/>
    <w:rsid w:val="00671C51"/>
    <w:rsid w:val="00671CD2"/>
    <w:rsid w:val="006733A0"/>
    <w:rsid w:val="00673AA0"/>
    <w:rsid w:val="00673AD7"/>
    <w:rsid w:val="0067457B"/>
    <w:rsid w:val="0067527F"/>
    <w:rsid w:val="00675E96"/>
    <w:rsid w:val="0067635C"/>
    <w:rsid w:val="006776D0"/>
    <w:rsid w:val="00677C9C"/>
    <w:rsid w:val="00680635"/>
    <w:rsid w:val="00681344"/>
    <w:rsid w:val="0068170B"/>
    <w:rsid w:val="00681AD7"/>
    <w:rsid w:val="006825D8"/>
    <w:rsid w:val="006830D1"/>
    <w:rsid w:val="0068383D"/>
    <w:rsid w:val="00683989"/>
    <w:rsid w:val="00683A74"/>
    <w:rsid w:val="00684205"/>
    <w:rsid w:val="006864D6"/>
    <w:rsid w:val="006914D3"/>
    <w:rsid w:val="00691790"/>
    <w:rsid w:val="00692112"/>
    <w:rsid w:val="00693B08"/>
    <w:rsid w:val="006946CB"/>
    <w:rsid w:val="00694B43"/>
    <w:rsid w:val="00694BD6"/>
    <w:rsid w:val="00694F92"/>
    <w:rsid w:val="0069502C"/>
    <w:rsid w:val="00695A8A"/>
    <w:rsid w:val="006963D0"/>
    <w:rsid w:val="006977DD"/>
    <w:rsid w:val="006A06A2"/>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853"/>
    <w:rsid w:val="006B2D0A"/>
    <w:rsid w:val="006B2F09"/>
    <w:rsid w:val="006B3B56"/>
    <w:rsid w:val="006B46DC"/>
    <w:rsid w:val="006B545D"/>
    <w:rsid w:val="006B5BDE"/>
    <w:rsid w:val="006B62CF"/>
    <w:rsid w:val="006B66F8"/>
    <w:rsid w:val="006B6CA7"/>
    <w:rsid w:val="006B76DB"/>
    <w:rsid w:val="006C0744"/>
    <w:rsid w:val="006C142D"/>
    <w:rsid w:val="006C1A46"/>
    <w:rsid w:val="006C1E2C"/>
    <w:rsid w:val="006C25BE"/>
    <w:rsid w:val="006C26BF"/>
    <w:rsid w:val="006C2B3D"/>
    <w:rsid w:val="006C3408"/>
    <w:rsid w:val="006C3B13"/>
    <w:rsid w:val="006C3D1A"/>
    <w:rsid w:val="006C5430"/>
    <w:rsid w:val="006C54EB"/>
    <w:rsid w:val="006D03B9"/>
    <w:rsid w:val="006D0E78"/>
    <w:rsid w:val="006D26E9"/>
    <w:rsid w:val="006D2B48"/>
    <w:rsid w:val="006D2FC8"/>
    <w:rsid w:val="006D3226"/>
    <w:rsid w:val="006D3EAD"/>
    <w:rsid w:val="006D5061"/>
    <w:rsid w:val="006D5AC4"/>
    <w:rsid w:val="006D6458"/>
    <w:rsid w:val="006E01B4"/>
    <w:rsid w:val="006E01EA"/>
    <w:rsid w:val="006E0E72"/>
    <w:rsid w:val="006E119E"/>
    <w:rsid w:val="006E2696"/>
    <w:rsid w:val="006E2F6F"/>
    <w:rsid w:val="006E3313"/>
    <w:rsid w:val="006E3933"/>
    <w:rsid w:val="006E40F1"/>
    <w:rsid w:val="006E4380"/>
    <w:rsid w:val="006E477C"/>
    <w:rsid w:val="006E7607"/>
    <w:rsid w:val="006E77F8"/>
    <w:rsid w:val="006E7988"/>
    <w:rsid w:val="006F04CF"/>
    <w:rsid w:val="006F07A8"/>
    <w:rsid w:val="006F0EB6"/>
    <w:rsid w:val="006F13F9"/>
    <w:rsid w:val="006F1E99"/>
    <w:rsid w:val="006F281C"/>
    <w:rsid w:val="006F29D5"/>
    <w:rsid w:val="006F3815"/>
    <w:rsid w:val="006F46CC"/>
    <w:rsid w:val="006F478C"/>
    <w:rsid w:val="006F516F"/>
    <w:rsid w:val="006F6494"/>
    <w:rsid w:val="006F6CA2"/>
    <w:rsid w:val="006F7539"/>
    <w:rsid w:val="006F7A8A"/>
    <w:rsid w:val="007013CC"/>
    <w:rsid w:val="00701806"/>
    <w:rsid w:val="00702041"/>
    <w:rsid w:val="0070218C"/>
    <w:rsid w:val="00702C5E"/>
    <w:rsid w:val="007035A3"/>
    <w:rsid w:val="00703951"/>
    <w:rsid w:val="00703E1C"/>
    <w:rsid w:val="0070443E"/>
    <w:rsid w:val="00704536"/>
    <w:rsid w:val="007048BB"/>
    <w:rsid w:val="00704A4F"/>
    <w:rsid w:val="00706435"/>
    <w:rsid w:val="00706DDF"/>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B47"/>
    <w:rsid w:val="0072309F"/>
    <w:rsid w:val="00724C17"/>
    <w:rsid w:val="00724D7E"/>
    <w:rsid w:val="00724F5B"/>
    <w:rsid w:val="00725FC2"/>
    <w:rsid w:val="0072667E"/>
    <w:rsid w:val="007278E4"/>
    <w:rsid w:val="00727C60"/>
    <w:rsid w:val="007300E5"/>
    <w:rsid w:val="007303AA"/>
    <w:rsid w:val="007311D9"/>
    <w:rsid w:val="00731894"/>
    <w:rsid w:val="00731D95"/>
    <w:rsid w:val="0073212D"/>
    <w:rsid w:val="00732657"/>
    <w:rsid w:val="0073285F"/>
    <w:rsid w:val="0073287A"/>
    <w:rsid w:val="0073438A"/>
    <w:rsid w:val="0073511C"/>
    <w:rsid w:val="007358E1"/>
    <w:rsid w:val="00735D23"/>
    <w:rsid w:val="00735FE4"/>
    <w:rsid w:val="00736349"/>
    <w:rsid w:val="00736884"/>
    <w:rsid w:val="00737770"/>
    <w:rsid w:val="00737933"/>
    <w:rsid w:val="00737E52"/>
    <w:rsid w:val="0074069A"/>
    <w:rsid w:val="00740E67"/>
    <w:rsid w:val="007421E3"/>
    <w:rsid w:val="00742BFC"/>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91"/>
    <w:rsid w:val="00760B6D"/>
    <w:rsid w:val="00760BDA"/>
    <w:rsid w:val="00760DD1"/>
    <w:rsid w:val="00761651"/>
    <w:rsid w:val="00761F39"/>
    <w:rsid w:val="00761F40"/>
    <w:rsid w:val="00762251"/>
    <w:rsid w:val="007624AA"/>
    <w:rsid w:val="00762946"/>
    <w:rsid w:val="00762C3E"/>
    <w:rsid w:val="00763501"/>
    <w:rsid w:val="00764212"/>
    <w:rsid w:val="007646CA"/>
    <w:rsid w:val="00764FF2"/>
    <w:rsid w:val="00765AF6"/>
    <w:rsid w:val="0076619F"/>
    <w:rsid w:val="007705E4"/>
    <w:rsid w:val="00770874"/>
    <w:rsid w:val="00770E30"/>
    <w:rsid w:val="007715B5"/>
    <w:rsid w:val="0077183C"/>
    <w:rsid w:val="00772EBE"/>
    <w:rsid w:val="00773228"/>
    <w:rsid w:val="007735E2"/>
    <w:rsid w:val="00773940"/>
    <w:rsid w:val="00774078"/>
    <w:rsid w:val="007743D6"/>
    <w:rsid w:val="007748B8"/>
    <w:rsid w:val="00774B79"/>
    <w:rsid w:val="00774FD9"/>
    <w:rsid w:val="0077694B"/>
    <w:rsid w:val="00776C64"/>
    <w:rsid w:val="00776FBF"/>
    <w:rsid w:val="0077715B"/>
    <w:rsid w:val="00777D33"/>
    <w:rsid w:val="007801C8"/>
    <w:rsid w:val="0078091F"/>
    <w:rsid w:val="00781968"/>
    <w:rsid w:val="00782248"/>
    <w:rsid w:val="0078234B"/>
    <w:rsid w:val="00782D9A"/>
    <w:rsid w:val="007830E5"/>
    <w:rsid w:val="007831E2"/>
    <w:rsid w:val="00783289"/>
    <w:rsid w:val="0078438C"/>
    <w:rsid w:val="00784A1E"/>
    <w:rsid w:val="00784C13"/>
    <w:rsid w:val="0078552F"/>
    <w:rsid w:val="00785F05"/>
    <w:rsid w:val="00787371"/>
    <w:rsid w:val="00787394"/>
    <w:rsid w:val="007873F5"/>
    <w:rsid w:val="00787787"/>
    <w:rsid w:val="00790DEA"/>
    <w:rsid w:val="00792751"/>
    <w:rsid w:val="00792D6D"/>
    <w:rsid w:val="00793475"/>
    <w:rsid w:val="007936D6"/>
    <w:rsid w:val="00794791"/>
    <w:rsid w:val="0079527E"/>
    <w:rsid w:val="0079581D"/>
    <w:rsid w:val="0079605C"/>
    <w:rsid w:val="007962A9"/>
    <w:rsid w:val="00797C2C"/>
    <w:rsid w:val="00797EDF"/>
    <w:rsid w:val="007A0400"/>
    <w:rsid w:val="007A0CC1"/>
    <w:rsid w:val="007A0F9F"/>
    <w:rsid w:val="007A1147"/>
    <w:rsid w:val="007A1B02"/>
    <w:rsid w:val="007A3094"/>
    <w:rsid w:val="007A3300"/>
    <w:rsid w:val="007A6467"/>
    <w:rsid w:val="007A6934"/>
    <w:rsid w:val="007A7C48"/>
    <w:rsid w:val="007B0D94"/>
    <w:rsid w:val="007B0E1A"/>
    <w:rsid w:val="007B149A"/>
    <w:rsid w:val="007B15CD"/>
    <w:rsid w:val="007B16A3"/>
    <w:rsid w:val="007B2238"/>
    <w:rsid w:val="007B248D"/>
    <w:rsid w:val="007B304F"/>
    <w:rsid w:val="007B30D0"/>
    <w:rsid w:val="007B3767"/>
    <w:rsid w:val="007B3A75"/>
    <w:rsid w:val="007B3D3A"/>
    <w:rsid w:val="007B4BBA"/>
    <w:rsid w:val="007B4DDF"/>
    <w:rsid w:val="007B5224"/>
    <w:rsid w:val="007B5765"/>
    <w:rsid w:val="007B5CB2"/>
    <w:rsid w:val="007B60AE"/>
    <w:rsid w:val="007B7AD3"/>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2893"/>
    <w:rsid w:val="007D32C8"/>
    <w:rsid w:val="007D4463"/>
    <w:rsid w:val="007D465F"/>
    <w:rsid w:val="007D508B"/>
    <w:rsid w:val="007D572D"/>
    <w:rsid w:val="007D6028"/>
    <w:rsid w:val="007D6414"/>
    <w:rsid w:val="007D6E06"/>
    <w:rsid w:val="007E1016"/>
    <w:rsid w:val="007E10E5"/>
    <w:rsid w:val="007E1340"/>
    <w:rsid w:val="007E2293"/>
    <w:rsid w:val="007E22D7"/>
    <w:rsid w:val="007E2359"/>
    <w:rsid w:val="007E2A46"/>
    <w:rsid w:val="007E2DB3"/>
    <w:rsid w:val="007E4168"/>
    <w:rsid w:val="007E5510"/>
    <w:rsid w:val="007E56E9"/>
    <w:rsid w:val="007F0471"/>
    <w:rsid w:val="007F29F0"/>
    <w:rsid w:val="007F3188"/>
    <w:rsid w:val="007F41B7"/>
    <w:rsid w:val="007F47E6"/>
    <w:rsid w:val="007F5FFE"/>
    <w:rsid w:val="007F6AD6"/>
    <w:rsid w:val="007F6B4E"/>
    <w:rsid w:val="007F7053"/>
    <w:rsid w:val="007F7781"/>
    <w:rsid w:val="007F78AA"/>
    <w:rsid w:val="007F7BED"/>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746E"/>
    <w:rsid w:val="0081799A"/>
    <w:rsid w:val="00820492"/>
    <w:rsid w:val="008218A2"/>
    <w:rsid w:val="0082301D"/>
    <w:rsid w:val="00823145"/>
    <w:rsid w:val="008239AA"/>
    <w:rsid w:val="00823C0B"/>
    <w:rsid w:val="00824063"/>
    <w:rsid w:val="0082481A"/>
    <w:rsid w:val="00827309"/>
    <w:rsid w:val="00827B5F"/>
    <w:rsid w:val="008310B9"/>
    <w:rsid w:val="008312E6"/>
    <w:rsid w:val="008313A2"/>
    <w:rsid w:val="008318F9"/>
    <w:rsid w:val="00831920"/>
    <w:rsid w:val="00831AB6"/>
    <w:rsid w:val="00831B42"/>
    <w:rsid w:val="00831F8B"/>
    <w:rsid w:val="0083223D"/>
    <w:rsid w:val="008323DA"/>
    <w:rsid w:val="008329C8"/>
    <w:rsid w:val="00832C72"/>
    <w:rsid w:val="00835872"/>
    <w:rsid w:val="008361A8"/>
    <w:rsid w:val="00837987"/>
    <w:rsid w:val="00837B4D"/>
    <w:rsid w:val="00840811"/>
    <w:rsid w:val="00840D71"/>
    <w:rsid w:val="008412C9"/>
    <w:rsid w:val="008417D6"/>
    <w:rsid w:val="00841CBC"/>
    <w:rsid w:val="00841DEB"/>
    <w:rsid w:val="0084499C"/>
    <w:rsid w:val="00845BDD"/>
    <w:rsid w:val="0084752F"/>
    <w:rsid w:val="008506B0"/>
    <w:rsid w:val="008509A7"/>
    <w:rsid w:val="00850A63"/>
    <w:rsid w:val="00851BAD"/>
    <w:rsid w:val="00851E2A"/>
    <w:rsid w:val="00853717"/>
    <w:rsid w:val="00853EA9"/>
    <w:rsid w:val="00854D8C"/>
    <w:rsid w:val="00854E27"/>
    <w:rsid w:val="00856B3B"/>
    <w:rsid w:val="008576DC"/>
    <w:rsid w:val="00857BA6"/>
    <w:rsid w:val="00857D17"/>
    <w:rsid w:val="00857D7E"/>
    <w:rsid w:val="00857F02"/>
    <w:rsid w:val="00860616"/>
    <w:rsid w:val="008617D6"/>
    <w:rsid w:val="00862646"/>
    <w:rsid w:val="00862D74"/>
    <w:rsid w:val="00864377"/>
    <w:rsid w:val="008643DD"/>
    <w:rsid w:val="008645BA"/>
    <w:rsid w:val="00864A62"/>
    <w:rsid w:val="00864C5D"/>
    <w:rsid w:val="0086563C"/>
    <w:rsid w:val="00865925"/>
    <w:rsid w:val="00866844"/>
    <w:rsid w:val="00867598"/>
    <w:rsid w:val="00867F8C"/>
    <w:rsid w:val="008701C4"/>
    <w:rsid w:val="00870CB0"/>
    <w:rsid w:val="008710C0"/>
    <w:rsid w:val="0087167E"/>
    <w:rsid w:val="00871D85"/>
    <w:rsid w:val="008721CD"/>
    <w:rsid w:val="008730B0"/>
    <w:rsid w:val="008734A2"/>
    <w:rsid w:val="008736F7"/>
    <w:rsid w:val="00874438"/>
    <w:rsid w:val="00874E5C"/>
    <w:rsid w:val="00875ED2"/>
    <w:rsid w:val="00876373"/>
    <w:rsid w:val="00877071"/>
    <w:rsid w:val="00877906"/>
    <w:rsid w:val="00877DAC"/>
    <w:rsid w:val="00877EA5"/>
    <w:rsid w:val="00882056"/>
    <w:rsid w:val="008820DB"/>
    <w:rsid w:val="008824EC"/>
    <w:rsid w:val="00882787"/>
    <w:rsid w:val="008828A4"/>
    <w:rsid w:val="00882A67"/>
    <w:rsid w:val="00884750"/>
    <w:rsid w:val="008851FF"/>
    <w:rsid w:val="00885494"/>
    <w:rsid w:val="00885713"/>
    <w:rsid w:val="00885C48"/>
    <w:rsid w:val="008872A0"/>
    <w:rsid w:val="0088761C"/>
    <w:rsid w:val="008877E6"/>
    <w:rsid w:val="00887BFF"/>
    <w:rsid w:val="0089396F"/>
    <w:rsid w:val="00893C22"/>
    <w:rsid w:val="008949FD"/>
    <w:rsid w:val="00896F81"/>
    <w:rsid w:val="008976D3"/>
    <w:rsid w:val="00897E56"/>
    <w:rsid w:val="008A108E"/>
    <w:rsid w:val="008A122A"/>
    <w:rsid w:val="008A200F"/>
    <w:rsid w:val="008A2B1C"/>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636"/>
    <w:rsid w:val="008B26AE"/>
    <w:rsid w:val="008B3120"/>
    <w:rsid w:val="008B3C04"/>
    <w:rsid w:val="008B407F"/>
    <w:rsid w:val="008B484B"/>
    <w:rsid w:val="008B574F"/>
    <w:rsid w:val="008B648D"/>
    <w:rsid w:val="008B6FC5"/>
    <w:rsid w:val="008B7174"/>
    <w:rsid w:val="008B78C1"/>
    <w:rsid w:val="008C0487"/>
    <w:rsid w:val="008C0588"/>
    <w:rsid w:val="008C116C"/>
    <w:rsid w:val="008C1852"/>
    <w:rsid w:val="008C2ADB"/>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337C"/>
    <w:rsid w:val="008D3655"/>
    <w:rsid w:val="008D5CEA"/>
    <w:rsid w:val="008D5EA5"/>
    <w:rsid w:val="008D615C"/>
    <w:rsid w:val="008D6FA9"/>
    <w:rsid w:val="008D7053"/>
    <w:rsid w:val="008D70C1"/>
    <w:rsid w:val="008D7978"/>
    <w:rsid w:val="008E00CB"/>
    <w:rsid w:val="008E0E0C"/>
    <w:rsid w:val="008E1202"/>
    <w:rsid w:val="008E21BC"/>
    <w:rsid w:val="008E4E0D"/>
    <w:rsid w:val="008E506B"/>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900FA3"/>
    <w:rsid w:val="009022E3"/>
    <w:rsid w:val="00902404"/>
    <w:rsid w:val="00902761"/>
    <w:rsid w:val="00902833"/>
    <w:rsid w:val="009031B1"/>
    <w:rsid w:val="009034EC"/>
    <w:rsid w:val="009042FF"/>
    <w:rsid w:val="009051FA"/>
    <w:rsid w:val="00905787"/>
    <w:rsid w:val="00905CBD"/>
    <w:rsid w:val="00905FFC"/>
    <w:rsid w:val="0090659A"/>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6701"/>
    <w:rsid w:val="009213F4"/>
    <w:rsid w:val="00921435"/>
    <w:rsid w:val="00921541"/>
    <w:rsid w:val="00921FDF"/>
    <w:rsid w:val="00922044"/>
    <w:rsid w:val="009226FB"/>
    <w:rsid w:val="0092395F"/>
    <w:rsid w:val="00923D4D"/>
    <w:rsid w:val="0092439B"/>
    <w:rsid w:val="009249BD"/>
    <w:rsid w:val="00924B5E"/>
    <w:rsid w:val="00925BE0"/>
    <w:rsid w:val="0092702B"/>
    <w:rsid w:val="00931301"/>
    <w:rsid w:val="009320A1"/>
    <w:rsid w:val="009326AD"/>
    <w:rsid w:val="0093274B"/>
    <w:rsid w:val="00932898"/>
    <w:rsid w:val="00932AA7"/>
    <w:rsid w:val="00932E42"/>
    <w:rsid w:val="0093475E"/>
    <w:rsid w:val="00935CB7"/>
    <w:rsid w:val="009374BA"/>
    <w:rsid w:val="0093755F"/>
    <w:rsid w:val="00940E0A"/>
    <w:rsid w:val="00941679"/>
    <w:rsid w:val="00941B49"/>
    <w:rsid w:val="00941FFD"/>
    <w:rsid w:val="00942905"/>
    <w:rsid w:val="00942CAB"/>
    <w:rsid w:val="00943406"/>
    <w:rsid w:val="00944CA3"/>
    <w:rsid w:val="00944CEB"/>
    <w:rsid w:val="0094513A"/>
    <w:rsid w:val="009451D8"/>
    <w:rsid w:val="00946E37"/>
    <w:rsid w:val="00947A27"/>
    <w:rsid w:val="009500D0"/>
    <w:rsid w:val="00950876"/>
    <w:rsid w:val="00950A9D"/>
    <w:rsid w:val="00950FA2"/>
    <w:rsid w:val="00951A06"/>
    <w:rsid w:val="00951A10"/>
    <w:rsid w:val="00951EE9"/>
    <w:rsid w:val="009521F4"/>
    <w:rsid w:val="009523F4"/>
    <w:rsid w:val="009530DC"/>
    <w:rsid w:val="009539FC"/>
    <w:rsid w:val="00955183"/>
    <w:rsid w:val="009551A4"/>
    <w:rsid w:val="00955490"/>
    <w:rsid w:val="00955D11"/>
    <w:rsid w:val="00955F49"/>
    <w:rsid w:val="00957797"/>
    <w:rsid w:val="00960F6C"/>
    <w:rsid w:val="0096139F"/>
    <w:rsid w:val="0096162B"/>
    <w:rsid w:val="00961913"/>
    <w:rsid w:val="00961989"/>
    <w:rsid w:val="009619B7"/>
    <w:rsid w:val="00962EF7"/>
    <w:rsid w:val="00963A54"/>
    <w:rsid w:val="00963D3B"/>
    <w:rsid w:val="00963E3D"/>
    <w:rsid w:val="00963E95"/>
    <w:rsid w:val="009649F4"/>
    <w:rsid w:val="00965CF3"/>
    <w:rsid w:val="00966CE7"/>
    <w:rsid w:val="009700BC"/>
    <w:rsid w:val="00970F7A"/>
    <w:rsid w:val="0097129A"/>
    <w:rsid w:val="009713A4"/>
    <w:rsid w:val="00972BD1"/>
    <w:rsid w:val="009739E2"/>
    <w:rsid w:val="00974031"/>
    <w:rsid w:val="0097434F"/>
    <w:rsid w:val="00975C8A"/>
    <w:rsid w:val="00975FB4"/>
    <w:rsid w:val="009761D3"/>
    <w:rsid w:val="00977864"/>
    <w:rsid w:val="00977CF2"/>
    <w:rsid w:val="009808E1"/>
    <w:rsid w:val="00980E9F"/>
    <w:rsid w:val="00981B4A"/>
    <w:rsid w:val="00981C78"/>
    <w:rsid w:val="00982789"/>
    <w:rsid w:val="009829BF"/>
    <w:rsid w:val="00982D88"/>
    <w:rsid w:val="009839F6"/>
    <w:rsid w:val="00984151"/>
    <w:rsid w:val="00985246"/>
    <w:rsid w:val="009853B1"/>
    <w:rsid w:val="00985AEE"/>
    <w:rsid w:val="00985B90"/>
    <w:rsid w:val="00985C0D"/>
    <w:rsid w:val="00985CDF"/>
    <w:rsid w:val="00987C9B"/>
    <w:rsid w:val="009902E5"/>
    <w:rsid w:val="00990914"/>
    <w:rsid w:val="009912E3"/>
    <w:rsid w:val="0099292C"/>
    <w:rsid w:val="00994088"/>
    <w:rsid w:val="00994210"/>
    <w:rsid w:val="009942EC"/>
    <w:rsid w:val="009945E8"/>
    <w:rsid w:val="0099576A"/>
    <w:rsid w:val="00996294"/>
    <w:rsid w:val="009966EC"/>
    <w:rsid w:val="00996996"/>
    <w:rsid w:val="00997F6B"/>
    <w:rsid w:val="009A06EC"/>
    <w:rsid w:val="009A07A4"/>
    <w:rsid w:val="009A165A"/>
    <w:rsid w:val="009A4C70"/>
    <w:rsid w:val="009A55CA"/>
    <w:rsid w:val="009A6776"/>
    <w:rsid w:val="009A7129"/>
    <w:rsid w:val="009A7290"/>
    <w:rsid w:val="009A7A35"/>
    <w:rsid w:val="009A7F84"/>
    <w:rsid w:val="009B059D"/>
    <w:rsid w:val="009B0998"/>
    <w:rsid w:val="009B0F51"/>
    <w:rsid w:val="009B0FF3"/>
    <w:rsid w:val="009B2F45"/>
    <w:rsid w:val="009B3041"/>
    <w:rsid w:val="009B30CF"/>
    <w:rsid w:val="009B3802"/>
    <w:rsid w:val="009B3D40"/>
    <w:rsid w:val="009B3DD0"/>
    <w:rsid w:val="009B401C"/>
    <w:rsid w:val="009B4551"/>
    <w:rsid w:val="009B5ED4"/>
    <w:rsid w:val="009B5FA8"/>
    <w:rsid w:val="009B64ED"/>
    <w:rsid w:val="009B6531"/>
    <w:rsid w:val="009B7BB7"/>
    <w:rsid w:val="009C0E2A"/>
    <w:rsid w:val="009C10EE"/>
    <w:rsid w:val="009C121A"/>
    <w:rsid w:val="009C1A60"/>
    <w:rsid w:val="009C220D"/>
    <w:rsid w:val="009C2D5B"/>
    <w:rsid w:val="009C347C"/>
    <w:rsid w:val="009C4149"/>
    <w:rsid w:val="009C4357"/>
    <w:rsid w:val="009C4693"/>
    <w:rsid w:val="009C4D5E"/>
    <w:rsid w:val="009C5586"/>
    <w:rsid w:val="009C59B2"/>
    <w:rsid w:val="009C5CB4"/>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B34"/>
    <w:rsid w:val="009D7262"/>
    <w:rsid w:val="009D72E4"/>
    <w:rsid w:val="009D73BC"/>
    <w:rsid w:val="009E042C"/>
    <w:rsid w:val="009E0600"/>
    <w:rsid w:val="009E24FE"/>
    <w:rsid w:val="009E2E40"/>
    <w:rsid w:val="009E33C1"/>
    <w:rsid w:val="009E34FC"/>
    <w:rsid w:val="009E436A"/>
    <w:rsid w:val="009E6EB7"/>
    <w:rsid w:val="009E7A41"/>
    <w:rsid w:val="009E7D5D"/>
    <w:rsid w:val="009F100E"/>
    <w:rsid w:val="009F176F"/>
    <w:rsid w:val="009F2978"/>
    <w:rsid w:val="009F31A9"/>
    <w:rsid w:val="009F34A8"/>
    <w:rsid w:val="009F3601"/>
    <w:rsid w:val="009F37D5"/>
    <w:rsid w:val="009F387B"/>
    <w:rsid w:val="009F49C5"/>
    <w:rsid w:val="009F4AB6"/>
    <w:rsid w:val="009F5554"/>
    <w:rsid w:val="009F5ABB"/>
    <w:rsid w:val="009F6C43"/>
    <w:rsid w:val="009F7666"/>
    <w:rsid w:val="00A0001D"/>
    <w:rsid w:val="00A0039F"/>
    <w:rsid w:val="00A00532"/>
    <w:rsid w:val="00A00551"/>
    <w:rsid w:val="00A009D6"/>
    <w:rsid w:val="00A00EC3"/>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308D"/>
    <w:rsid w:val="00A13494"/>
    <w:rsid w:val="00A1361C"/>
    <w:rsid w:val="00A146CC"/>
    <w:rsid w:val="00A14D24"/>
    <w:rsid w:val="00A16921"/>
    <w:rsid w:val="00A176A6"/>
    <w:rsid w:val="00A207DD"/>
    <w:rsid w:val="00A20908"/>
    <w:rsid w:val="00A21606"/>
    <w:rsid w:val="00A21A24"/>
    <w:rsid w:val="00A2208B"/>
    <w:rsid w:val="00A2255E"/>
    <w:rsid w:val="00A22BBA"/>
    <w:rsid w:val="00A22F1A"/>
    <w:rsid w:val="00A23122"/>
    <w:rsid w:val="00A237A9"/>
    <w:rsid w:val="00A23918"/>
    <w:rsid w:val="00A23A31"/>
    <w:rsid w:val="00A23EC7"/>
    <w:rsid w:val="00A24B50"/>
    <w:rsid w:val="00A253C9"/>
    <w:rsid w:val="00A25C8E"/>
    <w:rsid w:val="00A26181"/>
    <w:rsid w:val="00A26BF4"/>
    <w:rsid w:val="00A27D56"/>
    <w:rsid w:val="00A318C0"/>
    <w:rsid w:val="00A31BD3"/>
    <w:rsid w:val="00A32035"/>
    <w:rsid w:val="00A32840"/>
    <w:rsid w:val="00A339A6"/>
    <w:rsid w:val="00A354E4"/>
    <w:rsid w:val="00A35AD5"/>
    <w:rsid w:val="00A36910"/>
    <w:rsid w:val="00A3739C"/>
    <w:rsid w:val="00A37924"/>
    <w:rsid w:val="00A40499"/>
    <w:rsid w:val="00A40C26"/>
    <w:rsid w:val="00A41015"/>
    <w:rsid w:val="00A414A3"/>
    <w:rsid w:val="00A419D1"/>
    <w:rsid w:val="00A41ACC"/>
    <w:rsid w:val="00A41B61"/>
    <w:rsid w:val="00A41F60"/>
    <w:rsid w:val="00A4214B"/>
    <w:rsid w:val="00A42A77"/>
    <w:rsid w:val="00A430F1"/>
    <w:rsid w:val="00A45281"/>
    <w:rsid w:val="00A45B93"/>
    <w:rsid w:val="00A46E3D"/>
    <w:rsid w:val="00A472FB"/>
    <w:rsid w:val="00A517C5"/>
    <w:rsid w:val="00A51CD8"/>
    <w:rsid w:val="00A52EE2"/>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FBA"/>
    <w:rsid w:val="00A65982"/>
    <w:rsid w:val="00A65DC0"/>
    <w:rsid w:val="00A660DA"/>
    <w:rsid w:val="00A666A3"/>
    <w:rsid w:val="00A67952"/>
    <w:rsid w:val="00A67F33"/>
    <w:rsid w:val="00A70244"/>
    <w:rsid w:val="00A70464"/>
    <w:rsid w:val="00A71816"/>
    <w:rsid w:val="00A7199B"/>
    <w:rsid w:val="00A71B4A"/>
    <w:rsid w:val="00A738BE"/>
    <w:rsid w:val="00A74458"/>
    <w:rsid w:val="00A74BD1"/>
    <w:rsid w:val="00A750C2"/>
    <w:rsid w:val="00A752FE"/>
    <w:rsid w:val="00A760EE"/>
    <w:rsid w:val="00A769E9"/>
    <w:rsid w:val="00A76B2A"/>
    <w:rsid w:val="00A771E8"/>
    <w:rsid w:val="00A77764"/>
    <w:rsid w:val="00A77BAF"/>
    <w:rsid w:val="00A8005C"/>
    <w:rsid w:val="00A80B52"/>
    <w:rsid w:val="00A80C46"/>
    <w:rsid w:val="00A81436"/>
    <w:rsid w:val="00A81C4E"/>
    <w:rsid w:val="00A82241"/>
    <w:rsid w:val="00A82728"/>
    <w:rsid w:val="00A82809"/>
    <w:rsid w:val="00A83C07"/>
    <w:rsid w:val="00A840F2"/>
    <w:rsid w:val="00A84115"/>
    <w:rsid w:val="00A86242"/>
    <w:rsid w:val="00A866B1"/>
    <w:rsid w:val="00A86767"/>
    <w:rsid w:val="00A87CB4"/>
    <w:rsid w:val="00A905C9"/>
    <w:rsid w:val="00A906F8"/>
    <w:rsid w:val="00A9160C"/>
    <w:rsid w:val="00A91B66"/>
    <w:rsid w:val="00A91DC0"/>
    <w:rsid w:val="00A9225A"/>
    <w:rsid w:val="00A935CC"/>
    <w:rsid w:val="00A937A4"/>
    <w:rsid w:val="00A9650D"/>
    <w:rsid w:val="00A96526"/>
    <w:rsid w:val="00A96C62"/>
    <w:rsid w:val="00A97704"/>
    <w:rsid w:val="00AA01B5"/>
    <w:rsid w:val="00AA0815"/>
    <w:rsid w:val="00AA142C"/>
    <w:rsid w:val="00AA28C0"/>
    <w:rsid w:val="00AA5F12"/>
    <w:rsid w:val="00AA6565"/>
    <w:rsid w:val="00AA693E"/>
    <w:rsid w:val="00AA7140"/>
    <w:rsid w:val="00AA7DDB"/>
    <w:rsid w:val="00AA7F95"/>
    <w:rsid w:val="00AB0082"/>
    <w:rsid w:val="00AB1CF1"/>
    <w:rsid w:val="00AB24C9"/>
    <w:rsid w:val="00AB2676"/>
    <w:rsid w:val="00AB3448"/>
    <w:rsid w:val="00AB3918"/>
    <w:rsid w:val="00AB46AC"/>
    <w:rsid w:val="00AB54E0"/>
    <w:rsid w:val="00AB57B3"/>
    <w:rsid w:val="00AB637E"/>
    <w:rsid w:val="00AB7AED"/>
    <w:rsid w:val="00AC0498"/>
    <w:rsid w:val="00AC1105"/>
    <w:rsid w:val="00AC14F5"/>
    <w:rsid w:val="00AC15FE"/>
    <w:rsid w:val="00AC21A3"/>
    <w:rsid w:val="00AC3982"/>
    <w:rsid w:val="00AC39DB"/>
    <w:rsid w:val="00AC3A7F"/>
    <w:rsid w:val="00AC3C20"/>
    <w:rsid w:val="00AC45D5"/>
    <w:rsid w:val="00AC4687"/>
    <w:rsid w:val="00AC4932"/>
    <w:rsid w:val="00AC4DE9"/>
    <w:rsid w:val="00AC5003"/>
    <w:rsid w:val="00AC5962"/>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7D85"/>
    <w:rsid w:val="00AF0CB9"/>
    <w:rsid w:val="00AF116C"/>
    <w:rsid w:val="00AF2AF9"/>
    <w:rsid w:val="00AF2FB4"/>
    <w:rsid w:val="00AF3C26"/>
    <w:rsid w:val="00AF412B"/>
    <w:rsid w:val="00AF4D2F"/>
    <w:rsid w:val="00AF56C4"/>
    <w:rsid w:val="00AF5705"/>
    <w:rsid w:val="00AF6180"/>
    <w:rsid w:val="00AF69DD"/>
    <w:rsid w:val="00AF7013"/>
    <w:rsid w:val="00B00503"/>
    <w:rsid w:val="00B00E47"/>
    <w:rsid w:val="00B0107B"/>
    <w:rsid w:val="00B01393"/>
    <w:rsid w:val="00B0161C"/>
    <w:rsid w:val="00B02099"/>
    <w:rsid w:val="00B020E4"/>
    <w:rsid w:val="00B024E7"/>
    <w:rsid w:val="00B02D73"/>
    <w:rsid w:val="00B0366F"/>
    <w:rsid w:val="00B03D80"/>
    <w:rsid w:val="00B041BD"/>
    <w:rsid w:val="00B045C3"/>
    <w:rsid w:val="00B05168"/>
    <w:rsid w:val="00B055A0"/>
    <w:rsid w:val="00B05BF3"/>
    <w:rsid w:val="00B06011"/>
    <w:rsid w:val="00B06C20"/>
    <w:rsid w:val="00B07D63"/>
    <w:rsid w:val="00B10073"/>
    <w:rsid w:val="00B100E8"/>
    <w:rsid w:val="00B10236"/>
    <w:rsid w:val="00B10394"/>
    <w:rsid w:val="00B10437"/>
    <w:rsid w:val="00B11B68"/>
    <w:rsid w:val="00B11FA7"/>
    <w:rsid w:val="00B12297"/>
    <w:rsid w:val="00B12368"/>
    <w:rsid w:val="00B12475"/>
    <w:rsid w:val="00B132B3"/>
    <w:rsid w:val="00B14DDD"/>
    <w:rsid w:val="00B16CE0"/>
    <w:rsid w:val="00B16D83"/>
    <w:rsid w:val="00B17F58"/>
    <w:rsid w:val="00B2080D"/>
    <w:rsid w:val="00B20C86"/>
    <w:rsid w:val="00B20E23"/>
    <w:rsid w:val="00B21277"/>
    <w:rsid w:val="00B221F9"/>
    <w:rsid w:val="00B22447"/>
    <w:rsid w:val="00B24779"/>
    <w:rsid w:val="00B247B4"/>
    <w:rsid w:val="00B247D4"/>
    <w:rsid w:val="00B247F0"/>
    <w:rsid w:val="00B25AF2"/>
    <w:rsid w:val="00B27188"/>
    <w:rsid w:val="00B312E4"/>
    <w:rsid w:val="00B3313F"/>
    <w:rsid w:val="00B338C3"/>
    <w:rsid w:val="00B34B12"/>
    <w:rsid w:val="00B34D33"/>
    <w:rsid w:val="00B35BB8"/>
    <w:rsid w:val="00B3645B"/>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2119"/>
    <w:rsid w:val="00B52B50"/>
    <w:rsid w:val="00B532F7"/>
    <w:rsid w:val="00B53C7A"/>
    <w:rsid w:val="00B54BD0"/>
    <w:rsid w:val="00B5602E"/>
    <w:rsid w:val="00B563B2"/>
    <w:rsid w:val="00B566AD"/>
    <w:rsid w:val="00B56F3B"/>
    <w:rsid w:val="00B57585"/>
    <w:rsid w:val="00B5794A"/>
    <w:rsid w:val="00B57CB3"/>
    <w:rsid w:val="00B61CAD"/>
    <w:rsid w:val="00B62E73"/>
    <w:rsid w:val="00B63162"/>
    <w:rsid w:val="00B636C4"/>
    <w:rsid w:val="00B63A1F"/>
    <w:rsid w:val="00B645F0"/>
    <w:rsid w:val="00B646E8"/>
    <w:rsid w:val="00B65037"/>
    <w:rsid w:val="00B65134"/>
    <w:rsid w:val="00B6581F"/>
    <w:rsid w:val="00B67578"/>
    <w:rsid w:val="00B70620"/>
    <w:rsid w:val="00B70A91"/>
    <w:rsid w:val="00B70F43"/>
    <w:rsid w:val="00B714E7"/>
    <w:rsid w:val="00B71911"/>
    <w:rsid w:val="00B725B3"/>
    <w:rsid w:val="00B7288F"/>
    <w:rsid w:val="00B7378A"/>
    <w:rsid w:val="00B73E6D"/>
    <w:rsid w:val="00B7400D"/>
    <w:rsid w:val="00B74667"/>
    <w:rsid w:val="00B74894"/>
    <w:rsid w:val="00B76513"/>
    <w:rsid w:val="00B768DA"/>
    <w:rsid w:val="00B77022"/>
    <w:rsid w:val="00B779DD"/>
    <w:rsid w:val="00B77E3F"/>
    <w:rsid w:val="00B77F17"/>
    <w:rsid w:val="00B806A2"/>
    <w:rsid w:val="00B806C2"/>
    <w:rsid w:val="00B80A39"/>
    <w:rsid w:val="00B80F20"/>
    <w:rsid w:val="00B8128D"/>
    <w:rsid w:val="00B8174C"/>
    <w:rsid w:val="00B81A33"/>
    <w:rsid w:val="00B81F63"/>
    <w:rsid w:val="00B823F5"/>
    <w:rsid w:val="00B827EF"/>
    <w:rsid w:val="00B82980"/>
    <w:rsid w:val="00B8327A"/>
    <w:rsid w:val="00B832FC"/>
    <w:rsid w:val="00B83B4D"/>
    <w:rsid w:val="00B845D3"/>
    <w:rsid w:val="00B84722"/>
    <w:rsid w:val="00B852EC"/>
    <w:rsid w:val="00B85B98"/>
    <w:rsid w:val="00B86154"/>
    <w:rsid w:val="00B86DD6"/>
    <w:rsid w:val="00B870D2"/>
    <w:rsid w:val="00B871B8"/>
    <w:rsid w:val="00B8747F"/>
    <w:rsid w:val="00B87CE3"/>
    <w:rsid w:val="00B9086C"/>
    <w:rsid w:val="00B9094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A1367"/>
    <w:rsid w:val="00BA1671"/>
    <w:rsid w:val="00BA2C78"/>
    <w:rsid w:val="00BA31BE"/>
    <w:rsid w:val="00BA45B0"/>
    <w:rsid w:val="00BA4A48"/>
    <w:rsid w:val="00BA525A"/>
    <w:rsid w:val="00BA623F"/>
    <w:rsid w:val="00BA658E"/>
    <w:rsid w:val="00BA6874"/>
    <w:rsid w:val="00BA7972"/>
    <w:rsid w:val="00BB03CC"/>
    <w:rsid w:val="00BB05B1"/>
    <w:rsid w:val="00BB0AFB"/>
    <w:rsid w:val="00BB2CD8"/>
    <w:rsid w:val="00BB3C4E"/>
    <w:rsid w:val="00BB5959"/>
    <w:rsid w:val="00BB5D73"/>
    <w:rsid w:val="00BB5E5A"/>
    <w:rsid w:val="00BB659F"/>
    <w:rsid w:val="00BB6AF9"/>
    <w:rsid w:val="00BB6DE1"/>
    <w:rsid w:val="00BB746F"/>
    <w:rsid w:val="00BB7526"/>
    <w:rsid w:val="00BB7617"/>
    <w:rsid w:val="00BB7853"/>
    <w:rsid w:val="00BB7880"/>
    <w:rsid w:val="00BC01F4"/>
    <w:rsid w:val="00BC03E0"/>
    <w:rsid w:val="00BC0ACF"/>
    <w:rsid w:val="00BC0CD8"/>
    <w:rsid w:val="00BC147A"/>
    <w:rsid w:val="00BC147C"/>
    <w:rsid w:val="00BC1A5D"/>
    <w:rsid w:val="00BC2A98"/>
    <w:rsid w:val="00BC378B"/>
    <w:rsid w:val="00BC4BC6"/>
    <w:rsid w:val="00BC6379"/>
    <w:rsid w:val="00BC6572"/>
    <w:rsid w:val="00BC6B76"/>
    <w:rsid w:val="00BC6CAA"/>
    <w:rsid w:val="00BC75E9"/>
    <w:rsid w:val="00BC793E"/>
    <w:rsid w:val="00BD073A"/>
    <w:rsid w:val="00BD160F"/>
    <w:rsid w:val="00BD1CE3"/>
    <w:rsid w:val="00BD24AD"/>
    <w:rsid w:val="00BD37A8"/>
    <w:rsid w:val="00BD4644"/>
    <w:rsid w:val="00BD487F"/>
    <w:rsid w:val="00BD4C6E"/>
    <w:rsid w:val="00BD52C9"/>
    <w:rsid w:val="00BD56C4"/>
    <w:rsid w:val="00BD609A"/>
    <w:rsid w:val="00BD66E6"/>
    <w:rsid w:val="00BD6B6D"/>
    <w:rsid w:val="00BD6CAF"/>
    <w:rsid w:val="00BD6FE6"/>
    <w:rsid w:val="00BD7BB6"/>
    <w:rsid w:val="00BE0F4C"/>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721"/>
    <w:rsid w:val="00BF2088"/>
    <w:rsid w:val="00BF22FA"/>
    <w:rsid w:val="00BF26DF"/>
    <w:rsid w:val="00BF2E7E"/>
    <w:rsid w:val="00BF3B57"/>
    <w:rsid w:val="00BF49BC"/>
    <w:rsid w:val="00BF52A3"/>
    <w:rsid w:val="00BF56F4"/>
    <w:rsid w:val="00BF5B35"/>
    <w:rsid w:val="00BF5F7C"/>
    <w:rsid w:val="00BF71E8"/>
    <w:rsid w:val="00BF76B6"/>
    <w:rsid w:val="00C004E1"/>
    <w:rsid w:val="00C00796"/>
    <w:rsid w:val="00C01331"/>
    <w:rsid w:val="00C02158"/>
    <w:rsid w:val="00C02B31"/>
    <w:rsid w:val="00C0314F"/>
    <w:rsid w:val="00C059B4"/>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3CDA"/>
    <w:rsid w:val="00C45099"/>
    <w:rsid w:val="00C45C74"/>
    <w:rsid w:val="00C463F8"/>
    <w:rsid w:val="00C4707F"/>
    <w:rsid w:val="00C501E2"/>
    <w:rsid w:val="00C50B80"/>
    <w:rsid w:val="00C50E99"/>
    <w:rsid w:val="00C51692"/>
    <w:rsid w:val="00C51CEB"/>
    <w:rsid w:val="00C5293F"/>
    <w:rsid w:val="00C52DD7"/>
    <w:rsid w:val="00C532D2"/>
    <w:rsid w:val="00C53759"/>
    <w:rsid w:val="00C54EA1"/>
    <w:rsid w:val="00C54F02"/>
    <w:rsid w:val="00C551D7"/>
    <w:rsid w:val="00C551FE"/>
    <w:rsid w:val="00C554AD"/>
    <w:rsid w:val="00C556C1"/>
    <w:rsid w:val="00C56845"/>
    <w:rsid w:val="00C57161"/>
    <w:rsid w:val="00C57354"/>
    <w:rsid w:val="00C57B80"/>
    <w:rsid w:val="00C60219"/>
    <w:rsid w:val="00C6081D"/>
    <w:rsid w:val="00C61180"/>
    <w:rsid w:val="00C615B3"/>
    <w:rsid w:val="00C61DA8"/>
    <w:rsid w:val="00C62778"/>
    <w:rsid w:val="00C62D3C"/>
    <w:rsid w:val="00C62DAD"/>
    <w:rsid w:val="00C6359E"/>
    <w:rsid w:val="00C64E95"/>
    <w:rsid w:val="00C652F4"/>
    <w:rsid w:val="00C66292"/>
    <w:rsid w:val="00C669DE"/>
    <w:rsid w:val="00C66C60"/>
    <w:rsid w:val="00C66FE5"/>
    <w:rsid w:val="00C679EB"/>
    <w:rsid w:val="00C67E94"/>
    <w:rsid w:val="00C70769"/>
    <w:rsid w:val="00C709E8"/>
    <w:rsid w:val="00C70AE8"/>
    <w:rsid w:val="00C71187"/>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679"/>
    <w:rsid w:val="00C77FC2"/>
    <w:rsid w:val="00C80EC5"/>
    <w:rsid w:val="00C81DA8"/>
    <w:rsid w:val="00C81E5B"/>
    <w:rsid w:val="00C81E77"/>
    <w:rsid w:val="00C82BEB"/>
    <w:rsid w:val="00C82E9B"/>
    <w:rsid w:val="00C8309A"/>
    <w:rsid w:val="00C8335E"/>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F6F"/>
    <w:rsid w:val="00CA41A2"/>
    <w:rsid w:val="00CA53E6"/>
    <w:rsid w:val="00CA5D06"/>
    <w:rsid w:val="00CA63B4"/>
    <w:rsid w:val="00CA6761"/>
    <w:rsid w:val="00CA6F38"/>
    <w:rsid w:val="00CA7054"/>
    <w:rsid w:val="00CA7769"/>
    <w:rsid w:val="00CA7C85"/>
    <w:rsid w:val="00CB0F4D"/>
    <w:rsid w:val="00CB1A08"/>
    <w:rsid w:val="00CB1DBB"/>
    <w:rsid w:val="00CB2488"/>
    <w:rsid w:val="00CB3163"/>
    <w:rsid w:val="00CB3207"/>
    <w:rsid w:val="00CB37C7"/>
    <w:rsid w:val="00CB4F82"/>
    <w:rsid w:val="00CB56E5"/>
    <w:rsid w:val="00CB60B7"/>
    <w:rsid w:val="00CB6AC6"/>
    <w:rsid w:val="00CB7032"/>
    <w:rsid w:val="00CB7C27"/>
    <w:rsid w:val="00CC0121"/>
    <w:rsid w:val="00CC066E"/>
    <w:rsid w:val="00CC1044"/>
    <w:rsid w:val="00CC13D1"/>
    <w:rsid w:val="00CC24A1"/>
    <w:rsid w:val="00CC29BC"/>
    <w:rsid w:val="00CC4112"/>
    <w:rsid w:val="00CC4DF7"/>
    <w:rsid w:val="00CC5713"/>
    <w:rsid w:val="00CC597A"/>
    <w:rsid w:val="00CC64A8"/>
    <w:rsid w:val="00CC73ED"/>
    <w:rsid w:val="00CC74F8"/>
    <w:rsid w:val="00CC7770"/>
    <w:rsid w:val="00CC7B47"/>
    <w:rsid w:val="00CC7E03"/>
    <w:rsid w:val="00CD03A7"/>
    <w:rsid w:val="00CD0956"/>
    <w:rsid w:val="00CD1A95"/>
    <w:rsid w:val="00CD2F83"/>
    <w:rsid w:val="00CD308E"/>
    <w:rsid w:val="00CD4691"/>
    <w:rsid w:val="00CD4A8E"/>
    <w:rsid w:val="00CD4C3D"/>
    <w:rsid w:val="00CD52E5"/>
    <w:rsid w:val="00CD5675"/>
    <w:rsid w:val="00CD60AA"/>
    <w:rsid w:val="00CD6540"/>
    <w:rsid w:val="00CD6656"/>
    <w:rsid w:val="00CD7112"/>
    <w:rsid w:val="00CE0090"/>
    <w:rsid w:val="00CE03CB"/>
    <w:rsid w:val="00CE0631"/>
    <w:rsid w:val="00CE0954"/>
    <w:rsid w:val="00CE1E57"/>
    <w:rsid w:val="00CE2684"/>
    <w:rsid w:val="00CE28FE"/>
    <w:rsid w:val="00CE3226"/>
    <w:rsid w:val="00CE3394"/>
    <w:rsid w:val="00CE54FB"/>
    <w:rsid w:val="00CE5E5A"/>
    <w:rsid w:val="00CE61B1"/>
    <w:rsid w:val="00CE7867"/>
    <w:rsid w:val="00CF0113"/>
    <w:rsid w:val="00CF060A"/>
    <w:rsid w:val="00CF071F"/>
    <w:rsid w:val="00CF1B07"/>
    <w:rsid w:val="00CF260A"/>
    <w:rsid w:val="00CF3BFF"/>
    <w:rsid w:val="00CF44FA"/>
    <w:rsid w:val="00CF5ABB"/>
    <w:rsid w:val="00CF75F3"/>
    <w:rsid w:val="00D00682"/>
    <w:rsid w:val="00D00842"/>
    <w:rsid w:val="00D0094A"/>
    <w:rsid w:val="00D01186"/>
    <w:rsid w:val="00D01C43"/>
    <w:rsid w:val="00D020F3"/>
    <w:rsid w:val="00D021ED"/>
    <w:rsid w:val="00D02A30"/>
    <w:rsid w:val="00D02D2D"/>
    <w:rsid w:val="00D048C4"/>
    <w:rsid w:val="00D04F2B"/>
    <w:rsid w:val="00D0538E"/>
    <w:rsid w:val="00D0603A"/>
    <w:rsid w:val="00D06074"/>
    <w:rsid w:val="00D0681E"/>
    <w:rsid w:val="00D071BE"/>
    <w:rsid w:val="00D07835"/>
    <w:rsid w:val="00D10DD4"/>
    <w:rsid w:val="00D11364"/>
    <w:rsid w:val="00D123EB"/>
    <w:rsid w:val="00D129F3"/>
    <w:rsid w:val="00D12DD3"/>
    <w:rsid w:val="00D137F2"/>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5898"/>
    <w:rsid w:val="00D310BB"/>
    <w:rsid w:val="00D33A80"/>
    <w:rsid w:val="00D34951"/>
    <w:rsid w:val="00D35006"/>
    <w:rsid w:val="00D35ED8"/>
    <w:rsid w:val="00D3652A"/>
    <w:rsid w:val="00D36625"/>
    <w:rsid w:val="00D37495"/>
    <w:rsid w:val="00D37CB3"/>
    <w:rsid w:val="00D4025A"/>
    <w:rsid w:val="00D40275"/>
    <w:rsid w:val="00D40283"/>
    <w:rsid w:val="00D4079F"/>
    <w:rsid w:val="00D40801"/>
    <w:rsid w:val="00D417C2"/>
    <w:rsid w:val="00D41DAB"/>
    <w:rsid w:val="00D42D6C"/>
    <w:rsid w:val="00D43A6A"/>
    <w:rsid w:val="00D4509D"/>
    <w:rsid w:val="00D4592F"/>
    <w:rsid w:val="00D46A96"/>
    <w:rsid w:val="00D470C2"/>
    <w:rsid w:val="00D478BA"/>
    <w:rsid w:val="00D50456"/>
    <w:rsid w:val="00D5067A"/>
    <w:rsid w:val="00D51361"/>
    <w:rsid w:val="00D52612"/>
    <w:rsid w:val="00D540DA"/>
    <w:rsid w:val="00D5492C"/>
    <w:rsid w:val="00D558F9"/>
    <w:rsid w:val="00D562D2"/>
    <w:rsid w:val="00D56A11"/>
    <w:rsid w:val="00D56C7A"/>
    <w:rsid w:val="00D6175B"/>
    <w:rsid w:val="00D618B2"/>
    <w:rsid w:val="00D6282B"/>
    <w:rsid w:val="00D63726"/>
    <w:rsid w:val="00D637F4"/>
    <w:rsid w:val="00D63F03"/>
    <w:rsid w:val="00D6489E"/>
    <w:rsid w:val="00D64B2F"/>
    <w:rsid w:val="00D665C0"/>
    <w:rsid w:val="00D70888"/>
    <w:rsid w:val="00D71E40"/>
    <w:rsid w:val="00D71F3D"/>
    <w:rsid w:val="00D722D6"/>
    <w:rsid w:val="00D7259A"/>
    <w:rsid w:val="00D72996"/>
    <w:rsid w:val="00D736D9"/>
    <w:rsid w:val="00D7371E"/>
    <w:rsid w:val="00D739B4"/>
    <w:rsid w:val="00D7484F"/>
    <w:rsid w:val="00D75E27"/>
    <w:rsid w:val="00D76ECA"/>
    <w:rsid w:val="00D774B4"/>
    <w:rsid w:val="00D807A9"/>
    <w:rsid w:val="00D80BA5"/>
    <w:rsid w:val="00D8124E"/>
    <w:rsid w:val="00D819ED"/>
    <w:rsid w:val="00D82DF7"/>
    <w:rsid w:val="00D8338B"/>
    <w:rsid w:val="00D84436"/>
    <w:rsid w:val="00D845A5"/>
    <w:rsid w:val="00D85B64"/>
    <w:rsid w:val="00D86190"/>
    <w:rsid w:val="00D861C6"/>
    <w:rsid w:val="00D864B5"/>
    <w:rsid w:val="00D869BC"/>
    <w:rsid w:val="00D874A5"/>
    <w:rsid w:val="00D875D6"/>
    <w:rsid w:val="00D87E42"/>
    <w:rsid w:val="00D9002F"/>
    <w:rsid w:val="00D90A1C"/>
    <w:rsid w:val="00D91179"/>
    <w:rsid w:val="00D918D6"/>
    <w:rsid w:val="00D91E77"/>
    <w:rsid w:val="00D92762"/>
    <w:rsid w:val="00D92BB4"/>
    <w:rsid w:val="00D936D4"/>
    <w:rsid w:val="00D93CE2"/>
    <w:rsid w:val="00D93E09"/>
    <w:rsid w:val="00D94384"/>
    <w:rsid w:val="00D94ED0"/>
    <w:rsid w:val="00D95BE9"/>
    <w:rsid w:val="00D95F33"/>
    <w:rsid w:val="00D9727F"/>
    <w:rsid w:val="00D975C4"/>
    <w:rsid w:val="00D97AB1"/>
    <w:rsid w:val="00DA02A9"/>
    <w:rsid w:val="00DA157B"/>
    <w:rsid w:val="00DA15A1"/>
    <w:rsid w:val="00DA1A64"/>
    <w:rsid w:val="00DA235E"/>
    <w:rsid w:val="00DA2470"/>
    <w:rsid w:val="00DA28C0"/>
    <w:rsid w:val="00DA3428"/>
    <w:rsid w:val="00DA3854"/>
    <w:rsid w:val="00DA3F07"/>
    <w:rsid w:val="00DA523F"/>
    <w:rsid w:val="00DA53CA"/>
    <w:rsid w:val="00DA54A3"/>
    <w:rsid w:val="00DA6541"/>
    <w:rsid w:val="00DA67AB"/>
    <w:rsid w:val="00DA6BEA"/>
    <w:rsid w:val="00DA7F27"/>
    <w:rsid w:val="00DB10EE"/>
    <w:rsid w:val="00DB179A"/>
    <w:rsid w:val="00DB1CA9"/>
    <w:rsid w:val="00DB2480"/>
    <w:rsid w:val="00DB24A6"/>
    <w:rsid w:val="00DB2786"/>
    <w:rsid w:val="00DB38A0"/>
    <w:rsid w:val="00DB40F6"/>
    <w:rsid w:val="00DB45E2"/>
    <w:rsid w:val="00DB54FC"/>
    <w:rsid w:val="00DB691E"/>
    <w:rsid w:val="00DB72B9"/>
    <w:rsid w:val="00DC0211"/>
    <w:rsid w:val="00DC0872"/>
    <w:rsid w:val="00DC0CFF"/>
    <w:rsid w:val="00DC1463"/>
    <w:rsid w:val="00DC1823"/>
    <w:rsid w:val="00DC3DF3"/>
    <w:rsid w:val="00DC442A"/>
    <w:rsid w:val="00DC501B"/>
    <w:rsid w:val="00DC53D8"/>
    <w:rsid w:val="00DC6124"/>
    <w:rsid w:val="00DC6775"/>
    <w:rsid w:val="00DC6790"/>
    <w:rsid w:val="00DC6825"/>
    <w:rsid w:val="00DC6861"/>
    <w:rsid w:val="00DC702F"/>
    <w:rsid w:val="00DD0380"/>
    <w:rsid w:val="00DD12A2"/>
    <w:rsid w:val="00DD1938"/>
    <w:rsid w:val="00DD1A1E"/>
    <w:rsid w:val="00DD2082"/>
    <w:rsid w:val="00DD23E6"/>
    <w:rsid w:val="00DD2D81"/>
    <w:rsid w:val="00DD36F8"/>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78D"/>
    <w:rsid w:val="00DE0C6A"/>
    <w:rsid w:val="00DE194F"/>
    <w:rsid w:val="00DE1B84"/>
    <w:rsid w:val="00DE1CAF"/>
    <w:rsid w:val="00DE1E67"/>
    <w:rsid w:val="00DE207C"/>
    <w:rsid w:val="00DE338B"/>
    <w:rsid w:val="00DE3622"/>
    <w:rsid w:val="00DE42F5"/>
    <w:rsid w:val="00DE5218"/>
    <w:rsid w:val="00DE5291"/>
    <w:rsid w:val="00DE52F7"/>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3255"/>
    <w:rsid w:val="00E035E4"/>
    <w:rsid w:val="00E03A93"/>
    <w:rsid w:val="00E041D1"/>
    <w:rsid w:val="00E046A0"/>
    <w:rsid w:val="00E05470"/>
    <w:rsid w:val="00E0578C"/>
    <w:rsid w:val="00E05DB4"/>
    <w:rsid w:val="00E070C8"/>
    <w:rsid w:val="00E1111E"/>
    <w:rsid w:val="00E123AE"/>
    <w:rsid w:val="00E12744"/>
    <w:rsid w:val="00E127F8"/>
    <w:rsid w:val="00E13456"/>
    <w:rsid w:val="00E1374F"/>
    <w:rsid w:val="00E13C21"/>
    <w:rsid w:val="00E13F06"/>
    <w:rsid w:val="00E14433"/>
    <w:rsid w:val="00E14A34"/>
    <w:rsid w:val="00E14E8A"/>
    <w:rsid w:val="00E14FE6"/>
    <w:rsid w:val="00E162DA"/>
    <w:rsid w:val="00E167FA"/>
    <w:rsid w:val="00E16A5C"/>
    <w:rsid w:val="00E17C9B"/>
    <w:rsid w:val="00E2020A"/>
    <w:rsid w:val="00E212C5"/>
    <w:rsid w:val="00E21C7A"/>
    <w:rsid w:val="00E21DFB"/>
    <w:rsid w:val="00E22032"/>
    <w:rsid w:val="00E223B7"/>
    <w:rsid w:val="00E22474"/>
    <w:rsid w:val="00E2265D"/>
    <w:rsid w:val="00E23A2C"/>
    <w:rsid w:val="00E2528E"/>
    <w:rsid w:val="00E259E0"/>
    <w:rsid w:val="00E268D9"/>
    <w:rsid w:val="00E2795D"/>
    <w:rsid w:val="00E27DB6"/>
    <w:rsid w:val="00E27F68"/>
    <w:rsid w:val="00E3069A"/>
    <w:rsid w:val="00E307C4"/>
    <w:rsid w:val="00E30D0A"/>
    <w:rsid w:val="00E32C17"/>
    <w:rsid w:val="00E330F0"/>
    <w:rsid w:val="00E33594"/>
    <w:rsid w:val="00E336A9"/>
    <w:rsid w:val="00E33762"/>
    <w:rsid w:val="00E338AF"/>
    <w:rsid w:val="00E33B54"/>
    <w:rsid w:val="00E33CA0"/>
    <w:rsid w:val="00E34022"/>
    <w:rsid w:val="00E34A42"/>
    <w:rsid w:val="00E358A8"/>
    <w:rsid w:val="00E3624B"/>
    <w:rsid w:val="00E362F6"/>
    <w:rsid w:val="00E372DF"/>
    <w:rsid w:val="00E37EE6"/>
    <w:rsid w:val="00E37FEE"/>
    <w:rsid w:val="00E40188"/>
    <w:rsid w:val="00E4040D"/>
    <w:rsid w:val="00E416D5"/>
    <w:rsid w:val="00E43240"/>
    <w:rsid w:val="00E444A2"/>
    <w:rsid w:val="00E44800"/>
    <w:rsid w:val="00E449FB"/>
    <w:rsid w:val="00E44F2B"/>
    <w:rsid w:val="00E4598E"/>
    <w:rsid w:val="00E46EC4"/>
    <w:rsid w:val="00E472CD"/>
    <w:rsid w:val="00E50832"/>
    <w:rsid w:val="00E51550"/>
    <w:rsid w:val="00E51612"/>
    <w:rsid w:val="00E5175F"/>
    <w:rsid w:val="00E5219A"/>
    <w:rsid w:val="00E5255E"/>
    <w:rsid w:val="00E52C9C"/>
    <w:rsid w:val="00E53AB5"/>
    <w:rsid w:val="00E53B83"/>
    <w:rsid w:val="00E54068"/>
    <w:rsid w:val="00E54C07"/>
    <w:rsid w:val="00E55D07"/>
    <w:rsid w:val="00E5680F"/>
    <w:rsid w:val="00E56E49"/>
    <w:rsid w:val="00E57058"/>
    <w:rsid w:val="00E57A3D"/>
    <w:rsid w:val="00E6034F"/>
    <w:rsid w:val="00E60E1B"/>
    <w:rsid w:val="00E62009"/>
    <w:rsid w:val="00E62233"/>
    <w:rsid w:val="00E62DE0"/>
    <w:rsid w:val="00E63404"/>
    <w:rsid w:val="00E63473"/>
    <w:rsid w:val="00E64AD0"/>
    <w:rsid w:val="00E64EC6"/>
    <w:rsid w:val="00E66435"/>
    <w:rsid w:val="00E6658E"/>
    <w:rsid w:val="00E66D18"/>
    <w:rsid w:val="00E67B7D"/>
    <w:rsid w:val="00E67FC1"/>
    <w:rsid w:val="00E7007D"/>
    <w:rsid w:val="00E70233"/>
    <w:rsid w:val="00E70AA4"/>
    <w:rsid w:val="00E70B2D"/>
    <w:rsid w:val="00E71ADF"/>
    <w:rsid w:val="00E71DA9"/>
    <w:rsid w:val="00E71EC5"/>
    <w:rsid w:val="00E72019"/>
    <w:rsid w:val="00E7209C"/>
    <w:rsid w:val="00E72B06"/>
    <w:rsid w:val="00E72B0A"/>
    <w:rsid w:val="00E73350"/>
    <w:rsid w:val="00E74EFA"/>
    <w:rsid w:val="00E75739"/>
    <w:rsid w:val="00E75A7A"/>
    <w:rsid w:val="00E75D3E"/>
    <w:rsid w:val="00E7603B"/>
    <w:rsid w:val="00E767B9"/>
    <w:rsid w:val="00E800AB"/>
    <w:rsid w:val="00E80BB7"/>
    <w:rsid w:val="00E816E0"/>
    <w:rsid w:val="00E82E86"/>
    <w:rsid w:val="00E83870"/>
    <w:rsid w:val="00E83F8A"/>
    <w:rsid w:val="00E84141"/>
    <w:rsid w:val="00E845B4"/>
    <w:rsid w:val="00E84703"/>
    <w:rsid w:val="00E86E44"/>
    <w:rsid w:val="00E87DB4"/>
    <w:rsid w:val="00E90030"/>
    <w:rsid w:val="00E904BC"/>
    <w:rsid w:val="00E91C20"/>
    <w:rsid w:val="00E935DB"/>
    <w:rsid w:val="00E93B26"/>
    <w:rsid w:val="00E93C9B"/>
    <w:rsid w:val="00E943FE"/>
    <w:rsid w:val="00E94865"/>
    <w:rsid w:val="00E95CE5"/>
    <w:rsid w:val="00E96013"/>
    <w:rsid w:val="00E966E0"/>
    <w:rsid w:val="00E96BF2"/>
    <w:rsid w:val="00E96D22"/>
    <w:rsid w:val="00E97B94"/>
    <w:rsid w:val="00EA103D"/>
    <w:rsid w:val="00EA1C2A"/>
    <w:rsid w:val="00EA286B"/>
    <w:rsid w:val="00EA3162"/>
    <w:rsid w:val="00EA40FE"/>
    <w:rsid w:val="00EA484C"/>
    <w:rsid w:val="00EA4DDC"/>
    <w:rsid w:val="00EA640B"/>
    <w:rsid w:val="00EA7192"/>
    <w:rsid w:val="00EA7563"/>
    <w:rsid w:val="00EA77B3"/>
    <w:rsid w:val="00EB09F0"/>
    <w:rsid w:val="00EB0F74"/>
    <w:rsid w:val="00EB0FCC"/>
    <w:rsid w:val="00EB1937"/>
    <w:rsid w:val="00EB2346"/>
    <w:rsid w:val="00EB270B"/>
    <w:rsid w:val="00EB295A"/>
    <w:rsid w:val="00EB2AAA"/>
    <w:rsid w:val="00EB2F02"/>
    <w:rsid w:val="00EB31A5"/>
    <w:rsid w:val="00EB3C08"/>
    <w:rsid w:val="00EB3C4D"/>
    <w:rsid w:val="00EB41FA"/>
    <w:rsid w:val="00EB42FB"/>
    <w:rsid w:val="00EB4ACC"/>
    <w:rsid w:val="00EB4AED"/>
    <w:rsid w:val="00EB53F9"/>
    <w:rsid w:val="00EB567C"/>
    <w:rsid w:val="00EB6125"/>
    <w:rsid w:val="00EB69AA"/>
    <w:rsid w:val="00EB6AA3"/>
    <w:rsid w:val="00EB6BE2"/>
    <w:rsid w:val="00EC229E"/>
    <w:rsid w:val="00EC29EB"/>
    <w:rsid w:val="00EC2FFE"/>
    <w:rsid w:val="00EC3472"/>
    <w:rsid w:val="00EC432A"/>
    <w:rsid w:val="00EC43E4"/>
    <w:rsid w:val="00EC4C58"/>
    <w:rsid w:val="00EC6461"/>
    <w:rsid w:val="00EC7A35"/>
    <w:rsid w:val="00EC7DD8"/>
    <w:rsid w:val="00ED000D"/>
    <w:rsid w:val="00ED059B"/>
    <w:rsid w:val="00ED0C2A"/>
    <w:rsid w:val="00ED14F4"/>
    <w:rsid w:val="00ED1EF3"/>
    <w:rsid w:val="00ED2087"/>
    <w:rsid w:val="00ED3996"/>
    <w:rsid w:val="00ED3CA0"/>
    <w:rsid w:val="00ED4A77"/>
    <w:rsid w:val="00ED50CC"/>
    <w:rsid w:val="00ED5411"/>
    <w:rsid w:val="00ED61F4"/>
    <w:rsid w:val="00ED79DC"/>
    <w:rsid w:val="00EE10AA"/>
    <w:rsid w:val="00EE1E5B"/>
    <w:rsid w:val="00EE2B02"/>
    <w:rsid w:val="00EE3A4B"/>
    <w:rsid w:val="00EE5EC1"/>
    <w:rsid w:val="00EE6694"/>
    <w:rsid w:val="00EE75AB"/>
    <w:rsid w:val="00EF31BA"/>
    <w:rsid w:val="00EF37F8"/>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263A"/>
    <w:rsid w:val="00F05903"/>
    <w:rsid w:val="00F05C87"/>
    <w:rsid w:val="00F05E4A"/>
    <w:rsid w:val="00F063ED"/>
    <w:rsid w:val="00F06FBE"/>
    <w:rsid w:val="00F079E9"/>
    <w:rsid w:val="00F07E01"/>
    <w:rsid w:val="00F10FF1"/>
    <w:rsid w:val="00F11414"/>
    <w:rsid w:val="00F118E9"/>
    <w:rsid w:val="00F1254D"/>
    <w:rsid w:val="00F12624"/>
    <w:rsid w:val="00F1444F"/>
    <w:rsid w:val="00F14994"/>
    <w:rsid w:val="00F157B6"/>
    <w:rsid w:val="00F15BDB"/>
    <w:rsid w:val="00F173CE"/>
    <w:rsid w:val="00F20273"/>
    <w:rsid w:val="00F20653"/>
    <w:rsid w:val="00F20A9B"/>
    <w:rsid w:val="00F21744"/>
    <w:rsid w:val="00F218DB"/>
    <w:rsid w:val="00F21ABE"/>
    <w:rsid w:val="00F21D7E"/>
    <w:rsid w:val="00F22203"/>
    <w:rsid w:val="00F229DA"/>
    <w:rsid w:val="00F23C4C"/>
    <w:rsid w:val="00F23E79"/>
    <w:rsid w:val="00F2558A"/>
    <w:rsid w:val="00F26C36"/>
    <w:rsid w:val="00F26F98"/>
    <w:rsid w:val="00F302AB"/>
    <w:rsid w:val="00F30917"/>
    <w:rsid w:val="00F30B05"/>
    <w:rsid w:val="00F3125D"/>
    <w:rsid w:val="00F3166D"/>
    <w:rsid w:val="00F317D6"/>
    <w:rsid w:val="00F319B2"/>
    <w:rsid w:val="00F320D2"/>
    <w:rsid w:val="00F35F49"/>
    <w:rsid w:val="00F367E2"/>
    <w:rsid w:val="00F369FE"/>
    <w:rsid w:val="00F36E8A"/>
    <w:rsid w:val="00F37043"/>
    <w:rsid w:val="00F40EFB"/>
    <w:rsid w:val="00F41D7C"/>
    <w:rsid w:val="00F42BEA"/>
    <w:rsid w:val="00F444DA"/>
    <w:rsid w:val="00F44D66"/>
    <w:rsid w:val="00F4572C"/>
    <w:rsid w:val="00F4586D"/>
    <w:rsid w:val="00F4671B"/>
    <w:rsid w:val="00F477DF"/>
    <w:rsid w:val="00F50BD8"/>
    <w:rsid w:val="00F51AB7"/>
    <w:rsid w:val="00F52477"/>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2806"/>
    <w:rsid w:val="00F62CA1"/>
    <w:rsid w:val="00F64A94"/>
    <w:rsid w:val="00F64FF6"/>
    <w:rsid w:val="00F6538C"/>
    <w:rsid w:val="00F67AD6"/>
    <w:rsid w:val="00F71942"/>
    <w:rsid w:val="00F71A1A"/>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AF0"/>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11DC"/>
    <w:rsid w:val="00FA27DE"/>
    <w:rsid w:val="00FA2A01"/>
    <w:rsid w:val="00FA3101"/>
    <w:rsid w:val="00FA4378"/>
    <w:rsid w:val="00FA5273"/>
    <w:rsid w:val="00FA6101"/>
    <w:rsid w:val="00FA68A6"/>
    <w:rsid w:val="00FA792D"/>
    <w:rsid w:val="00FB02E0"/>
    <w:rsid w:val="00FB0DBC"/>
    <w:rsid w:val="00FB15ED"/>
    <w:rsid w:val="00FB23B0"/>
    <w:rsid w:val="00FB39AE"/>
    <w:rsid w:val="00FB4DAE"/>
    <w:rsid w:val="00FB6346"/>
    <w:rsid w:val="00FB750B"/>
    <w:rsid w:val="00FB769D"/>
    <w:rsid w:val="00FB7C5B"/>
    <w:rsid w:val="00FB7C9B"/>
    <w:rsid w:val="00FC0E74"/>
    <w:rsid w:val="00FC117D"/>
    <w:rsid w:val="00FC29C7"/>
    <w:rsid w:val="00FC34A6"/>
    <w:rsid w:val="00FC3552"/>
    <w:rsid w:val="00FC4215"/>
    <w:rsid w:val="00FC453E"/>
    <w:rsid w:val="00FD026E"/>
    <w:rsid w:val="00FD076E"/>
    <w:rsid w:val="00FD0AA4"/>
    <w:rsid w:val="00FD2E5D"/>
    <w:rsid w:val="00FD3C92"/>
    <w:rsid w:val="00FD4B27"/>
    <w:rsid w:val="00FD5A83"/>
    <w:rsid w:val="00FD5C52"/>
    <w:rsid w:val="00FD62BF"/>
    <w:rsid w:val="00FD62E8"/>
    <w:rsid w:val="00FD77FF"/>
    <w:rsid w:val="00FD789F"/>
    <w:rsid w:val="00FE05BB"/>
    <w:rsid w:val="00FE088B"/>
    <w:rsid w:val="00FE18F3"/>
    <w:rsid w:val="00FE2AB9"/>
    <w:rsid w:val="00FE2B1D"/>
    <w:rsid w:val="00FE44B3"/>
    <w:rsid w:val="00FE5623"/>
    <w:rsid w:val="00FE720F"/>
    <w:rsid w:val="00FE78CB"/>
    <w:rsid w:val="00FE79A5"/>
    <w:rsid w:val="00FF036A"/>
    <w:rsid w:val="00FF06B7"/>
    <w:rsid w:val="00FF130E"/>
    <w:rsid w:val="00FF2A15"/>
    <w:rsid w:val="00FF2C9A"/>
    <w:rsid w:val="00FF3267"/>
    <w:rsid w:val="00FF4800"/>
    <w:rsid w:val="00FF5855"/>
    <w:rsid w:val="00FF58E6"/>
    <w:rsid w:val="00FF6A62"/>
    <w:rsid w:val="00FF722F"/>
    <w:rsid w:val="00FF7363"/>
    <w:rsid w:val="00FF73D9"/>
    <w:rsid w:val="00FF74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F37"/>
    <w:pPr>
      <w:suppressAutoHyphens/>
    </w:pPr>
    <w:rPr>
      <w:rFonts w:ascii="Arial" w:hAnsi="Arial"/>
      <w:sz w:val="22"/>
      <w:szCs w:val="24"/>
      <w:lang w:eastAsia="ar-SA"/>
    </w:rPr>
  </w:style>
  <w:style w:type="paragraph" w:styleId="berschrift1">
    <w:name w:val="heading 1"/>
    <w:basedOn w:val="Standard"/>
    <w:next w:val="Standard"/>
    <w:qFormat/>
    <w:rsid w:val="00110F37"/>
    <w:pPr>
      <w:keepNext/>
      <w:numPr>
        <w:numId w:val="1"/>
      </w:numPr>
      <w:spacing w:line="360" w:lineRule="atLeast"/>
      <w:jc w:val="both"/>
      <w:outlineLvl w:val="0"/>
    </w:pPr>
    <w:rPr>
      <w:b/>
      <w:bCs/>
      <w:sz w:val="40"/>
    </w:rPr>
  </w:style>
  <w:style w:type="paragraph" w:styleId="berschrift2">
    <w:name w:val="heading 2"/>
    <w:basedOn w:val="Standard"/>
    <w:next w:val="Standard"/>
    <w:qFormat/>
    <w:rsid w:val="00110F37"/>
    <w:pPr>
      <w:keepNext/>
      <w:numPr>
        <w:ilvl w:val="1"/>
        <w:numId w:val="1"/>
      </w:numPr>
      <w:spacing w:line="360" w:lineRule="atLeast"/>
      <w:jc w:val="both"/>
      <w:outlineLvl w:val="1"/>
    </w:pPr>
    <w:rPr>
      <w:sz w:val="28"/>
    </w:rPr>
  </w:style>
  <w:style w:type="paragraph" w:styleId="berschrift3">
    <w:name w:val="heading 3"/>
    <w:basedOn w:val="Standard"/>
    <w:next w:val="Standard"/>
    <w:qFormat/>
    <w:rsid w:val="00110F37"/>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110F37"/>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110F37"/>
    <w:pPr>
      <w:keepNext/>
      <w:numPr>
        <w:ilvl w:val="4"/>
        <w:numId w:val="1"/>
      </w:numPr>
      <w:spacing w:line="400" w:lineRule="exact"/>
      <w:outlineLvl w:val="4"/>
    </w:pPr>
    <w:rPr>
      <w:b/>
      <w:bCs/>
      <w:sz w:val="20"/>
    </w:rPr>
  </w:style>
  <w:style w:type="paragraph" w:styleId="berschrift6">
    <w:name w:val="heading 6"/>
    <w:basedOn w:val="Standard"/>
    <w:next w:val="Standard"/>
    <w:qFormat/>
    <w:rsid w:val="00110F37"/>
    <w:pPr>
      <w:keepNext/>
      <w:numPr>
        <w:ilvl w:val="5"/>
        <w:numId w:val="1"/>
      </w:numPr>
      <w:spacing w:line="400" w:lineRule="exact"/>
      <w:outlineLvl w:val="5"/>
    </w:pPr>
    <w:rPr>
      <w:b/>
      <w:bCs/>
      <w:sz w:val="24"/>
    </w:rPr>
  </w:style>
  <w:style w:type="paragraph" w:styleId="berschrift7">
    <w:name w:val="heading 7"/>
    <w:basedOn w:val="Standard"/>
    <w:next w:val="Standard"/>
    <w:qFormat/>
    <w:rsid w:val="00110F37"/>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10F37"/>
    <w:rPr>
      <w:sz w:val="16"/>
    </w:rPr>
  </w:style>
  <w:style w:type="character" w:customStyle="1" w:styleId="WW8Num2z1">
    <w:name w:val="WW8Num2z1"/>
    <w:rsid w:val="00110F37"/>
    <w:rPr>
      <w:rFonts w:ascii="Courier New" w:hAnsi="Courier New"/>
    </w:rPr>
  </w:style>
  <w:style w:type="character" w:customStyle="1" w:styleId="WW8Num2z2">
    <w:name w:val="WW8Num2z2"/>
    <w:rsid w:val="00110F37"/>
    <w:rPr>
      <w:rFonts w:ascii="Wingdings" w:hAnsi="Wingdings"/>
    </w:rPr>
  </w:style>
  <w:style w:type="character" w:customStyle="1" w:styleId="WW8Num2z3">
    <w:name w:val="WW8Num2z3"/>
    <w:rsid w:val="00110F37"/>
    <w:rPr>
      <w:rFonts w:ascii="Symbol" w:hAnsi="Symbol"/>
    </w:rPr>
  </w:style>
  <w:style w:type="character" w:customStyle="1" w:styleId="WW8Num3z0">
    <w:name w:val="WW8Num3z0"/>
    <w:rsid w:val="00110F37"/>
    <w:rPr>
      <w:sz w:val="16"/>
    </w:rPr>
  </w:style>
  <w:style w:type="character" w:customStyle="1" w:styleId="WW8Num3z1">
    <w:name w:val="WW8Num3z1"/>
    <w:rsid w:val="00110F37"/>
    <w:rPr>
      <w:rFonts w:ascii="Courier New" w:hAnsi="Courier New"/>
    </w:rPr>
  </w:style>
  <w:style w:type="character" w:customStyle="1" w:styleId="WW8Num3z2">
    <w:name w:val="WW8Num3z2"/>
    <w:rsid w:val="00110F37"/>
    <w:rPr>
      <w:rFonts w:ascii="Wingdings" w:hAnsi="Wingdings"/>
    </w:rPr>
  </w:style>
  <w:style w:type="character" w:customStyle="1" w:styleId="WW8Num3z3">
    <w:name w:val="WW8Num3z3"/>
    <w:rsid w:val="00110F37"/>
    <w:rPr>
      <w:rFonts w:ascii="Symbol" w:hAnsi="Symbol"/>
    </w:rPr>
  </w:style>
  <w:style w:type="character" w:customStyle="1" w:styleId="WW-Absatz-Standardschriftart">
    <w:name w:val="WW-Absatz-Standardschriftart"/>
    <w:rsid w:val="00110F37"/>
  </w:style>
  <w:style w:type="character" w:customStyle="1" w:styleId="WW8Num4z0">
    <w:name w:val="WW8Num4z0"/>
    <w:rsid w:val="00110F37"/>
    <w:rPr>
      <w:rFonts w:ascii="Times New Roman" w:eastAsia="Times New Roman" w:hAnsi="Times New Roman" w:cs="Times New Roman"/>
    </w:rPr>
  </w:style>
  <w:style w:type="character" w:customStyle="1" w:styleId="WW8Num4z1">
    <w:name w:val="WW8Num4z1"/>
    <w:rsid w:val="00110F37"/>
    <w:rPr>
      <w:rFonts w:ascii="Courier New" w:hAnsi="Courier New"/>
    </w:rPr>
  </w:style>
  <w:style w:type="character" w:customStyle="1" w:styleId="WW8Num4z2">
    <w:name w:val="WW8Num4z2"/>
    <w:rsid w:val="00110F37"/>
    <w:rPr>
      <w:rFonts w:ascii="Wingdings" w:hAnsi="Wingdings"/>
    </w:rPr>
  </w:style>
  <w:style w:type="character" w:customStyle="1" w:styleId="WW8Num4z3">
    <w:name w:val="WW8Num4z3"/>
    <w:rsid w:val="00110F37"/>
    <w:rPr>
      <w:rFonts w:ascii="Symbol" w:hAnsi="Symbol"/>
    </w:rPr>
  </w:style>
  <w:style w:type="character" w:customStyle="1" w:styleId="WW-Absatz-Standardschriftart1">
    <w:name w:val="WW-Absatz-Standardschriftart1"/>
    <w:rsid w:val="00110F37"/>
  </w:style>
  <w:style w:type="character" w:customStyle="1" w:styleId="WW-Absatz-Standardschriftart11">
    <w:name w:val="WW-Absatz-Standardschriftart11"/>
    <w:rsid w:val="00110F37"/>
  </w:style>
  <w:style w:type="character" w:customStyle="1" w:styleId="WW-Absatz-Standardschriftart111">
    <w:name w:val="WW-Absatz-Standardschriftart111"/>
    <w:rsid w:val="00110F37"/>
  </w:style>
  <w:style w:type="character" w:customStyle="1" w:styleId="WW-Absatz-Standardschriftart1111">
    <w:name w:val="WW-Absatz-Standardschriftart1111"/>
    <w:rsid w:val="00110F37"/>
  </w:style>
  <w:style w:type="character" w:customStyle="1" w:styleId="WW-Absatz-Standardschriftart11111">
    <w:name w:val="WW-Absatz-Standardschriftart11111"/>
    <w:rsid w:val="00110F37"/>
  </w:style>
  <w:style w:type="character" w:customStyle="1" w:styleId="WW-Absatz-Standardschriftart111111">
    <w:name w:val="WW-Absatz-Standardschriftart111111"/>
    <w:rsid w:val="00110F37"/>
  </w:style>
  <w:style w:type="character" w:customStyle="1" w:styleId="WW-Absatz-Standardschriftart1111111">
    <w:name w:val="WW-Absatz-Standardschriftart1111111"/>
    <w:rsid w:val="00110F37"/>
  </w:style>
  <w:style w:type="character" w:customStyle="1" w:styleId="WW-Absatz-Standardschriftart11111111">
    <w:name w:val="WW-Absatz-Standardschriftart11111111"/>
    <w:rsid w:val="00110F37"/>
  </w:style>
  <w:style w:type="character" w:customStyle="1" w:styleId="WW-Absatz-Standardschriftart111111111">
    <w:name w:val="WW-Absatz-Standardschriftart111111111"/>
    <w:rsid w:val="00110F37"/>
  </w:style>
  <w:style w:type="character" w:customStyle="1" w:styleId="WW8Num1z0">
    <w:name w:val="WW8Num1z0"/>
    <w:rsid w:val="00110F37"/>
    <w:rPr>
      <w:sz w:val="16"/>
    </w:rPr>
  </w:style>
  <w:style w:type="character" w:customStyle="1" w:styleId="WW8Num1z1">
    <w:name w:val="WW8Num1z1"/>
    <w:rsid w:val="00110F37"/>
    <w:rPr>
      <w:rFonts w:ascii="Courier New" w:hAnsi="Courier New"/>
    </w:rPr>
  </w:style>
  <w:style w:type="character" w:customStyle="1" w:styleId="WW8Num1z2">
    <w:name w:val="WW8Num1z2"/>
    <w:rsid w:val="00110F37"/>
    <w:rPr>
      <w:rFonts w:ascii="Wingdings" w:hAnsi="Wingdings"/>
    </w:rPr>
  </w:style>
  <w:style w:type="character" w:customStyle="1" w:styleId="WW8Num1z3">
    <w:name w:val="WW8Num1z3"/>
    <w:rsid w:val="00110F37"/>
    <w:rPr>
      <w:rFonts w:ascii="Symbol" w:hAnsi="Symbol"/>
    </w:rPr>
  </w:style>
  <w:style w:type="character" w:customStyle="1" w:styleId="WW-Absatz-Standardschriftart1111111111">
    <w:name w:val="WW-Absatz-Standardschriftart1111111111"/>
    <w:rsid w:val="00110F37"/>
  </w:style>
  <w:style w:type="character" w:styleId="Seitenzahl">
    <w:name w:val="page number"/>
    <w:basedOn w:val="WW-Absatz-Standardschriftart1111111111"/>
    <w:semiHidden/>
    <w:rsid w:val="00110F37"/>
  </w:style>
  <w:style w:type="character" w:styleId="Hyperlink">
    <w:name w:val="Hyperlink"/>
    <w:semiHidden/>
    <w:rsid w:val="00110F37"/>
    <w:rPr>
      <w:color w:val="0000FF"/>
      <w:u w:val="single"/>
    </w:rPr>
  </w:style>
  <w:style w:type="character" w:customStyle="1" w:styleId="BesuchterHyperlink1">
    <w:name w:val="BesuchterHyperlink1"/>
    <w:semiHidden/>
    <w:rsid w:val="00110F37"/>
    <w:rPr>
      <w:color w:val="800080"/>
      <w:u w:val="single"/>
    </w:rPr>
  </w:style>
  <w:style w:type="character" w:styleId="Fett">
    <w:name w:val="Strong"/>
    <w:uiPriority w:val="22"/>
    <w:qFormat/>
    <w:rsid w:val="00110F37"/>
    <w:rPr>
      <w:b/>
      <w:bCs/>
    </w:rPr>
  </w:style>
  <w:style w:type="paragraph" w:customStyle="1" w:styleId="berschrift">
    <w:name w:val="Überschrift"/>
    <w:basedOn w:val="Standard"/>
    <w:next w:val="Textkrper"/>
    <w:rsid w:val="00110F37"/>
    <w:pPr>
      <w:keepNext/>
      <w:spacing w:before="240" w:after="120"/>
    </w:pPr>
    <w:rPr>
      <w:rFonts w:eastAsia="Lucida Sans Unicode" w:cs="Tahoma"/>
      <w:sz w:val="28"/>
      <w:szCs w:val="28"/>
    </w:rPr>
  </w:style>
  <w:style w:type="paragraph" w:styleId="Textkrper">
    <w:name w:val="Body Text"/>
    <w:basedOn w:val="Standard"/>
    <w:semiHidden/>
    <w:rsid w:val="00110F37"/>
    <w:pPr>
      <w:spacing w:line="360" w:lineRule="atLeast"/>
      <w:jc w:val="both"/>
    </w:pPr>
    <w:rPr>
      <w:b/>
      <w:bCs/>
      <w:sz w:val="24"/>
    </w:rPr>
  </w:style>
  <w:style w:type="paragraph" w:styleId="Liste">
    <w:name w:val="List"/>
    <w:basedOn w:val="Textkrper"/>
    <w:semiHidden/>
    <w:rsid w:val="00110F37"/>
    <w:rPr>
      <w:rFonts w:cs="Tahoma"/>
    </w:rPr>
  </w:style>
  <w:style w:type="paragraph" w:styleId="Beschriftung">
    <w:name w:val="caption"/>
    <w:basedOn w:val="Standard"/>
    <w:qFormat/>
    <w:rsid w:val="00110F37"/>
    <w:pPr>
      <w:suppressLineNumbers/>
      <w:spacing w:before="120" w:after="120"/>
    </w:pPr>
    <w:rPr>
      <w:rFonts w:cs="Tahoma"/>
      <w:i/>
      <w:iCs/>
      <w:sz w:val="20"/>
      <w:szCs w:val="20"/>
    </w:rPr>
  </w:style>
  <w:style w:type="paragraph" w:customStyle="1" w:styleId="Verzeichnis">
    <w:name w:val="Verzeichnis"/>
    <w:basedOn w:val="Standard"/>
    <w:rsid w:val="00110F37"/>
    <w:pPr>
      <w:suppressLineNumbers/>
    </w:pPr>
    <w:rPr>
      <w:rFonts w:cs="Tahoma"/>
    </w:rPr>
  </w:style>
  <w:style w:type="paragraph" w:customStyle="1" w:styleId="WW-Beschriftung">
    <w:name w:val="WW-Beschriftung"/>
    <w:basedOn w:val="Standard"/>
    <w:rsid w:val="00110F37"/>
    <w:pPr>
      <w:suppressLineNumbers/>
      <w:spacing w:before="120" w:after="120"/>
    </w:pPr>
    <w:rPr>
      <w:rFonts w:cs="Tahoma"/>
      <w:i/>
      <w:iCs/>
      <w:sz w:val="20"/>
      <w:szCs w:val="20"/>
    </w:rPr>
  </w:style>
  <w:style w:type="paragraph" w:customStyle="1" w:styleId="WW-Verzeichnis">
    <w:name w:val="WW-Verzeichnis"/>
    <w:basedOn w:val="Standard"/>
    <w:rsid w:val="00110F37"/>
    <w:pPr>
      <w:suppressLineNumbers/>
    </w:pPr>
    <w:rPr>
      <w:rFonts w:cs="Tahoma"/>
    </w:rPr>
  </w:style>
  <w:style w:type="paragraph" w:customStyle="1" w:styleId="WW-berschrift">
    <w:name w:val="WW-Überschrift"/>
    <w:basedOn w:val="Standard"/>
    <w:next w:val="Textkrper"/>
    <w:rsid w:val="00110F37"/>
    <w:pPr>
      <w:keepNext/>
      <w:spacing w:before="240" w:after="120"/>
    </w:pPr>
    <w:rPr>
      <w:rFonts w:eastAsia="Lucida Sans Unicode" w:cs="Tahoma"/>
      <w:sz w:val="28"/>
      <w:szCs w:val="28"/>
    </w:rPr>
  </w:style>
  <w:style w:type="paragraph" w:customStyle="1" w:styleId="WW-Beschriftung1">
    <w:name w:val="WW-Beschriftung1"/>
    <w:basedOn w:val="Standard"/>
    <w:rsid w:val="00110F37"/>
    <w:pPr>
      <w:suppressLineNumbers/>
      <w:spacing w:before="120" w:after="120"/>
    </w:pPr>
    <w:rPr>
      <w:rFonts w:cs="Tahoma"/>
      <w:i/>
      <w:iCs/>
      <w:sz w:val="20"/>
      <w:szCs w:val="20"/>
    </w:rPr>
  </w:style>
  <w:style w:type="paragraph" w:customStyle="1" w:styleId="WW-Verzeichnis1">
    <w:name w:val="WW-Verzeichnis1"/>
    <w:basedOn w:val="Standard"/>
    <w:rsid w:val="00110F37"/>
    <w:pPr>
      <w:suppressLineNumbers/>
    </w:pPr>
    <w:rPr>
      <w:rFonts w:cs="Tahoma"/>
    </w:rPr>
  </w:style>
  <w:style w:type="paragraph" w:customStyle="1" w:styleId="WW-berschrift1">
    <w:name w:val="WW-Überschrift1"/>
    <w:basedOn w:val="Standard"/>
    <w:next w:val="Textkrper"/>
    <w:rsid w:val="00110F37"/>
    <w:pPr>
      <w:keepNext/>
      <w:spacing w:before="240" w:after="120"/>
    </w:pPr>
    <w:rPr>
      <w:rFonts w:eastAsia="Lucida Sans Unicode" w:cs="Tahoma"/>
      <w:sz w:val="28"/>
      <w:szCs w:val="28"/>
    </w:rPr>
  </w:style>
  <w:style w:type="paragraph" w:customStyle="1" w:styleId="WW-Beschriftung11">
    <w:name w:val="WW-Beschriftung11"/>
    <w:basedOn w:val="Standard"/>
    <w:rsid w:val="00110F37"/>
    <w:pPr>
      <w:suppressLineNumbers/>
      <w:spacing w:before="120" w:after="120"/>
    </w:pPr>
    <w:rPr>
      <w:rFonts w:cs="Tahoma"/>
      <w:i/>
      <w:iCs/>
      <w:sz w:val="20"/>
      <w:szCs w:val="20"/>
    </w:rPr>
  </w:style>
  <w:style w:type="paragraph" w:customStyle="1" w:styleId="WW-Verzeichnis11">
    <w:name w:val="WW-Verzeichnis11"/>
    <w:basedOn w:val="Standard"/>
    <w:rsid w:val="00110F37"/>
    <w:pPr>
      <w:suppressLineNumbers/>
    </w:pPr>
    <w:rPr>
      <w:rFonts w:cs="Tahoma"/>
    </w:rPr>
  </w:style>
  <w:style w:type="paragraph" w:customStyle="1" w:styleId="WW-berschrift11">
    <w:name w:val="WW-Überschrift11"/>
    <w:basedOn w:val="Standard"/>
    <w:next w:val="Textkrper"/>
    <w:rsid w:val="00110F37"/>
    <w:pPr>
      <w:keepNext/>
      <w:spacing w:before="240" w:after="120"/>
    </w:pPr>
    <w:rPr>
      <w:rFonts w:eastAsia="Lucida Sans Unicode" w:cs="Tahoma"/>
      <w:sz w:val="28"/>
      <w:szCs w:val="28"/>
    </w:rPr>
  </w:style>
  <w:style w:type="paragraph" w:customStyle="1" w:styleId="WW-Beschriftung111">
    <w:name w:val="WW-Beschriftung111"/>
    <w:basedOn w:val="Standard"/>
    <w:rsid w:val="00110F37"/>
    <w:pPr>
      <w:suppressLineNumbers/>
      <w:spacing w:before="120" w:after="120"/>
    </w:pPr>
    <w:rPr>
      <w:rFonts w:cs="Tahoma"/>
      <w:i/>
      <w:iCs/>
      <w:sz w:val="20"/>
      <w:szCs w:val="20"/>
    </w:rPr>
  </w:style>
  <w:style w:type="paragraph" w:customStyle="1" w:styleId="WW-Verzeichnis111">
    <w:name w:val="WW-Verzeichnis111"/>
    <w:basedOn w:val="Standard"/>
    <w:rsid w:val="00110F37"/>
    <w:pPr>
      <w:suppressLineNumbers/>
    </w:pPr>
    <w:rPr>
      <w:rFonts w:cs="Tahoma"/>
    </w:rPr>
  </w:style>
  <w:style w:type="paragraph" w:customStyle="1" w:styleId="WW-berschrift111">
    <w:name w:val="WW-Überschrift111"/>
    <w:basedOn w:val="Standard"/>
    <w:next w:val="Textkrper"/>
    <w:rsid w:val="00110F37"/>
    <w:pPr>
      <w:keepNext/>
      <w:spacing w:before="240" w:after="120"/>
    </w:pPr>
    <w:rPr>
      <w:rFonts w:eastAsia="Lucida Sans Unicode" w:cs="Tahoma"/>
      <w:sz w:val="28"/>
      <w:szCs w:val="28"/>
    </w:rPr>
  </w:style>
  <w:style w:type="paragraph" w:customStyle="1" w:styleId="WW-Beschriftung1111">
    <w:name w:val="WW-Beschriftung1111"/>
    <w:basedOn w:val="Standard"/>
    <w:rsid w:val="00110F37"/>
    <w:pPr>
      <w:suppressLineNumbers/>
      <w:spacing w:before="120" w:after="120"/>
    </w:pPr>
    <w:rPr>
      <w:rFonts w:cs="Tahoma"/>
      <w:i/>
      <w:iCs/>
      <w:sz w:val="20"/>
      <w:szCs w:val="20"/>
    </w:rPr>
  </w:style>
  <w:style w:type="paragraph" w:customStyle="1" w:styleId="WW-Verzeichnis1111">
    <w:name w:val="WW-Verzeichnis1111"/>
    <w:basedOn w:val="Standard"/>
    <w:rsid w:val="00110F37"/>
    <w:pPr>
      <w:suppressLineNumbers/>
    </w:pPr>
    <w:rPr>
      <w:rFonts w:cs="Tahoma"/>
    </w:rPr>
  </w:style>
  <w:style w:type="paragraph" w:customStyle="1" w:styleId="WW-berschrift1111">
    <w:name w:val="WW-Überschrift1111"/>
    <w:basedOn w:val="Standard"/>
    <w:next w:val="Textkrper"/>
    <w:rsid w:val="00110F37"/>
    <w:pPr>
      <w:keepNext/>
      <w:spacing w:before="240" w:after="120"/>
    </w:pPr>
    <w:rPr>
      <w:rFonts w:eastAsia="Lucida Sans Unicode" w:cs="Tahoma"/>
      <w:sz w:val="28"/>
      <w:szCs w:val="28"/>
    </w:rPr>
  </w:style>
  <w:style w:type="paragraph" w:customStyle="1" w:styleId="WW-Beschriftung11111">
    <w:name w:val="WW-Beschriftung11111"/>
    <w:basedOn w:val="Standard"/>
    <w:rsid w:val="00110F37"/>
    <w:pPr>
      <w:suppressLineNumbers/>
      <w:spacing w:before="120" w:after="120"/>
    </w:pPr>
    <w:rPr>
      <w:rFonts w:cs="Tahoma"/>
      <w:i/>
      <w:iCs/>
      <w:sz w:val="20"/>
      <w:szCs w:val="20"/>
    </w:rPr>
  </w:style>
  <w:style w:type="paragraph" w:customStyle="1" w:styleId="WW-Verzeichnis11111">
    <w:name w:val="WW-Verzeichnis11111"/>
    <w:basedOn w:val="Standard"/>
    <w:rsid w:val="00110F37"/>
    <w:pPr>
      <w:suppressLineNumbers/>
    </w:pPr>
    <w:rPr>
      <w:rFonts w:cs="Tahoma"/>
    </w:rPr>
  </w:style>
  <w:style w:type="paragraph" w:customStyle="1" w:styleId="WW-berschrift11111">
    <w:name w:val="WW-Überschrift11111"/>
    <w:basedOn w:val="Standard"/>
    <w:next w:val="Textkrper"/>
    <w:rsid w:val="00110F37"/>
    <w:pPr>
      <w:keepNext/>
      <w:spacing w:before="240" w:after="120"/>
    </w:pPr>
    <w:rPr>
      <w:rFonts w:eastAsia="Lucida Sans Unicode" w:cs="Tahoma"/>
      <w:sz w:val="28"/>
      <w:szCs w:val="28"/>
    </w:rPr>
  </w:style>
  <w:style w:type="paragraph" w:customStyle="1" w:styleId="WW-Beschriftung111111">
    <w:name w:val="WW-Beschriftung111111"/>
    <w:basedOn w:val="Standard"/>
    <w:rsid w:val="00110F37"/>
    <w:pPr>
      <w:suppressLineNumbers/>
      <w:spacing w:before="120" w:after="120"/>
    </w:pPr>
    <w:rPr>
      <w:rFonts w:cs="Tahoma"/>
      <w:i/>
      <w:iCs/>
      <w:sz w:val="20"/>
      <w:szCs w:val="20"/>
    </w:rPr>
  </w:style>
  <w:style w:type="paragraph" w:customStyle="1" w:styleId="WW-Verzeichnis111111">
    <w:name w:val="WW-Verzeichnis111111"/>
    <w:basedOn w:val="Standard"/>
    <w:rsid w:val="00110F37"/>
    <w:pPr>
      <w:suppressLineNumbers/>
    </w:pPr>
    <w:rPr>
      <w:rFonts w:cs="Tahoma"/>
    </w:rPr>
  </w:style>
  <w:style w:type="paragraph" w:customStyle="1" w:styleId="WW-berschrift111111">
    <w:name w:val="WW-Überschrift111111"/>
    <w:basedOn w:val="Standard"/>
    <w:next w:val="Textkrper"/>
    <w:rsid w:val="00110F37"/>
    <w:pPr>
      <w:keepNext/>
      <w:spacing w:before="240" w:after="120"/>
    </w:pPr>
    <w:rPr>
      <w:rFonts w:eastAsia="Lucida Sans Unicode" w:cs="Tahoma"/>
      <w:sz w:val="28"/>
      <w:szCs w:val="28"/>
    </w:rPr>
  </w:style>
  <w:style w:type="paragraph" w:customStyle="1" w:styleId="WW-Beschriftung1111111">
    <w:name w:val="WW-Beschriftung1111111"/>
    <w:basedOn w:val="Standard"/>
    <w:rsid w:val="00110F37"/>
    <w:pPr>
      <w:suppressLineNumbers/>
      <w:spacing w:before="120" w:after="120"/>
    </w:pPr>
    <w:rPr>
      <w:rFonts w:cs="Tahoma"/>
      <w:i/>
      <w:iCs/>
      <w:sz w:val="20"/>
      <w:szCs w:val="20"/>
    </w:rPr>
  </w:style>
  <w:style w:type="paragraph" w:customStyle="1" w:styleId="WW-Verzeichnis1111111">
    <w:name w:val="WW-Verzeichnis1111111"/>
    <w:basedOn w:val="Standard"/>
    <w:rsid w:val="00110F37"/>
    <w:pPr>
      <w:suppressLineNumbers/>
    </w:pPr>
    <w:rPr>
      <w:rFonts w:cs="Tahoma"/>
    </w:rPr>
  </w:style>
  <w:style w:type="paragraph" w:customStyle="1" w:styleId="WW-berschrift1111111">
    <w:name w:val="WW-Überschrift1111111"/>
    <w:basedOn w:val="Standard"/>
    <w:next w:val="Textkrper"/>
    <w:rsid w:val="00110F37"/>
    <w:pPr>
      <w:keepNext/>
      <w:spacing w:before="240" w:after="120"/>
    </w:pPr>
    <w:rPr>
      <w:rFonts w:eastAsia="Lucida Sans Unicode" w:cs="Tahoma"/>
      <w:sz w:val="28"/>
      <w:szCs w:val="28"/>
    </w:rPr>
  </w:style>
  <w:style w:type="paragraph" w:styleId="Kopfzeile">
    <w:name w:val="header"/>
    <w:basedOn w:val="Standard"/>
    <w:link w:val="KopfzeileZchn"/>
    <w:rsid w:val="00110F37"/>
    <w:pPr>
      <w:tabs>
        <w:tab w:val="center" w:pos="4536"/>
        <w:tab w:val="right" w:pos="9072"/>
      </w:tabs>
    </w:pPr>
  </w:style>
  <w:style w:type="paragraph" w:styleId="Fuzeile">
    <w:name w:val="footer"/>
    <w:basedOn w:val="Standard"/>
    <w:semiHidden/>
    <w:rsid w:val="00110F37"/>
    <w:pPr>
      <w:tabs>
        <w:tab w:val="center" w:pos="4536"/>
        <w:tab w:val="right" w:pos="9072"/>
      </w:tabs>
    </w:pPr>
  </w:style>
  <w:style w:type="paragraph" w:customStyle="1" w:styleId="WW-Textkrper2">
    <w:name w:val="WW-Textkörper 2"/>
    <w:basedOn w:val="Standard"/>
    <w:rsid w:val="00110F37"/>
    <w:pPr>
      <w:spacing w:line="400" w:lineRule="exact"/>
      <w:jc w:val="both"/>
    </w:pPr>
    <w:rPr>
      <w:sz w:val="24"/>
    </w:rPr>
  </w:style>
  <w:style w:type="paragraph" w:customStyle="1" w:styleId="Rahmeninhalt">
    <w:name w:val="Rahmeninhalt"/>
    <w:basedOn w:val="Textkrper"/>
    <w:rsid w:val="00110F37"/>
  </w:style>
  <w:style w:type="paragraph" w:customStyle="1" w:styleId="WW-Rahmeninhalt">
    <w:name w:val="WW-Rahmeninhalt"/>
    <w:basedOn w:val="Textkrper"/>
    <w:rsid w:val="00110F37"/>
  </w:style>
  <w:style w:type="paragraph" w:customStyle="1" w:styleId="WW-Rahmeninhalt1">
    <w:name w:val="WW-Rahmeninhalt1"/>
    <w:basedOn w:val="Textkrper"/>
    <w:rsid w:val="00110F37"/>
  </w:style>
  <w:style w:type="paragraph" w:customStyle="1" w:styleId="WW-Rahmeninhalt11">
    <w:name w:val="WW-Rahmeninhalt11"/>
    <w:basedOn w:val="Textkrper"/>
    <w:rsid w:val="00110F37"/>
  </w:style>
  <w:style w:type="paragraph" w:customStyle="1" w:styleId="WW-Rahmeninhalt111">
    <w:name w:val="WW-Rahmeninhalt111"/>
    <w:basedOn w:val="Textkrper"/>
    <w:rsid w:val="00110F37"/>
  </w:style>
  <w:style w:type="paragraph" w:customStyle="1" w:styleId="WW-Rahmeninhalt1111">
    <w:name w:val="WW-Rahmeninhalt1111"/>
    <w:basedOn w:val="Textkrper"/>
    <w:rsid w:val="00110F37"/>
  </w:style>
  <w:style w:type="paragraph" w:customStyle="1" w:styleId="WW-Rahmeninhalt11111">
    <w:name w:val="WW-Rahmeninhalt11111"/>
    <w:basedOn w:val="Textkrper"/>
    <w:rsid w:val="00110F37"/>
  </w:style>
  <w:style w:type="paragraph" w:customStyle="1" w:styleId="WW-Rahmeninhalt111111">
    <w:name w:val="WW-Rahmeninhalt111111"/>
    <w:basedOn w:val="Textkrper"/>
    <w:rsid w:val="00110F37"/>
  </w:style>
  <w:style w:type="paragraph" w:customStyle="1" w:styleId="WW-Rahmeninhalt1111111">
    <w:name w:val="WW-Rahmeninhalt1111111"/>
    <w:basedOn w:val="Textkrper"/>
    <w:rsid w:val="00110F37"/>
  </w:style>
  <w:style w:type="paragraph" w:customStyle="1" w:styleId="western">
    <w:name w:val="western"/>
    <w:basedOn w:val="Standard"/>
    <w:rsid w:val="00110F37"/>
    <w:pPr>
      <w:suppressAutoHyphens w:val="0"/>
      <w:spacing w:before="100" w:line="363" w:lineRule="atLeast"/>
      <w:jc w:val="both"/>
    </w:pPr>
    <w:rPr>
      <w:rFonts w:cs="Arial"/>
      <w:b/>
      <w:bCs/>
      <w:sz w:val="24"/>
    </w:rPr>
  </w:style>
  <w:style w:type="paragraph" w:styleId="Textkrper2">
    <w:name w:val="Body Text 2"/>
    <w:basedOn w:val="Standard"/>
    <w:semiHidden/>
    <w:rsid w:val="00110F37"/>
    <w:pPr>
      <w:spacing w:line="400" w:lineRule="exact"/>
      <w:jc w:val="both"/>
    </w:pPr>
    <w:rPr>
      <w:rFonts w:cs="Arial"/>
      <w:i/>
      <w:iCs/>
      <w:sz w:val="24"/>
    </w:rPr>
  </w:style>
  <w:style w:type="paragraph" w:styleId="Textkrper3">
    <w:name w:val="Body Text 3"/>
    <w:basedOn w:val="Standard"/>
    <w:semiHidden/>
    <w:rsid w:val="00110F37"/>
    <w:pPr>
      <w:spacing w:line="400" w:lineRule="exact"/>
      <w:jc w:val="both"/>
    </w:pPr>
    <w:rPr>
      <w:b/>
      <w:bCs/>
      <w:color w:val="000000"/>
      <w:sz w:val="24"/>
    </w:rPr>
  </w:style>
  <w:style w:type="paragraph" w:customStyle="1" w:styleId="TabellenInhalt">
    <w:name w:val="Tabellen Inhalt"/>
    <w:basedOn w:val="Standard"/>
    <w:rsid w:val="00110F37"/>
    <w:pPr>
      <w:suppressLineNumbers/>
    </w:pPr>
  </w:style>
  <w:style w:type="paragraph" w:customStyle="1" w:styleId="Tabellenberschrift">
    <w:name w:val="Tabellen Überschrift"/>
    <w:basedOn w:val="TabellenInhalt"/>
    <w:rsid w:val="00110F37"/>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gitternetz">
    <w:name w:val="Table Grid"/>
    <w:basedOn w:val="NormaleTabelle"/>
    <w:uiPriority w:val="59"/>
    <w:rsid w:val="00F71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76AA4-6DCE-4C71-BD3B-2E519238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6636</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Kostnix</cp:lastModifiedBy>
  <cp:revision>2</cp:revision>
  <cp:lastPrinted>2020-05-18T13:38:00Z</cp:lastPrinted>
  <dcterms:created xsi:type="dcterms:W3CDTF">2022-05-16T11:14:00Z</dcterms:created>
  <dcterms:modified xsi:type="dcterms:W3CDTF">2022-05-16T11:14:00Z</dcterms:modified>
</cp:coreProperties>
</file>