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C487C" w14:textId="77777777" w:rsidR="00183702" w:rsidRDefault="00183702" w:rsidP="00183702">
      <w:pPr>
        <w:pStyle w:val="Kopfzeile"/>
        <w:tabs>
          <w:tab w:val="left" w:pos="708"/>
        </w:tabs>
        <w:ind w:right="-315"/>
        <w:jc w:val="both"/>
        <w:rPr>
          <w:rFonts w:cs="Arial"/>
          <w:b/>
          <w:bCs/>
          <w:sz w:val="48"/>
          <w:szCs w:val="47"/>
        </w:rPr>
      </w:pPr>
      <w:bookmarkStart w:id="0" w:name="_Hlk109895023"/>
      <w:bookmarkEnd w:id="0"/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2336" behindDoc="0" locked="0" layoutInCell="1" allowOverlap="1" wp14:anchorId="1D377711" wp14:editId="73DF7F72">
            <wp:simplePos x="0" y="0"/>
            <wp:positionH relativeFrom="margin">
              <wp:posOffset>3574415</wp:posOffset>
            </wp:positionH>
            <wp:positionV relativeFrom="margin">
              <wp:posOffset>165100</wp:posOffset>
            </wp:positionV>
            <wp:extent cx="1301750" cy="21272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1312" behindDoc="0" locked="0" layoutInCell="1" allowOverlap="1" wp14:anchorId="60292210" wp14:editId="250C9E26">
            <wp:simplePos x="1079500" y="1073150"/>
            <wp:positionH relativeFrom="margin">
              <wp:align>left</wp:align>
            </wp:positionH>
            <wp:positionV relativeFrom="margin">
              <wp:align>top</wp:align>
            </wp:positionV>
            <wp:extent cx="1296000" cy="547258"/>
            <wp:effectExtent l="0" t="0" r="0" b="571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547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E5B89A" w14:textId="77777777" w:rsidR="00183702" w:rsidRDefault="00183702" w:rsidP="00183702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</w:p>
    <w:p w14:paraId="59E7D9F0" w14:textId="77777777" w:rsidR="00183702" w:rsidRPr="00427454" w:rsidRDefault="00183702" w:rsidP="00183702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 w:rsidRPr="00427454">
        <w:rPr>
          <w:rFonts w:cs="Arial"/>
          <w:b/>
          <w:bCs/>
          <w:sz w:val="48"/>
          <w:szCs w:val="47"/>
        </w:rPr>
        <w:t>Presseinformation</w:t>
      </w:r>
    </w:p>
    <w:p w14:paraId="2EA0BEE7" w14:textId="77777777" w:rsidR="00183702" w:rsidRPr="00427454" w:rsidRDefault="00183702" w:rsidP="00183702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b/>
          <w:bCs/>
          <w:sz w:val="20"/>
        </w:rPr>
        <w:t>KLB Klimaleichtblock GmbH</w:t>
      </w:r>
      <w:r w:rsidRPr="00427454">
        <w:rPr>
          <w:rFonts w:cs="Arial"/>
          <w:sz w:val="20"/>
        </w:rPr>
        <w:t>, Lohmannstraße 31, 56626 Andernach</w:t>
      </w:r>
    </w:p>
    <w:p w14:paraId="67C88147" w14:textId="77777777" w:rsidR="00183702" w:rsidRPr="00427454" w:rsidRDefault="00183702" w:rsidP="00183702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sz w:val="20"/>
        </w:rPr>
        <w:t>Abdruck honorarfrei. Belegexemplar und Rückfragen bitte an:</w:t>
      </w:r>
    </w:p>
    <w:p w14:paraId="12146713" w14:textId="77777777" w:rsidR="00183702" w:rsidRPr="00427454" w:rsidRDefault="00183702" w:rsidP="00183702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b/>
          <w:bCs/>
          <w:sz w:val="20"/>
        </w:rPr>
        <w:t>dako pr</w:t>
      </w:r>
      <w:r w:rsidRPr="00427454">
        <w:rPr>
          <w:rFonts w:cs="Arial"/>
          <w:sz w:val="20"/>
        </w:rPr>
        <w:t>, Manforter Straße 133,</w:t>
      </w:r>
      <w:r w:rsidR="00211A74">
        <w:rPr>
          <w:rFonts w:cs="Arial"/>
          <w:sz w:val="20"/>
        </w:rPr>
        <w:t xml:space="preserve"> 51373 Leverkusen, Tel.: </w:t>
      </w:r>
      <w:r w:rsidR="00211A74" w:rsidRPr="00EB5ADA">
        <w:rPr>
          <w:rFonts w:cs="Arial"/>
          <w:color w:val="000000" w:themeColor="text1"/>
          <w:sz w:val="20"/>
        </w:rPr>
        <w:t>02 14 -</w:t>
      </w:r>
      <w:r w:rsidRPr="00EB5ADA">
        <w:rPr>
          <w:rFonts w:cs="Arial"/>
          <w:color w:val="000000" w:themeColor="text1"/>
          <w:sz w:val="20"/>
        </w:rPr>
        <w:t xml:space="preserve"> 20 69 </w:t>
      </w:r>
      <w:r w:rsidRPr="00427454">
        <w:rPr>
          <w:rFonts w:cs="Arial"/>
          <w:sz w:val="20"/>
        </w:rPr>
        <w:t>10</w:t>
      </w:r>
    </w:p>
    <w:p w14:paraId="33C2F50E" w14:textId="77777777" w:rsidR="00183702" w:rsidRPr="00427454" w:rsidRDefault="00183702" w:rsidP="00183702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14:paraId="593FF9EB" w14:textId="77777777" w:rsidR="00183702" w:rsidRPr="00427454" w:rsidRDefault="004D0885" w:rsidP="00183702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 w:rsidRPr="004D0885">
        <w:rPr>
          <w:rFonts w:cs="Arial"/>
          <w:sz w:val="20"/>
        </w:rPr>
        <w:t>08</w:t>
      </w:r>
      <w:r w:rsidR="006A59E6" w:rsidRPr="004D0885">
        <w:rPr>
          <w:rFonts w:cs="Arial"/>
          <w:sz w:val="20"/>
        </w:rPr>
        <w:t>/</w:t>
      </w:r>
      <w:r w:rsidRPr="004D0885">
        <w:rPr>
          <w:rFonts w:cs="Arial"/>
          <w:sz w:val="20"/>
        </w:rPr>
        <w:t>21</w:t>
      </w:r>
      <w:r w:rsidR="006A59E6" w:rsidRPr="004D0885">
        <w:rPr>
          <w:rFonts w:cs="Arial"/>
          <w:sz w:val="20"/>
        </w:rPr>
        <w:t>-</w:t>
      </w:r>
      <w:r w:rsidRPr="004D0885">
        <w:rPr>
          <w:rFonts w:cs="Arial"/>
          <w:sz w:val="20"/>
        </w:rPr>
        <w:t>11</w:t>
      </w:r>
    </w:p>
    <w:p w14:paraId="0663926D" w14:textId="77777777" w:rsidR="00183702" w:rsidRPr="00427454" w:rsidRDefault="00183702" w:rsidP="00183702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427454">
        <w:rPr>
          <w:rFonts w:cs="Arial"/>
          <w:sz w:val="28"/>
          <w:u w:val="single"/>
        </w:rPr>
        <w:t>KLB Klimaleichtblock GmbH</w:t>
      </w:r>
    </w:p>
    <w:p w14:paraId="34F52236" w14:textId="77777777" w:rsidR="00183702" w:rsidRPr="00427454" w:rsidRDefault="00183702" w:rsidP="00183702">
      <w:pPr>
        <w:pStyle w:val="berschrift9"/>
        <w:spacing w:line="400" w:lineRule="exact"/>
        <w:rPr>
          <w:rFonts w:cs="Arial"/>
          <w:bCs w:val="0"/>
          <w:szCs w:val="40"/>
        </w:rPr>
      </w:pPr>
    </w:p>
    <w:p w14:paraId="3B2E3773" w14:textId="77777777" w:rsidR="00183702" w:rsidRPr="008D288F" w:rsidRDefault="00183702" w:rsidP="00183702">
      <w:pPr>
        <w:pStyle w:val="berschrift9"/>
        <w:spacing w:line="400" w:lineRule="exact"/>
        <w:rPr>
          <w:rFonts w:cs="Arial"/>
          <w:bCs w:val="0"/>
          <w:szCs w:val="40"/>
        </w:rPr>
      </w:pPr>
      <w:r w:rsidRPr="008D288F">
        <w:rPr>
          <w:rFonts w:cs="Arial"/>
          <w:bCs w:val="0"/>
          <w:szCs w:val="40"/>
        </w:rPr>
        <w:t xml:space="preserve">Planelemente für </w:t>
      </w:r>
      <w:r w:rsidR="006A59E6" w:rsidRPr="008D288F">
        <w:rPr>
          <w:rFonts w:cs="Arial"/>
          <w:bCs w:val="0"/>
          <w:szCs w:val="40"/>
        </w:rPr>
        <w:t>wirtschaftliches und schnelles Bauen</w:t>
      </w:r>
      <w:r w:rsidRPr="008D288F">
        <w:rPr>
          <w:rFonts w:cs="Arial"/>
          <w:bCs w:val="0"/>
          <w:szCs w:val="40"/>
        </w:rPr>
        <w:t xml:space="preserve"> </w:t>
      </w:r>
    </w:p>
    <w:p w14:paraId="77121BB4" w14:textId="77777777" w:rsidR="00183702" w:rsidRPr="008D288F" w:rsidRDefault="00183702" w:rsidP="00183702">
      <w:pPr>
        <w:rPr>
          <w:rFonts w:ascii="Arial" w:hAnsi="Arial" w:cs="Arial"/>
          <w:sz w:val="24"/>
          <w:szCs w:val="24"/>
        </w:rPr>
      </w:pPr>
    </w:p>
    <w:p w14:paraId="0CBDBBEF" w14:textId="7DF0AC39" w:rsidR="00183702" w:rsidRPr="00EB5ADA" w:rsidRDefault="00457F30" w:rsidP="00183702">
      <w:pPr>
        <w:pStyle w:val="Textkrper"/>
        <w:spacing w:line="240" w:lineRule="auto"/>
        <w:rPr>
          <w:b w:val="0"/>
          <w:color w:val="000000" w:themeColor="text1"/>
          <w:sz w:val="27"/>
          <w:szCs w:val="27"/>
        </w:rPr>
      </w:pPr>
      <w:r w:rsidRPr="00EB5ADA">
        <w:rPr>
          <w:b w:val="0"/>
          <w:color w:val="000000" w:themeColor="text1"/>
          <w:sz w:val="27"/>
          <w:szCs w:val="27"/>
        </w:rPr>
        <w:t>ATV-Seniorenresidenz Pellenz</w:t>
      </w:r>
      <w:r w:rsidR="00183702" w:rsidRPr="00EB5ADA">
        <w:rPr>
          <w:b w:val="0"/>
          <w:color w:val="000000" w:themeColor="text1"/>
          <w:sz w:val="27"/>
          <w:szCs w:val="27"/>
        </w:rPr>
        <w:t xml:space="preserve">: Effizienter </w:t>
      </w:r>
      <w:r w:rsidRPr="00EB5ADA">
        <w:rPr>
          <w:b w:val="0"/>
          <w:color w:val="000000" w:themeColor="text1"/>
          <w:sz w:val="27"/>
          <w:szCs w:val="27"/>
        </w:rPr>
        <w:t>Neu</w:t>
      </w:r>
      <w:r w:rsidR="00183702" w:rsidRPr="00EB5ADA">
        <w:rPr>
          <w:b w:val="0"/>
          <w:color w:val="000000" w:themeColor="text1"/>
          <w:sz w:val="27"/>
          <w:szCs w:val="27"/>
        </w:rPr>
        <w:t xml:space="preserve">bau mit </w:t>
      </w:r>
      <w:r w:rsidR="00727EB0">
        <w:rPr>
          <w:b w:val="0"/>
          <w:color w:val="000000" w:themeColor="text1"/>
          <w:sz w:val="27"/>
          <w:szCs w:val="27"/>
        </w:rPr>
        <w:t>großformatigen</w:t>
      </w:r>
      <w:r w:rsidR="00727EB0" w:rsidRPr="00EB5ADA">
        <w:rPr>
          <w:b w:val="0"/>
          <w:color w:val="000000" w:themeColor="text1"/>
          <w:sz w:val="27"/>
          <w:szCs w:val="27"/>
        </w:rPr>
        <w:t xml:space="preserve"> </w:t>
      </w:r>
      <w:r w:rsidR="00183702" w:rsidRPr="00EB5ADA">
        <w:rPr>
          <w:b w:val="0"/>
          <w:color w:val="000000" w:themeColor="text1"/>
          <w:sz w:val="27"/>
          <w:szCs w:val="27"/>
        </w:rPr>
        <w:t>„KLBQUADRO</w:t>
      </w:r>
      <w:r w:rsidR="001C6DA7">
        <w:rPr>
          <w:b w:val="0"/>
          <w:color w:val="000000" w:themeColor="text1"/>
          <w:sz w:val="27"/>
          <w:szCs w:val="27"/>
        </w:rPr>
        <w:t>“</w:t>
      </w:r>
      <w:r w:rsidR="00727EB0">
        <w:rPr>
          <w:b w:val="0"/>
          <w:color w:val="000000" w:themeColor="text1"/>
          <w:sz w:val="27"/>
          <w:szCs w:val="27"/>
        </w:rPr>
        <w:t>-Planelementen</w:t>
      </w:r>
    </w:p>
    <w:p w14:paraId="65DF76E5" w14:textId="77777777" w:rsidR="00183702" w:rsidRPr="00EB5ADA" w:rsidRDefault="00183702" w:rsidP="00183702">
      <w:pPr>
        <w:pStyle w:val="Textkrper"/>
        <w:spacing w:line="240" w:lineRule="auto"/>
        <w:rPr>
          <w:rFonts w:cs="Arial"/>
          <w:b w:val="0"/>
          <w:color w:val="000000" w:themeColor="text1"/>
          <w:sz w:val="24"/>
          <w:szCs w:val="24"/>
        </w:rPr>
      </w:pPr>
    </w:p>
    <w:p w14:paraId="48E11C70" w14:textId="5D6EDA0E" w:rsidR="00A15C6A" w:rsidRPr="00EB5ADA" w:rsidRDefault="00C35D89" w:rsidP="00183702">
      <w:pPr>
        <w:pStyle w:val="Textkrper"/>
        <w:spacing w:line="400" w:lineRule="exact"/>
        <w:rPr>
          <w:rFonts w:cs="Arial"/>
          <w:color w:val="000000" w:themeColor="text1"/>
          <w:sz w:val="24"/>
          <w:szCs w:val="24"/>
        </w:rPr>
      </w:pPr>
      <w:r w:rsidRPr="00EB5ADA">
        <w:rPr>
          <w:rFonts w:cs="Arial"/>
          <w:color w:val="000000" w:themeColor="text1"/>
          <w:sz w:val="24"/>
          <w:szCs w:val="24"/>
        </w:rPr>
        <w:t xml:space="preserve">Seit </w:t>
      </w:r>
      <w:r w:rsidR="00A15C6A" w:rsidRPr="00EB5ADA">
        <w:rPr>
          <w:rFonts w:cs="Arial"/>
          <w:color w:val="000000" w:themeColor="text1"/>
          <w:sz w:val="24"/>
          <w:szCs w:val="24"/>
        </w:rPr>
        <w:t>Langem</w:t>
      </w:r>
      <w:r w:rsidRPr="00EB5ADA">
        <w:rPr>
          <w:rFonts w:cs="Arial"/>
          <w:color w:val="000000" w:themeColor="text1"/>
          <w:sz w:val="24"/>
          <w:szCs w:val="24"/>
        </w:rPr>
        <w:t xml:space="preserve"> bekannt: Die Anzahl der Senioren steigt ständig, entsprechende Seniorenwohnheime oder Pflegeeinrichtungen sind Mangelware. Was über die Jahre versäumt wurde, muss schnellstmöglich nachgeholt werden.</w:t>
      </w:r>
      <w:r w:rsidR="00A15C6A" w:rsidRPr="00EB5ADA">
        <w:rPr>
          <w:rFonts w:cs="Arial"/>
          <w:color w:val="000000" w:themeColor="text1"/>
          <w:sz w:val="24"/>
          <w:szCs w:val="24"/>
        </w:rPr>
        <w:t xml:space="preserve"> Sind alle Planungen und Genehmigungsverfahren abgeschlossen, die Finanzierung in trockenen Tüchern, dann geht es vorrangig um </w:t>
      </w:r>
      <w:r w:rsidR="006471FF" w:rsidRPr="00EB5ADA">
        <w:rPr>
          <w:rFonts w:cs="Arial"/>
          <w:color w:val="000000" w:themeColor="text1"/>
          <w:sz w:val="24"/>
          <w:szCs w:val="24"/>
        </w:rPr>
        <w:t>eine zügige Umsetzung</w:t>
      </w:r>
      <w:r w:rsidR="00A15C6A" w:rsidRPr="00EB5ADA">
        <w:rPr>
          <w:rFonts w:cs="Arial"/>
          <w:color w:val="000000" w:themeColor="text1"/>
          <w:sz w:val="24"/>
          <w:szCs w:val="24"/>
        </w:rPr>
        <w:t xml:space="preserve">. Entscheidend für einen schnellen Baufortschritt sind neben geschulten Facharbeitern </w:t>
      </w:r>
      <w:r w:rsidR="007A5600" w:rsidRPr="00EB5ADA">
        <w:rPr>
          <w:rFonts w:cs="Arial"/>
          <w:color w:val="000000" w:themeColor="text1"/>
          <w:sz w:val="24"/>
          <w:szCs w:val="24"/>
        </w:rPr>
        <w:t>insbesondere</w:t>
      </w:r>
      <w:r w:rsidR="00A15C6A" w:rsidRPr="00EB5ADA">
        <w:rPr>
          <w:rFonts w:cs="Arial"/>
          <w:color w:val="000000" w:themeColor="text1"/>
          <w:sz w:val="24"/>
          <w:szCs w:val="24"/>
        </w:rPr>
        <w:t xml:space="preserve"> auch intelligente Produkt</w:t>
      </w:r>
      <w:r w:rsidR="00727EB0">
        <w:rPr>
          <w:rFonts w:cs="Arial"/>
          <w:color w:val="000000" w:themeColor="text1"/>
          <w:sz w:val="24"/>
          <w:szCs w:val="24"/>
        </w:rPr>
        <w:t>lösungen</w:t>
      </w:r>
      <w:r w:rsidR="00A15C6A" w:rsidRPr="00EB5ADA">
        <w:rPr>
          <w:rFonts w:cs="Arial"/>
          <w:color w:val="000000" w:themeColor="text1"/>
          <w:sz w:val="24"/>
          <w:szCs w:val="24"/>
        </w:rPr>
        <w:t xml:space="preserve">. Für Außen- und Innenwände sind </w:t>
      </w:r>
      <w:r w:rsidR="00A21912" w:rsidRPr="00EB5ADA">
        <w:rPr>
          <w:rFonts w:cs="Arial"/>
          <w:color w:val="000000" w:themeColor="text1"/>
          <w:sz w:val="24"/>
          <w:szCs w:val="24"/>
        </w:rPr>
        <w:t>solche</w:t>
      </w:r>
      <w:r w:rsidR="00A15C6A" w:rsidRPr="00EB5ADA">
        <w:rPr>
          <w:rFonts w:cs="Arial"/>
          <w:color w:val="000000" w:themeColor="text1"/>
          <w:sz w:val="24"/>
          <w:szCs w:val="24"/>
        </w:rPr>
        <w:t xml:space="preserve"> die</w:t>
      </w:r>
      <w:r w:rsidR="00183702" w:rsidRPr="00EB5ADA">
        <w:rPr>
          <w:rFonts w:cs="Arial"/>
          <w:color w:val="000000" w:themeColor="text1"/>
          <w:sz w:val="24"/>
          <w:szCs w:val="24"/>
        </w:rPr>
        <w:t xml:space="preserve"> </w:t>
      </w:r>
      <w:r w:rsidR="00727EB0">
        <w:rPr>
          <w:rFonts w:cs="Arial"/>
          <w:color w:val="000000" w:themeColor="text1"/>
          <w:sz w:val="24"/>
          <w:szCs w:val="24"/>
        </w:rPr>
        <w:t xml:space="preserve">großformatigen </w:t>
      </w:r>
      <w:r w:rsidR="001C6DA7">
        <w:rPr>
          <w:rFonts w:cs="Arial"/>
          <w:color w:val="000000" w:themeColor="text1"/>
          <w:sz w:val="24"/>
          <w:szCs w:val="24"/>
        </w:rPr>
        <w:t>„</w:t>
      </w:r>
      <w:r w:rsidR="00183702" w:rsidRPr="00EB5ADA">
        <w:rPr>
          <w:rFonts w:cs="Arial"/>
          <w:color w:val="000000" w:themeColor="text1"/>
          <w:sz w:val="24"/>
          <w:szCs w:val="24"/>
        </w:rPr>
        <w:t>KLBQUADRO</w:t>
      </w:r>
      <w:r w:rsidR="001C6DA7">
        <w:rPr>
          <w:rFonts w:cs="Arial"/>
          <w:color w:val="000000" w:themeColor="text1"/>
          <w:sz w:val="24"/>
          <w:szCs w:val="24"/>
        </w:rPr>
        <w:t>“</w:t>
      </w:r>
      <w:r w:rsidR="00183702" w:rsidRPr="00EB5ADA">
        <w:rPr>
          <w:rFonts w:cs="Arial"/>
          <w:color w:val="000000" w:themeColor="text1"/>
          <w:sz w:val="24"/>
          <w:szCs w:val="24"/>
        </w:rPr>
        <w:t>-Planelemente</w:t>
      </w:r>
      <w:r w:rsidR="00457F30" w:rsidRPr="00EB5ADA">
        <w:rPr>
          <w:rFonts w:cs="Arial"/>
          <w:color w:val="000000" w:themeColor="text1"/>
          <w:sz w:val="24"/>
          <w:szCs w:val="24"/>
        </w:rPr>
        <w:t>.</w:t>
      </w:r>
      <w:r w:rsidR="00C338F9" w:rsidRPr="00EB5ADA">
        <w:rPr>
          <w:rFonts w:cs="Arial"/>
          <w:color w:val="000000" w:themeColor="text1"/>
          <w:sz w:val="24"/>
          <w:szCs w:val="24"/>
        </w:rPr>
        <w:t xml:space="preserve"> </w:t>
      </w:r>
      <w:r w:rsidR="00457F30" w:rsidRPr="00EB5ADA">
        <w:rPr>
          <w:rFonts w:cs="Arial"/>
          <w:color w:val="000000" w:themeColor="text1"/>
          <w:sz w:val="24"/>
          <w:szCs w:val="24"/>
        </w:rPr>
        <w:t>Dies zeigt das Beispiel der neu errichteten ATV-Seniorenresidenz Pellenz in Kruft: So ermöglichte</w:t>
      </w:r>
      <w:r w:rsidR="00C338F9" w:rsidRPr="00EB5ADA">
        <w:rPr>
          <w:rFonts w:cs="Arial"/>
          <w:color w:val="000000" w:themeColor="text1"/>
          <w:sz w:val="24"/>
          <w:szCs w:val="24"/>
        </w:rPr>
        <w:t>n</w:t>
      </w:r>
      <w:r w:rsidR="00183702" w:rsidRPr="00EB5ADA">
        <w:rPr>
          <w:rFonts w:cs="Arial"/>
          <w:color w:val="000000" w:themeColor="text1"/>
          <w:sz w:val="24"/>
          <w:szCs w:val="24"/>
        </w:rPr>
        <w:t xml:space="preserve"> </w:t>
      </w:r>
      <w:r w:rsidR="00457F30" w:rsidRPr="00EB5ADA">
        <w:rPr>
          <w:rFonts w:cs="Arial"/>
          <w:color w:val="000000" w:themeColor="text1"/>
          <w:sz w:val="24"/>
          <w:szCs w:val="24"/>
        </w:rPr>
        <w:t>die Planelemente aus Leichtbeton</w:t>
      </w:r>
      <w:r w:rsidR="00183702" w:rsidRPr="00EB5ADA">
        <w:rPr>
          <w:rFonts w:cs="Arial"/>
          <w:color w:val="000000" w:themeColor="text1"/>
          <w:sz w:val="24"/>
          <w:szCs w:val="24"/>
        </w:rPr>
        <w:t xml:space="preserve"> </w:t>
      </w:r>
      <w:r w:rsidR="00457F30" w:rsidRPr="00EB5ADA">
        <w:rPr>
          <w:rFonts w:cs="Arial"/>
          <w:color w:val="000000" w:themeColor="text1"/>
          <w:sz w:val="24"/>
          <w:szCs w:val="24"/>
        </w:rPr>
        <w:t xml:space="preserve">einen </w:t>
      </w:r>
      <w:r w:rsidR="00183702" w:rsidRPr="00EB5ADA">
        <w:rPr>
          <w:rFonts w:cs="Arial"/>
          <w:color w:val="000000" w:themeColor="text1"/>
          <w:sz w:val="24"/>
          <w:szCs w:val="24"/>
        </w:rPr>
        <w:t xml:space="preserve">schnellen, </w:t>
      </w:r>
      <w:r w:rsidR="00727EB0">
        <w:rPr>
          <w:rFonts w:cs="Arial"/>
          <w:color w:val="000000" w:themeColor="text1"/>
          <w:sz w:val="24"/>
          <w:szCs w:val="24"/>
        </w:rPr>
        <w:t>rationellen</w:t>
      </w:r>
      <w:r w:rsidR="00183702" w:rsidRPr="00EB5ADA">
        <w:rPr>
          <w:rFonts w:cs="Arial"/>
          <w:color w:val="000000" w:themeColor="text1"/>
          <w:sz w:val="24"/>
          <w:szCs w:val="24"/>
        </w:rPr>
        <w:t xml:space="preserve"> und wirtschaftlichen Bau </w:t>
      </w:r>
      <w:r w:rsidR="00457F30" w:rsidRPr="00EB5ADA">
        <w:rPr>
          <w:rFonts w:cs="Arial"/>
          <w:color w:val="000000" w:themeColor="text1"/>
          <w:sz w:val="24"/>
          <w:szCs w:val="24"/>
        </w:rPr>
        <w:t>der gewünschten Wohneinheiten</w:t>
      </w:r>
      <w:r w:rsidR="00A15C6A" w:rsidRPr="00EB5ADA">
        <w:rPr>
          <w:rFonts w:cs="Arial"/>
          <w:color w:val="000000" w:themeColor="text1"/>
          <w:sz w:val="24"/>
          <w:szCs w:val="24"/>
        </w:rPr>
        <w:t>.</w:t>
      </w:r>
    </w:p>
    <w:p w14:paraId="7F0CC814" w14:textId="77777777" w:rsidR="00B93850" w:rsidRPr="008D288F" w:rsidRDefault="00B93850" w:rsidP="00D505E3">
      <w:pPr>
        <w:pStyle w:val="Textkrper"/>
        <w:spacing w:line="400" w:lineRule="exact"/>
        <w:rPr>
          <w:rFonts w:cs="Arial"/>
          <w:sz w:val="24"/>
          <w:szCs w:val="24"/>
        </w:rPr>
      </w:pPr>
    </w:p>
    <w:p w14:paraId="2864ADD7" w14:textId="77777777" w:rsidR="00D505E3" w:rsidRPr="008D288F" w:rsidRDefault="00A15C6A" w:rsidP="00D505E3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8D288F">
        <w:rPr>
          <w:rFonts w:cs="Arial"/>
          <w:b w:val="0"/>
          <w:bCs w:val="0"/>
          <w:sz w:val="24"/>
          <w:szCs w:val="24"/>
        </w:rPr>
        <w:t>Mit einer Bauzeit von knapp über einem Jahr</w:t>
      </w:r>
      <w:r w:rsidR="00DE5FD9" w:rsidRPr="008D288F">
        <w:rPr>
          <w:rFonts w:cs="Arial"/>
          <w:b w:val="0"/>
          <w:bCs w:val="0"/>
          <w:sz w:val="24"/>
          <w:szCs w:val="24"/>
        </w:rPr>
        <w:t xml:space="preserve"> steht der Neubau der Seniorenresidenz-Pellenz i</w:t>
      </w:r>
      <w:r w:rsidR="006471FF">
        <w:rPr>
          <w:rFonts w:cs="Arial"/>
          <w:b w:val="0"/>
          <w:bCs w:val="0"/>
          <w:sz w:val="24"/>
          <w:szCs w:val="24"/>
        </w:rPr>
        <w:t>m rheinland-pfälzischen</w:t>
      </w:r>
      <w:r w:rsidR="00DE5FD9" w:rsidRPr="008D288F">
        <w:rPr>
          <w:rFonts w:cs="Arial"/>
          <w:b w:val="0"/>
          <w:bCs w:val="0"/>
          <w:sz w:val="24"/>
          <w:szCs w:val="24"/>
        </w:rPr>
        <w:t xml:space="preserve"> Kruft exemplarisch für die schnelle Realisierung einer Planung. Binnen kurzer Zeit wurde </w:t>
      </w:r>
      <w:r w:rsidR="00363313" w:rsidRPr="008D288F">
        <w:rPr>
          <w:rFonts w:cs="Arial"/>
          <w:b w:val="0"/>
          <w:bCs w:val="0"/>
          <w:sz w:val="24"/>
          <w:szCs w:val="24"/>
        </w:rPr>
        <w:t xml:space="preserve">die gesamte Anlage </w:t>
      </w:r>
      <w:r w:rsidR="00DE5FD9" w:rsidRPr="008D288F">
        <w:rPr>
          <w:rFonts w:cs="Arial"/>
          <w:b w:val="0"/>
          <w:bCs w:val="0"/>
          <w:sz w:val="24"/>
          <w:szCs w:val="24"/>
        </w:rPr>
        <w:t xml:space="preserve">mit einer Bruttogeschossfläche von knapp 7.000 Quadratmetern in die Höhe </w:t>
      </w:r>
      <w:r w:rsidR="00DE5FD9" w:rsidRPr="008D288F">
        <w:rPr>
          <w:rFonts w:cs="Arial"/>
          <w:b w:val="0"/>
          <w:bCs w:val="0"/>
          <w:sz w:val="24"/>
          <w:szCs w:val="24"/>
        </w:rPr>
        <w:lastRenderedPageBreak/>
        <w:t>gezogen</w:t>
      </w:r>
      <w:r w:rsidR="00363313" w:rsidRPr="008D288F">
        <w:rPr>
          <w:rFonts w:cs="Arial"/>
          <w:b w:val="0"/>
          <w:bCs w:val="0"/>
          <w:sz w:val="24"/>
          <w:szCs w:val="24"/>
        </w:rPr>
        <w:t xml:space="preserve">. </w:t>
      </w:r>
      <w:r w:rsidR="00DC3087" w:rsidRPr="008D288F">
        <w:rPr>
          <w:rFonts w:cs="Arial"/>
          <w:b w:val="0"/>
          <w:bCs w:val="0"/>
          <w:sz w:val="24"/>
          <w:szCs w:val="24"/>
        </w:rPr>
        <w:t>Auf einem</w:t>
      </w:r>
      <w:r w:rsidR="007A5600" w:rsidRPr="008D288F">
        <w:rPr>
          <w:rFonts w:cs="Arial"/>
          <w:b w:val="0"/>
          <w:bCs w:val="0"/>
          <w:sz w:val="24"/>
          <w:szCs w:val="24"/>
        </w:rPr>
        <w:t xml:space="preserve"> Gru</w:t>
      </w:r>
      <w:r w:rsidR="00815F48" w:rsidRPr="008D288F">
        <w:rPr>
          <w:rFonts w:cs="Arial"/>
          <w:b w:val="0"/>
          <w:bCs w:val="0"/>
          <w:sz w:val="24"/>
          <w:szCs w:val="24"/>
        </w:rPr>
        <w:t>ndstück von 5.355 Quadratmetern planten</w:t>
      </w:r>
      <w:r w:rsidR="007A5600" w:rsidRPr="008D288F">
        <w:rPr>
          <w:rFonts w:cs="Arial"/>
          <w:b w:val="0"/>
          <w:bCs w:val="0"/>
          <w:sz w:val="24"/>
          <w:szCs w:val="24"/>
        </w:rPr>
        <w:t xml:space="preserve"> der Projektentwickler </w:t>
      </w:r>
      <w:proofErr w:type="spellStart"/>
      <w:r w:rsidR="007A5600" w:rsidRPr="008D288F">
        <w:rPr>
          <w:rFonts w:cs="Arial"/>
          <w:b w:val="0"/>
          <w:bCs w:val="0"/>
          <w:sz w:val="24"/>
          <w:szCs w:val="24"/>
        </w:rPr>
        <w:t>immoconsilium</w:t>
      </w:r>
      <w:proofErr w:type="spellEnd"/>
      <w:r w:rsidR="007A5600" w:rsidRPr="008D288F">
        <w:rPr>
          <w:rFonts w:cs="Arial"/>
          <w:b w:val="0"/>
          <w:bCs w:val="0"/>
          <w:sz w:val="24"/>
          <w:szCs w:val="24"/>
        </w:rPr>
        <w:t xml:space="preserve"> aus Kruft </w:t>
      </w:r>
      <w:r w:rsidR="003C748B" w:rsidRPr="008D288F">
        <w:rPr>
          <w:rFonts w:cs="Arial"/>
          <w:b w:val="0"/>
          <w:bCs w:val="0"/>
          <w:sz w:val="24"/>
          <w:szCs w:val="24"/>
        </w:rPr>
        <w:t xml:space="preserve">mit dem </w:t>
      </w:r>
      <w:proofErr w:type="spellStart"/>
      <w:r w:rsidR="007A5600" w:rsidRPr="008D288F">
        <w:rPr>
          <w:rFonts w:cs="Arial"/>
          <w:b w:val="0"/>
          <w:bCs w:val="0"/>
          <w:sz w:val="24"/>
          <w:szCs w:val="24"/>
        </w:rPr>
        <w:t>Swisttaler</w:t>
      </w:r>
      <w:proofErr w:type="spellEnd"/>
      <w:r w:rsidR="007A5600" w:rsidRPr="008D288F">
        <w:rPr>
          <w:rFonts w:cs="Arial"/>
          <w:b w:val="0"/>
          <w:bCs w:val="0"/>
          <w:sz w:val="24"/>
          <w:szCs w:val="24"/>
        </w:rPr>
        <w:t xml:space="preserve"> Architekt</w:t>
      </w:r>
      <w:r w:rsidR="003C748B" w:rsidRPr="008D288F">
        <w:rPr>
          <w:rFonts w:cs="Arial"/>
          <w:b w:val="0"/>
          <w:bCs w:val="0"/>
          <w:sz w:val="24"/>
          <w:szCs w:val="24"/>
        </w:rPr>
        <w:t>en</w:t>
      </w:r>
      <w:r w:rsidR="007A5600" w:rsidRPr="008D288F">
        <w:rPr>
          <w:rFonts w:cs="Arial"/>
          <w:b w:val="0"/>
          <w:bCs w:val="0"/>
          <w:sz w:val="24"/>
          <w:szCs w:val="24"/>
        </w:rPr>
        <w:t xml:space="preserve"> Reinhard </w:t>
      </w:r>
      <w:proofErr w:type="spellStart"/>
      <w:r w:rsidR="007A5600" w:rsidRPr="008D288F">
        <w:rPr>
          <w:rFonts w:cs="Arial"/>
          <w:b w:val="0"/>
          <w:bCs w:val="0"/>
          <w:sz w:val="24"/>
          <w:szCs w:val="24"/>
        </w:rPr>
        <w:t>Göhler</w:t>
      </w:r>
      <w:proofErr w:type="spellEnd"/>
      <w:r w:rsidR="007A5600" w:rsidRPr="008D288F">
        <w:rPr>
          <w:rFonts w:cs="Arial"/>
          <w:b w:val="0"/>
          <w:bCs w:val="0"/>
          <w:sz w:val="24"/>
          <w:szCs w:val="24"/>
        </w:rPr>
        <w:t xml:space="preserve"> in </w:t>
      </w:r>
      <w:r w:rsidR="002B5A77" w:rsidRPr="008D288F">
        <w:rPr>
          <w:rFonts w:cs="Arial"/>
          <w:b w:val="0"/>
          <w:bCs w:val="0"/>
          <w:sz w:val="24"/>
          <w:szCs w:val="24"/>
        </w:rPr>
        <w:t>zwei</w:t>
      </w:r>
      <w:r w:rsidR="007A5600" w:rsidRPr="008D288F">
        <w:rPr>
          <w:rFonts w:cs="Arial"/>
          <w:b w:val="0"/>
          <w:bCs w:val="0"/>
          <w:sz w:val="24"/>
          <w:szCs w:val="24"/>
        </w:rPr>
        <w:t xml:space="preserve"> Bauabschnitten </w:t>
      </w:r>
      <w:r w:rsidR="00A21912" w:rsidRPr="008D288F">
        <w:rPr>
          <w:rFonts w:cs="Arial"/>
          <w:b w:val="0"/>
          <w:bCs w:val="0"/>
          <w:sz w:val="24"/>
          <w:szCs w:val="24"/>
        </w:rPr>
        <w:t>das</w:t>
      </w:r>
      <w:r w:rsidR="007A5600" w:rsidRPr="008D288F">
        <w:rPr>
          <w:rFonts w:cs="Arial"/>
          <w:b w:val="0"/>
          <w:bCs w:val="0"/>
          <w:sz w:val="24"/>
          <w:szCs w:val="24"/>
        </w:rPr>
        <w:t xml:space="preserve"> Seniorenheim </w:t>
      </w:r>
      <w:r w:rsidR="005238A1" w:rsidRPr="008D288F">
        <w:rPr>
          <w:rFonts w:cs="Arial"/>
          <w:b w:val="0"/>
          <w:bCs w:val="0"/>
          <w:sz w:val="24"/>
          <w:szCs w:val="24"/>
        </w:rPr>
        <w:t xml:space="preserve">– ein langgestreckter, </w:t>
      </w:r>
      <w:r w:rsidR="00D505E3" w:rsidRPr="008D288F">
        <w:rPr>
          <w:rFonts w:cs="Arial"/>
          <w:b w:val="0"/>
          <w:bCs w:val="0"/>
          <w:sz w:val="24"/>
          <w:szCs w:val="24"/>
        </w:rPr>
        <w:t xml:space="preserve">an der Westseite </w:t>
      </w:r>
      <w:r w:rsidR="005238A1" w:rsidRPr="008D288F">
        <w:rPr>
          <w:rFonts w:cs="Arial"/>
          <w:b w:val="0"/>
          <w:bCs w:val="0"/>
          <w:sz w:val="24"/>
          <w:szCs w:val="24"/>
        </w:rPr>
        <w:t xml:space="preserve">leicht </w:t>
      </w:r>
      <w:r w:rsidR="00D505E3" w:rsidRPr="008D288F">
        <w:rPr>
          <w:rFonts w:cs="Arial"/>
          <w:b w:val="0"/>
          <w:bCs w:val="0"/>
          <w:sz w:val="24"/>
          <w:szCs w:val="24"/>
        </w:rPr>
        <w:t>eingeschwenkter</w:t>
      </w:r>
      <w:r w:rsidR="005238A1" w:rsidRPr="008D288F">
        <w:rPr>
          <w:rFonts w:cs="Arial"/>
          <w:b w:val="0"/>
          <w:bCs w:val="0"/>
          <w:sz w:val="24"/>
          <w:szCs w:val="24"/>
        </w:rPr>
        <w:t xml:space="preserve"> viergeschossiger Baukörper mit aufges</w:t>
      </w:r>
      <w:r w:rsidR="003C748B" w:rsidRPr="008D288F">
        <w:rPr>
          <w:rFonts w:cs="Arial"/>
          <w:b w:val="0"/>
          <w:bCs w:val="0"/>
          <w:sz w:val="24"/>
          <w:szCs w:val="24"/>
        </w:rPr>
        <w:t>etztem Staffelgeschoss.</w:t>
      </w:r>
      <w:r w:rsidR="00627C04" w:rsidRPr="008D288F">
        <w:rPr>
          <w:rFonts w:cs="Arial"/>
          <w:b w:val="0"/>
          <w:bCs w:val="0"/>
          <w:sz w:val="24"/>
          <w:szCs w:val="24"/>
        </w:rPr>
        <w:t xml:space="preserve"> </w:t>
      </w:r>
      <w:r w:rsidR="003C748B" w:rsidRPr="008D288F">
        <w:rPr>
          <w:rFonts w:cs="Arial"/>
          <w:b w:val="0"/>
          <w:bCs w:val="0"/>
          <w:sz w:val="24"/>
          <w:szCs w:val="24"/>
        </w:rPr>
        <w:t>D</w:t>
      </w:r>
      <w:r w:rsidR="00627C04" w:rsidRPr="008D288F">
        <w:rPr>
          <w:rFonts w:cs="Arial"/>
          <w:b w:val="0"/>
          <w:bCs w:val="0"/>
          <w:sz w:val="24"/>
          <w:szCs w:val="24"/>
        </w:rPr>
        <w:t>avor</w:t>
      </w:r>
      <w:r w:rsidR="006471FF">
        <w:rPr>
          <w:rFonts w:cs="Arial"/>
          <w:b w:val="0"/>
          <w:bCs w:val="0"/>
          <w:sz w:val="24"/>
          <w:szCs w:val="24"/>
        </w:rPr>
        <w:t xml:space="preserve"> </w:t>
      </w:r>
      <w:r w:rsidR="00EC4919">
        <w:rPr>
          <w:rFonts w:cs="Arial"/>
          <w:b w:val="0"/>
          <w:bCs w:val="0"/>
          <w:sz w:val="24"/>
          <w:szCs w:val="24"/>
        </w:rPr>
        <w:t>wurde</w:t>
      </w:r>
      <w:r w:rsidR="005238A1" w:rsidRPr="008D288F">
        <w:rPr>
          <w:rFonts w:cs="Arial"/>
          <w:b w:val="0"/>
          <w:bCs w:val="0"/>
          <w:sz w:val="24"/>
          <w:szCs w:val="24"/>
        </w:rPr>
        <w:t xml:space="preserve"> ein dreigeschossiges Punkthaus, ebenso mit aufgesetztem Staffelgeschoss</w:t>
      </w:r>
      <w:r w:rsidR="006471FF">
        <w:rPr>
          <w:rFonts w:cs="Arial"/>
          <w:b w:val="0"/>
          <w:bCs w:val="0"/>
          <w:sz w:val="24"/>
          <w:szCs w:val="24"/>
        </w:rPr>
        <w:t xml:space="preserve"> </w:t>
      </w:r>
      <w:r w:rsidR="00555FCF">
        <w:rPr>
          <w:rFonts w:cs="Arial"/>
          <w:b w:val="0"/>
          <w:bCs w:val="0"/>
          <w:sz w:val="24"/>
          <w:szCs w:val="24"/>
        </w:rPr>
        <w:t>gesetzt</w:t>
      </w:r>
      <w:r w:rsidR="005238A1" w:rsidRPr="008D288F">
        <w:rPr>
          <w:rFonts w:cs="Arial"/>
          <w:b w:val="0"/>
          <w:bCs w:val="0"/>
          <w:sz w:val="24"/>
          <w:szCs w:val="24"/>
        </w:rPr>
        <w:t xml:space="preserve">. </w:t>
      </w:r>
      <w:r w:rsidR="00D505E3" w:rsidRPr="008D288F">
        <w:rPr>
          <w:rFonts w:cs="Arial"/>
          <w:b w:val="0"/>
          <w:bCs w:val="0"/>
          <w:sz w:val="24"/>
          <w:szCs w:val="24"/>
        </w:rPr>
        <w:t>Durch das leicht zurückgesetzte Einschwenken entst</w:t>
      </w:r>
      <w:r w:rsidR="006471FF">
        <w:rPr>
          <w:rFonts w:cs="Arial"/>
          <w:b w:val="0"/>
          <w:bCs w:val="0"/>
          <w:sz w:val="24"/>
          <w:szCs w:val="24"/>
        </w:rPr>
        <w:t xml:space="preserve">and </w:t>
      </w:r>
      <w:r w:rsidR="00D505E3" w:rsidRPr="008D288F">
        <w:rPr>
          <w:rFonts w:cs="Arial"/>
          <w:b w:val="0"/>
          <w:bCs w:val="0"/>
          <w:sz w:val="24"/>
          <w:szCs w:val="24"/>
        </w:rPr>
        <w:t xml:space="preserve">auf der </w:t>
      </w:r>
      <w:r w:rsidR="006471FF">
        <w:rPr>
          <w:rFonts w:cs="Arial"/>
          <w:b w:val="0"/>
          <w:bCs w:val="0"/>
          <w:sz w:val="24"/>
          <w:szCs w:val="24"/>
        </w:rPr>
        <w:t xml:space="preserve">Südseite des </w:t>
      </w:r>
      <w:r w:rsidR="008A3975" w:rsidRPr="008D288F">
        <w:rPr>
          <w:rFonts w:cs="Arial"/>
          <w:b w:val="0"/>
          <w:bCs w:val="0"/>
          <w:sz w:val="24"/>
          <w:szCs w:val="24"/>
        </w:rPr>
        <w:t>Grundstücks</w:t>
      </w:r>
      <w:r w:rsidR="006471FF">
        <w:rPr>
          <w:rFonts w:cs="Arial"/>
          <w:b w:val="0"/>
          <w:bCs w:val="0"/>
          <w:sz w:val="24"/>
          <w:szCs w:val="24"/>
        </w:rPr>
        <w:t xml:space="preserve"> genug</w:t>
      </w:r>
      <w:r w:rsidR="00D505E3" w:rsidRPr="008D288F">
        <w:rPr>
          <w:rFonts w:cs="Arial"/>
          <w:b w:val="0"/>
          <w:bCs w:val="0"/>
          <w:sz w:val="24"/>
          <w:szCs w:val="24"/>
        </w:rPr>
        <w:t xml:space="preserve"> Platz für einen Erlebnisgarten mit Orientierung zum angrenzenden Fischteich</w:t>
      </w:r>
      <w:r w:rsidR="00555FCF">
        <w:rPr>
          <w:rFonts w:cs="Arial"/>
          <w:b w:val="0"/>
          <w:bCs w:val="0"/>
          <w:sz w:val="24"/>
          <w:szCs w:val="24"/>
        </w:rPr>
        <w:t xml:space="preserve"> und</w:t>
      </w:r>
      <w:r w:rsidR="00D505E3" w:rsidRPr="008D288F">
        <w:rPr>
          <w:rFonts w:cs="Arial"/>
          <w:b w:val="0"/>
          <w:bCs w:val="0"/>
          <w:sz w:val="24"/>
          <w:szCs w:val="24"/>
        </w:rPr>
        <w:t xml:space="preserve"> Panoramablick </w:t>
      </w:r>
      <w:r w:rsidR="002B5A77" w:rsidRPr="008D288F">
        <w:rPr>
          <w:rFonts w:cs="Arial"/>
          <w:b w:val="0"/>
          <w:bCs w:val="0"/>
          <w:sz w:val="24"/>
          <w:szCs w:val="24"/>
        </w:rPr>
        <w:t>über</w:t>
      </w:r>
      <w:r w:rsidR="00D505E3" w:rsidRPr="008D288F">
        <w:rPr>
          <w:rFonts w:cs="Arial"/>
          <w:b w:val="0"/>
          <w:bCs w:val="0"/>
          <w:sz w:val="24"/>
          <w:szCs w:val="24"/>
        </w:rPr>
        <w:t xml:space="preserve"> die Voreifellandschaft.</w:t>
      </w:r>
    </w:p>
    <w:p w14:paraId="396DCD46" w14:textId="77777777" w:rsidR="00D505E3" w:rsidRPr="008D288F" w:rsidRDefault="00D505E3" w:rsidP="00DC3087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4468CACD" w14:textId="5BAC85CB" w:rsidR="00DC3087" w:rsidRPr="001F1B4D" w:rsidRDefault="00627C04" w:rsidP="00DC3087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  <w:r w:rsidRPr="00777D26">
        <w:rPr>
          <w:rFonts w:cs="Arial"/>
          <w:b w:val="0"/>
          <w:bCs w:val="0"/>
          <w:color w:val="000000" w:themeColor="text1"/>
          <w:sz w:val="24"/>
          <w:szCs w:val="24"/>
        </w:rPr>
        <w:t>Die Seniorenresidenz</w:t>
      </w:r>
      <w:r w:rsidR="00D829BF" w:rsidRPr="00777D26">
        <w:rPr>
          <w:rFonts w:cs="Arial"/>
          <w:b w:val="0"/>
          <w:bCs w:val="0"/>
          <w:color w:val="000000" w:themeColor="text1"/>
          <w:sz w:val="24"/>
          <w:szCs w:val="24"/>
        </w:rPr>
        <w:t xml:space="preserve"> selbst</w:t>
      </w:r>
      <w:r w:rsidRPr="00777D26">
        <w:rPr>
          <w:rFonts w:cs="Arial"/>
          <w:b w:val="0"/>
          <w:bCs w:val="0"/>
          <w:color w:val="000000" w:themeColor="text1"/>
          <w:sz w:val="24"/>
          <w:szCs w:val="24"/>
        </w:rPr>
        <w:t xml:space="preserve"> (1. B</w:t>
      </w:r>
      <w:r w:rsidR="00D829BF" w:rsidRPr="00777D26">
        <w:rPr>
          <w:rFonts w:cs="Arial"/>
          <w:b w:val="0"/>
          <w:bCs w:val="0"/>
          <w:color w:val="000000" w:themeColor="text1"/>
          <w:sz w:val="24"/>
          <w:szCs w:val="24"/>
        </w:rPr>
        <w:t>auabschnitt)</w:t>
      </w:r>
      <w:r w:rsidR="005238A1" w:rsidRPr="00777D26">
        <w:rPr>
          <w:rFonts w:cs="Arial"/>
          <w:b w:val="0"/>
          <w:bCs w:val="0"/>
          <w:color w:val="000000" w:themeColor="text1"/>
          <w:sz w:val="24"/>
          <w:szCs w:val="24"/>
        </w:rPr>
        <w:t xml:space="preserve"> beherbergt</w:t>
      </w:r>
      <w:r w:rsidR="003B7742" w:rsidRPr="00777D26">
        <w:rPr>
          <w:rFonts w:cs="Arial"/>
          <w:b w:val="0"/>
          <w:bCs w:val="0"/>
          <w:color w:val="000000" w:themeColor="text1"/>
          <w:sz w:val="24"/>
          <w:szCs w:val="24"/>
        </w:rPr>
        <w:t xml:space="preserve"> im Er</w:t>
      </w:r>
      <w:r w:rsidR="00D50D90" w:rsidRPr="00777D26">
        <w:rPr>
          <w:rFonts w:cs="Arial"/>
          <w:b w:val="0"/>
          <w:bCs w:val="0"/>
          <w:color w:val="000000" w:themeColor="text1"/>
          <w:sz w:val="24"/>
          <w:szCs w:val="24"/>
        </w:rPr>
        <w:t>d</w:t>
      </w:r>
      <w:r w:rsidR="003B7742" w:rsidRPr="00777D26">
        <w:rPr>
          <w:rFonts w:cs="Arial"/>
          <w:b w:val="0"/>
          <w:bCs w:val="0"/>
          <w:color w:val="000000" w:themeColor="text1"/>
          <w:sz w:val="24"/>
          <w:szCs w:val="24"/>
        </w:rPr>
        <w:t>geschoss</w:t>
      </w:r>
      <w:r w:rsidR="00C1707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eine Tagespflege mit</w:t>
      </w:r>
      <w:r w:rsidR="003B7742" w:rsidRPr="00777D26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D41817">
        <w:rPr>
          <w:rFonts w:cs="Arial"/>
          <w:b w:val="0"/>
          <w:bCs w:val="0"/>
          <w:color w:val="000000" w:themeColor="text1"/>
          <w:sz w:val="24"/>
          <w:szCs w:val="24"/>
        </w:rPr>
        <w:t>zwanzig</w:t>
      </w:r>
      <w:r w:rsidR="00D41817" w:rsidRPr="00777D26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C17070">
        <w:rPr>
          <w:rFonts w:cs="Arial"/>
          <w:b w:val="0"/>
          <w:bCs w:val="0"/>
          <w:color w:val="000000" w:themeColor="text1"/>
          <w:sz w:val="24"/>
          <w:szCs w:val="24"/>
        </w:rPr>
        <w:t>P</w:t>
      </w:r>
      <w:r w:rsidR="00D41817">
        <w:rPr>
          <w:rFonts w:cs="Arial"/>
          <w:b w:val="0"/>
          <w:bCs w:val="0"/>
          <w:color w:val="000000" w:themeColor="text1"/>
          <w:sz w:val="24"/>
          <w:szCs w:val="24"/>
        </w:rPr>
        <w:t>lätze</w:t>
      </w:r>
      <w:r w:rsidR="00C17070">
        <w:rPr>
          <w:rFonts w:cs="Arial"/>
          <w:b w:val="0"/>
          <w:bCs w:val="0"/>
          <w:color w:val="000000" w:themeColor="text1"/>
          <w:sz w:val="24"/>
          <w:szCs w:val="24"/>
        </w:rPr>
        <w:t>n</w:t>
      </w:r>
      <w:r w:rsidR="00D41817">
        <w:rPr>
          <w:rFonts w:cs="Arial"/>
          <w:b w:val="0"/>
          <w:bCs w:val="0"/>
          <w:color w:val="000000" w:themeColor="text1"/>
          <w:sz w:val="24"/>
          <w:szCs w:val="24"/>
        </w:rPr>
        <w:t>. Eine große</w:t>
      </w:r>
      <w:r w:rsidR="003B7742" w:rsidRPr="00777D26">
        <w:rPr>
          <w:rFonts w:cs="Arial"/>
          <w:b w:val="0"/>
          <w:bCs w:val="0"/>
          <w:color w:val="000000" w:themeColor="text1"/>
          <w:sz w:val="24"/>
          <w:szCs w:val="24"/>
        </w:rPr>
        <w:t xml:space="preserve"> Außenterrasse</w:t>
      </w:r>
      <w:r w:rsidR="00D4181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sorgt für einen engen Bezug nach außen und ein großzügiges Raumgefühl. Dieses Konzept wird </w:t>
      </w:r>
      <w:r w:rsidR="003B7742" w:rsidRPr="00777D26">
        <w:rPr>
          <w:rFonts w:cs="Arial"/>
          <w:b w:val="0"/>
          <w:bCs w:val="0"/>
          <w:color w:val="000000" w:themeColor="text1"/>
          <w:sz w:val="24"/>
          <w:szCs w:val="24"/>
        </w:rPr>
        <w:t>im ersten bis dritten</w:t>
      </w:r>
      <w:r w:rsidR="00F56B81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3B7742" w:rsidRPr="00777D26">
        <w:rPr>
          <w:rFonts w:cs="Arial"/>
          <w:b w:val="0"/>
          <w:bCs w:val="0"/>
          <w:color w:val="000000" w:themeColor="text1"/>
          <w:sz w:val="24"/>
          <w:szCs w:val="24"/>
        </w:rPr>
        <w:t>Geschoss</w:t>
      </w:r>
      <w:r w:rsidR="00D4181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mit </w:t>
      </w:r>
      <w:r w:rsidR="00FD169C">
        <w:rPr>
          <w:rFonts w:cs="Arial"/>
          <w:b w:val="0"/>
          <w:bCs w:val="0"/>
          <w:color w:val="000000" w:themeColor="text1"/>
          <w:sz w:val="24"/>
          <w:szCs w:val="24"/>
        </w:rPr>
        <w:t>entsprechenden</w:t>
      </w:r>
      <w:r w:rsidR="003B7742" w:rsidRPr="00777D26">
        <w:rPr>
          <w:rFonts w:cs="Arial"/>
          <w:b w:val="0"/>
          <w:bCs w:val="0"/>
          <w:color w:val="000000" w:themeColor="text1"/>
          <w:sz w:val="24"/>
          <w:szCs w:val="24"/>
        </w:rPr>
        <w:t xml:space="preserve"> Balkone</w:t>
      </w:r>
      <w:r w:rsidR="00D41817">
        <w:rPr>
          <w:rFonts w:cs="Arial"/>
          <w:b w:val="0"/>
          <w:bCs w:val="0"/>
          <w:color w:val="000000" w:themeColor="text1"/>
          <w:sz w:val="24"/>
          <w:szCs w:val="24"/>
        </w:rPr>
        <w:t xml:space="preserve">n fortgeführt. </w:t>
      </w:r>
      <w:r w:rsidR="00FD169C">
        <w:rPr>
          <w:rFonts w:cs="Arial"/>
          <w:b w:val="0"/>
          <w:bCs w:val="0"/>
          <w:color w:val="000000" w:themeColor="text1"/>
          <w:sz w:val="24"/>
          <w:szCs w:val="24"/>
        </w:rPr>
        <w:t xml:space="preserve">So konnten </w:t>
      </w:r>
      <w:r w:rsidR="00C17070">
        <w:rPr>
          <w:rFonts w:cs="Arial"/>
          <w:b w:val="0"/>
          <w:bCs w:val="0"/>
          <w:color w:val="000000" w:themeColor="text1"/>
          <w:sz w:val="24"/>
          <w:szCs w:val="24"/>
        </w:rPr>
        <w:t xml:space="preserve">hier </w:t>
      </w:r>
      <w:r w:rsidR="00D41817">
        <w:rPr>
          <w:rFonts w:cs="Arial"/>
          <w:b w:val="0"/>
          <w:bCs w:val="0"/>
          <w:color w:val="000000" w:themeColor="text1"/>
          <w:sz w:val="24"/>
          <w:szCs w:val="24"/>
        </w:rPr>
        <w:t>89 hochwertige Pflegeplätze nebst Nebenräumen entstehen.</w:t>
      </w:r>
      <w:r w:rsidR="003B7742" w:rsidRPr="00777D26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C17070">
        <w:rPr>
          <w:rFonts w:cs="Arial"/>
          <w:b w:val="0"/>
          <w:bCs w:val="0"/>
          <w:color w:val="000000" w:themeColor="text1"/>
          <w:sz w:val="24"/>
          <w:szCs w:val="24"/>
        </w:rPr>
        <w:t>Dem Dachgeschoss ist zudem</w:t>
      </w:r>
      <w:r w:rsidR="00C17070" w:rsidRPr="00777D26">
        <w:rPr>
          <w:rFonts w:cs="Arial"/>
          <w:b w:val="0"/>
          <w:bCs w:val="0"/>
          <w:color w:val="000000" w:themeColor="text1"/>
          <w:sz w:val="24"/>
          <w:szCs w:val="24"/>
        </w:rPr>
        <w:t xml:space="preserve"> eine große Aussichtsterrasse </w:t>
      </w:r>
      <w:r w:rsidR="00C17070">
        <w:rPr>
          <w:rFonts w:cs="Arial"/>
          <w:b w:val="0"/>
          <w:bCs w:val="0"/>
          <w:color w:val="000000" w:themeColor="text1"/>
          <w:sz w:val="24"/>
          <w:szCs w:val="24"/>
        </w:rPr>
        <w:t xml:space="preserve">vorgelagert. </w:t>
      </w:r>
      <w:r w:rsidR="003B7742" w:rsidRPr="00777D26">
        <w:rPr>
          <w:rFonts w:cs="Arial"/>
          <w:b w:val="0"/>
          <w:bCs w:val="0"/>
          <w:color w:val="000000" w:themeColor="text1"/>
          <w:sz w:val="24"/>
          <w:szCs w:val="24"/>
        </w:rPr>
        <w:t xml:space="preserve">Darüber hinaus </w:t>
      </w:r>
      <w:r w:rsidR="00777D26" w:rsidRPr="00777D26">
        <w:rPr>
          <w:rFonts w:cs="Arial"/>
          <w:b w:val="0"/>
          <w:bCs w:val="0"/>
          <w:color w:val="000000" w:themeColor="text1"/>
          <w:sz w:val="24"/>
          <w:szCs w:val="24"/>
        </w:rPr>
        <w:t>befinden sich</w:t>
      </w:r>
      <w:r w:rsidR="003B7742" w:rsidRPr="00777D26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C17070">
        <w:rPr>
          <w:rFonts w:cs="Arial"/>
          <w:b w:val="0"/>
          <w:bCs w:val="0"/>
          <w:color w:val="000000" w:themeColor="text1"/>
          <w:sz w:val="24"/>
          <w:szCs w:val="24"/>
        </w:rPr>
        <w:t>hier</w:t>
      </w:r>
      <w:r w:rsidR="003B7742" w:rsidRPr="00777D26">
        <w:rPr>
          <w:rFonts w:cs="Arial"/>
          <w:b w:val="0"/>
          <w:bCs w:val="0"/>
          <w:color w:val="000000" w:themeColor="text1"/>
          <w:sz w:val="24"/>
          <w:szCs w:val="24"/>
        </w:rPr>
        <w:t xml:space="preserve"> elf Pflegeappartements für betreutes Wohnen sowie ein Wellnessbereich mit Sauna. </w:t>
      </w:r>
      <w:r w:rsidR="00864240" w:rsidRPr="00777D26">
        <w:rPr>
          <w:rFonts w:cs="Arial"/>
          <w:b w:val="0"/>
          <w:bCs w:val="0"/>
          <w:color w:val="000000" w:themeColor="text1"/>
          <w:sz w:val="24"/>
          <w:szCs w:val="24"/>
        </w:rPr>
        <w:t>I</w:t>
      </w:r>
      <w:r w:rsidR="005238A1" w:rsidRPr="00777D26">
        <w:rPr>
          <w:rFonts w:cs="Arial"/>
          <w:b w:val="0"/>
          <w:bCs w:val="0"/>
          <w:color w:val="000000" w:themeColor="text1"/>
          <w:sz w:val="24"/>
          <w:szCs w:val="24"/>
        </w:rPr>
        <w:t>m</w:t>
      </w:r>
      <w:r w:rsidR="007A5600" w:rsidRPr="00777D26">
        <w:rPr>
          <w:rFonts w:cs="Arial"/>
          <w:b w:val="0"/>
          <w:bCs w:val="0"/>
          <w:color w:val="000000" w:themeColor="text1"/>
          <w:sz w:val="24"/>
          <w:szCs w:val="24"/>
        </w:rPr>
        <w:t xml:space="preserve"> separate</w:t>
      </w:r>
      <w:r w:rsidR="008A3975" w:rsidRPr="00777D26">
        <w:rPr>
          <w:rFonts w:cs="Arial"/>
          <w:b w:val="0"/>
          <w:bCs w:val="0"/>
          <w:color w:val="000000" w:themeColor="text1"/>
          <w:sz w:val="24"/>
          <w:szCs w:val="24"/>
        </w:rPr>
        <w:t>n</w:t>
      </w:r>
      <w:r w:rsidR="007A5600" w:rsidRPr="00777D26">
        <w:rPr>
          <w:rFonts w:cs="Arial"/>
          <w:b w:val="0"/>
          <w:bCs w:val="0"/>
          <w:color w:val="000000" w:themeColor="text1"/>
          <w:sz w:val="24"/>
          <w:szCs w:val="24"/>
        </w:rPr>
        <w:t xml:space="preserve"> Appartement-</w:t>
      </w:r>
      <w:r w:rsidR="007A5600" w:rsidRPr="008D288F">
        <w:rPr>
          <w:rFonts w:cs="Arial"/>
          <w:b w:val="0"/>
          <w:bCs w:val="0"/>
          <w:sz w:val="24"/>
          <w:szCs w:val="24"/>
        </w:rPr>
        <w:t>Haus</w:t>
      </w:r>
      <w:r w:rsidRPr="008D288F">
        <w:rPr>
          <w:rFonts w:cs="Arial"/>
          <w:b w:val="0"/>
          <w:bCs w:val="0"/>
          <w:sz w:val="24"/>
          <w:szCs w:val="24"/>
        </w:rPr>
        <w:t xml:space="preserve"> des </w:t>
      </w:r>
      <w:r w:rsidR="00D829BF">
        <w:rPr>
          <w:rFonts w:cs="Arial"/>
          <w:b w:val="0"/>
          <w:bCs w:val="0"/>
          <w:sz w:val="24"/>
          <w:szCs w:val="24"/>
        </w:rPr>
        <w:t>zweiten</w:t>
      </w:r>
      <w:r w:rsidRPr="008D288F">
        <w:rPr>
          <w:rFonts w:cs="Arial"/>
          <w:b w:val="0"/>
          <w:bCs w:val="0"/>
          <w:sz w:val="24"/>
          <w:szCs w:val="24"/>
        </w:rPr>
        <w:t xml:space="preserve"> B</w:t>
      </w:r>
      <w:r w:rsidR="00D829BF">
        <w:rPr>
          <w:rFonts w:cs="Arial"/>
          <w:b w:val="0"/>
          <w:bCs w:val="0"/>
          <w:sz w:val="24"/>
          <w:szCs w:val="24"/>
        </w:rPr>
        <w:t>auabschnitts</w:t>
      </w:r>
      <w:r w:rsidRPr="008D288F">
        <w:rPr>
          <w:rFonts w:cs="Arial"/>
          <w:b w:val="0"/>
          <w:bCs w:val="0"/>
          <w:sz w:val="24"/>
          <w:szCs w:val="24"/>
        </w:rPr>
        <w:t xml:space="preserve"> (Bauherr JB Residenz Kruft GmbH/Thomas Rick)</w:t>
      </w:r>
      <w:r w:rsidR="007A5600" w:rsidRPr="008D288F">
        <w:rPr>
          <w:rFonts w:cs="Arial"/>
          <w:b w:val="0"/>
          <w:bCs w:val="0"/>
          <w:sz w:val="24"/>
          <w:szCs w:val="24"/>
        </w:rPr>
        <w:t xml:space="preserve"> sind </w:t>
      </w:r>
      <w:r w:rsidR="00D829BF">
        <w:rPr>
          <w:rFonts w:cs="Arial"/>
          <w:b w:val="0"/>
          <w:bCs w:val="0"/>
          <w:sz w:val="24"/>
          <w:szCs w:val="24"/>
        </w:rPr>
        <w:t>zwölf</w:t>
      </w:r>
      <w:r w:rsidR="007A5600" w:rsidRPr="008D288F">
        <w:rPr>
          <w:rFonts w:cs="Arial"/>
          <w:b w:val="0"/>
          <w:bCs w:val="0"/>
          <w:sz w:val="24"/>
          <w:szCs w:val="24"/>
        </w:rPr>
        <w:t xml:space="preserve"> Seniorenwohnungen für betreutes Wohnen untergebracht. </w:t>
      </w:r>
      <w:r w:rsidR="005238A1" w:rsidRPr="008D288F">
        <w:rPr>
          <w:rFonts w:cs="Arial"/>
          <w:b w:val="0"/>
          <w:bCs w:val="0"/>
          <w:sz w:val="24"/>
          <w:szCs w:val="24"/>
        </w:rPr>
        <w:t xml:space="preserve">Der langgestreckte Baukörper ist als Mittelgangtyp konzipiert, in dessen Mitte </w:t>
      </w:r>
      <w:r w:rsidR="00864240" w:rsidRPr="001F1B4D">
        <w:rPr>
          <w:rFonts w:cs="Arial"/>
          <w:b w:val="0"/>
          <w:bCs w:val="0"/>
          <w:color w:val="000000" w:themeColor="text1"/>
          <w:sz w:val="24"/>
          <w:szCs w:val="24"/>
        </w:rPr>
        <w:t xml:space="preserve">im Erdgeschoss </w:t>
      </w:r>
      <w:r w:rsidR="005238A1" w:rsidRPr="001F1B4D">
        <w:rPr>
          <w:rFonts w:cs="Arial"/>
          <w:b w:val="0"/>
          <w:bCs w:val="0"/>
          <w:color w:val="000000" w:themeColor="text1"/>
          <w:sz w:val="24"/>
          <w:szCs w:val="24"/>
        </w:rPr>
        <w:t xml:space="preserve">wie ein Gelenk </w:t>
      </w:r>
      <w:r w:rsidR="00D505E3" w:rsidRPr="001F1B4D">
        <w:rPr>
          <w:rFonts w:cs="Arial"/>
          <w:b w:val="0"/>
          <w:bCs w:val="0"/>
          <w:color w:val="000000" w:themeColor="text1"/>
          <w:sz w:val="24"/>
          <w:szCs w:val="24"/>
        </w:rPr>
        <w:t xml:space="preserve">der </w:t>
      </w:r>
      <w:r w:rsidR="005238A1" w:rsidRPr="001F1B4D">
        <w:rPr>
          <w:rFonts w:cs="Arial"/>
          <w:b w:val="0"/>
          <w:bCs w:val="0"/>
          <w:color w:val="000000" w:themeColor="text1"/>
          <w:sz w:val="24"/>
          <w:szCs w:val="24"/>
        </w:rPr>
        <w:t>großzügig dimensionierte Eingangs</w:t>
      </w:r>
      <w:r w:rsidR="00D505E3" w:rsidRPr="001F1B4D">
        <w:rPr>
          <w:rFonts w:cs="Arial"/>
          <w:b w:val="0"/>
          <w:bCs w:val="0"/>
          <w:color w:val="000000" w:themeColor="text1"/>
          <w:sz w:val="24"/>
          <w:szCs w:val="24"/>
        </w:rPr>
        <w:t>bereich liegt</w:t>
      </w:r>
      <w:r w:rsidR="00D829BF" w:rsidRPr="001F1B4D">
        <w:rPr>
          <w:rFonts w:cs="Arial"/>
          <w:b w:val="0"/>
          <w:bCs w:val="0"/>
          <w:color w:val="000000" w:themeColor="text1"/>
          <w:sz w:val="24"/>
          <w:szCs w:val="24"/>
        </w:rPr>
        <w:t>. I</w:t>
      </w:r>
      <w:r w:rsidR="00D505E3" w:rsidRPr="001F1B4D">
        <w:rPr>
          <w:rFonts w:cs="Arial"/>
          <w:b w:val="0"/>
          <w:bCs w:val="0"/>
          <w:color w:val="000000" w:themeColor="text1"/>
          <w:sz w:val="24"/>
          <w:szCs w:val="24"/>
        </w:rPr>
        <w:t xml:space="preserve">n den Obergeschossen </w:t>
      </w:r>
      <w:r w:rsidR="007A6110" w:rsidRPr="001F1B4D">
        <w:rPr>
          <w:rFonts w:cs="Arial"/>
          <w:b w:val="0"/>
          <w:bCs w:val="0"/>
          <w:color w:val="000000" w:themeColor="text1"/>
          <w:sz w:val="24"/>
          <w:szCs w:val="24"/>
        </w:rPr>
        <w:t xml:space="preserve">darüber </w:t>
      </w:r>
      <w:r w:rsidR="00777D26">
        <w:rPr>
          <w:rFonts w:cs="Arial"/>
          <w:b w:val="0"/>
          <w:bCs w:val="0"/>
          <w:color w:val="000000" w:themeColor="text1"/>
          <w:sz w:val="24"/>
          <w:szCs w:val="24"/>
        </w:rPr>
        <w:t>sind</w:t>
      </w:r>
      <w:r w:rsidR="00677489" w:rsidRPr="001F1B4D">
        <w:rPr>
          <w:rFonts w:cs="Arial"/>
          <w:b w:val="0"/>
          <w:bCs w:val="0"/>
          <w:color w:val="000000" w:themeColor="text1"/>
          <w:sz w:val="24"/>
          <w:szCs w:val="24"/>
        </w:rPr>
        <w:t xml:space="preserve"> die</w:t>
      </w:r>
      <w:r w:rsidR="00D829BF" w:rsidRPr="001F1B4D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D505E3" w:rsidRPr="001F1B4D">
        <w:rPr>
          <w:rFonts w:cs="Arial"/>
          <w:b w:val="0"/>
          <w:bCs w:val="0"/>
          <w:color w:val="000000" w:themeColor="text1"/>
          <w:sz w:val="24"/>
          <w:szCs w:val="24"/>
        </w:rPr>
        <w:t>Gemeinschaftsräume</w:t>
      </w:r>
      <w:r w:rsidR="00777D26">
        <w:rPr>
          <w:rFonts w:cs="Arial"/>
          <w:b w:val="0"/>
          <w:bCs w:val="0"/>
          <w:color w:val="000000" w:themeColor="text1"/>
          <w:sz w:val="24"/>
          <w:szCs w:val="24"/>
        </w:rPr>
        <w:t xml:space="preserve"> platziert</w:t>
      </w:r>
      <w:r w:rsidR="00D505E3" w:rsidRPr="001F1B4D">
        <w:rPr>
          <w:rFonts w:cs="Arial"/>
          <w:b w:val="0"/>
          <w:bCs w:val="0"/>
          <w:color w:val="000000" w:themeColor="text1"/>
          <w:sz w:val="24"/>
          <w:szCs w:val="24"/>
        </w:rPr>
        <w:t>.</w:t>
      </w:r>
    </w:p>
    <w:p w14:paraId="0338E22F" w14:textId="77777777" w:rsidR="007A5600" w:rsidRPr="001F1B4D" w:rsidRDefault="007A5600" w:rsidP="00183702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14:paraId="3849D208" w14:textId="77777777" w:rsidR="00183702" w:rsidRPr="001F1B4D" w:rsidRDefault="001D43CF" w:rsidP="00183702">
      <w:pPr>
        <w:pStyle w:val="Textkrper"/>
        <w:spacing w:line="400" w:lineRule="exact"/>
        <w:rPr>
          <w:rFonts w:cs="Arial"/>
          <w:bCs w:val="0"/>
          <w:color w:val="000000" w:themeColor="text1"/>
          <w:sz w:val="24"/>
          <w:szCs w:val="24"/>
        </w:rPr>
      </w:pPr>
      <w:r w:rsidRPr="001F1B4D">
        <w:rPr>
          <w:rFonts w:cs="Arial"/>
          <w:bCs w:val="0"/>
          <w:color w:val="000000" w:themeColor="text1"/>
          <w:sz w:val="24"/>
          <w:szCs w:val="24"/>
        </w:rPr>
        <w:t>Keine Zeit verlieren</w:t>
      </w:r>
    </w:p>
    <w:p w14:paraId="030B5627" w14:textId="77777777" w:rsidR="001F1B4D" w:rsidRPr="001F1B4D" w:rsidRDefault="001F1B4D" w:rsidP="00183702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14:paraId="64F4C718" w14:textId="32196ACE" w:rsidR="002B5A77" w:rsidRPr="008D288F" w:rsidRDefault="00627C04" w:rsidP="0018370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EB5A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Für das Seniorenzentrum des </w:t>
      </w:r>
      <w:r w:rsidR="00215151" w:rsidRPr="00EB5ADA">
        <w:rPr>
          <w:rFonts w:cs="Arial"/>
          <w:b w:val="0"/>
          <w:bCs w:val="0"/>
          <w:color w:val="000000" w:themeColor="text1"/>
          <w:sz w:val="24"/>
          <w:szCs w:val="24"/>
        </w:rPr>
        <w:t>ersten Bauabschnitts</w:t>
      </w:r>
      <w:r w:rsidR="00442E51" w:rsidRPr="00EB5A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 konnte die örtlich</w:t>
      </w:r>
      <w:r w:rsidRPr="00EB5A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 in Kruft ansässige ATV Seniorenbetreuung</w:t>
      </w:r>
      <w:r w:rsidR="007A6110" w:rsidRPr="00EB5A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Pr="00EB5ADA">
        <w:rPr>
          <w:rFonts w:cs="Arial"/>
          <w:b w:val="0"/>
          <w:bCs w:val="0"/>
          <w:color w:val="000000" w:themeColor="text1"/>
          <w:sz w:val="24"/>
          <w:szCs w:val="24"/>
        </w:rPr>
        <w:t>&amp;</w:t>
      </w:r>
      <w:r w:rsidR="007A6110" w:rsidRPr="00EB5A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Pr="00EB5A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Beratung GmbH </w:t>
      </w:r>
      <w:r w:rsidR="002512C6" w:rsidRPr="00EB5A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als Betreiber </w:t>
      </w:r>
      <w:r w:rsidRPr="00EB5ADA">
        <w:rPr>
          <w:rFonts w:cs="Arial"/>
          <w:b w:val="0"/>
          <w:bCs w:val="0"/>
          <w:color w:val="000000" w:themeColor="text1"/>
          <w:sz w:val="24"/>
          <w:szCs w:val="24"/>
        </w:rPr>
        <w:t>gewonnen werden</w:t>
      </w:r>
      <w:r w:rsidR="007A6110" w:rsidRPr="00EB5A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. </w:t>
      </w:r>
      <w:r w:rsidR="00864240" w:rsidRPr="00EB5A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Die eigens für dieses Projekt gegründete </w:t>
      </w:r>
      <w:r w:rsidR="00864240" w:rsidRPr="008D288F">
        <w:rPr>
          <w:rFonts w:cs="Arial"/>
          <w:b w:val="0"/>
          <w:bCs w:val="0"/>
          <w:sz w:val="24"/>
          <w:szCs w:val="24"/>
        </w:rPr>
        <w:t xml:space="preserve">Senioren-Residenz Pellenz Grundbesitz KG setzte als Bauherr von Anfang an bei der Umsetzung der Planung </w:t>
      </w:r>
      <w:r w:rsidR="00864240" w:rsidRPr="008D288F">
        <w:rPr>
          <w:rFonts w:cs="Arial"/>
          <w:b w:val="0"/>
          <w:bCs w:val="0"/>
          <w:sz w:val="24"/>
          <w:szCs w:val="24"/>
        </w:rPr>
        <w:lastRenderedPageBreak/>
        <w:t>eine schnelle Bauausführung gan</w:t>
      </w:r>
      <w:r w:rsidR="00C941BD" w:rsidRPr="008D288F">
        <w:rPr>
          <w:rFonts w:cs="Arial"/>
          <w:b w:val="0"/>
          <w:bCs w:val="0"/>
          <w:sz w:val="24"/>
          <w:szCs w:val="24"/>
        </w:rPr>
        <w:t>z oben auf die Prioritätenliste.</w:t>
      </w:r>
      <w:r w:rsidR="00800006" w:rsidRPr="008D288F">
        <w:rPr>
          <w:rFonts w:cs="Arial"/>
          <w:b w:val="0"/>
          <w:bCs w:val="0"/>
          <w:sz w:val="24"/>
          <w:szCs w:val="24"/>
        </w:rPr>
        <w:t xml:space="preserve"> Mit der Realisierung</w:t>
      </w:r>
      <w:r w:rsidR="00DD357D">
        <w:rPr>
          <w:rFonts w:cs="Arial"/>
          <w:b w:val="0"/>
          <w:bCs w:val="0"/>
          <w:sz w:val="24"/>
          <w:szCs w:val="24"/>
        </w:rPr>
        <w:t xml:space="preserve"> </w:t>
      </w:r>
      <w:r w:rsidR="00800006" w:rsidRPr="008D288F">
        <w:rPr>
          <w:rFonts w:cs="Arial"/>
          <w:b w:val="0"/>
          <w:bCs w:val="0"/>
          <w:sz w:val="24"/>
          <w:szCs w:val="24"/>
        </w:rPr>
        <w:t>wurde</w:t>
      </w:r>
      <w:r w:rsidR="00864240" w:rsidRPr="008D288F">
        <w:rPr>
          <w:rFonts w:cs="Arial"/>
          <w:b w:val="0"/>
          <w:bCs w:val="0"/>
          <w:sz w:val="24"/>
          <w:szCs w:val="24"/>
        </w:rPr>
        <w:t xml:space="preserve"> </w:t>
      </w:r>
      <w:r w:rsidR="00800006" w:rsidRPr="008D288F">
        <w:rPr>
          <w:rFonts w:cs="Arial"/>
          <w:b w:val="0"/>
          <w:bCs w:val="0"/>
          <w:sz w:val="24"/>
          <w:szCs w:val="24"/>
        </w:rPr>
        <w:t xml:space="preserve">die Baufirma Peter Zenz </w:t>
      </w:r>
      <w:r w:rsidR="00C941BD" w:rsidRPr="008D288F">
        <w:rPr>
          <w:rFonts w:cs="Arial"/>
          <w:b w:val="0"/>
          <w:bCs w:val="0"/>
          <w:sz w:val="24"/>
          <w:szCs w:val="24"/>
        </w:rPr>
        <w:t xml:space="preserve">GmbH </w:t>
      </w:r>
      <w:r w:rsidR="00800006" w:rsidRPr="008D288F">
        <w:rPr>
          <w:rFonts w:cs="Arial"/>
          <w:b w:val="0"/>
          <w:bCs w:val="0"/>
          <w:sz w:val="24"/>
          <w:szCs w:val="24"/>
        </w:rPr>
        <w:t>aus Cochem als Gen</w:t>
      </w:r>
      <w:r w:rsidR="007A6110" w:rsidRPr="008D288F">
        <w:rPr>
          <w:rFonts w:cs="Arial"/>
          <w:b w:val="0"/>
          <w:bCs w:val="0"/>
          <w:sz w:val="24"/>
          <w:szCs w:val="24"/>
        </w:rPr>
        <w:t>e</w:t>
      </w:r>
      <w:r w:rsidR="00800006" w:rsidRPr="008D288F">
        <w:rPr>
          <w:rFonts w:cs="Arial"/>
          <w:b w:val="0"/>
          <w:bCs w:val="0"/>
          <w:sz w:val="24"/>
          <w:szCs w:val="24"/>
        </w:rPr>
        <w:t xml:space="preserve">ralunternehmen </w:t>
      </w:r>
      <w:r w:rsidR="00800006" w:rsidRPr="00955FD8">
        <w:rPr>
          <w:rFonts w:cs="Arial"/>
          <w:b w:val="0"/>
          <w:bCs w:val="0"/>
          <w:color w:val="000000" w:themeColor="text1"/>
          <w:sz w:val="24"/>
          <w:szCs w:val="24"/>
        </w:rPr>
        <w:t>beauftragt</w:t>
      </w:r>
      <w:r w:rsidR="007A6110" w:rsidRPr="00955FD8">
        <w:rPr>
          <w:rFonts w:cs="Arial"/>
          <w:b w:val="0"/>
          <w:bCs w:val="0"/>
          <w:color w:val="000000" w:themeColor="text1"/>
          <w:sz w:val="24"/>
          <w:szCs w:val="24"/>
        </w:rPr>
        <w:t>.</w:t>
      </w:r>
      <w:r w:rsidR="00800006" w:rsidRPr="00955FD8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864240" w:rsidRPr="00955FD8">
        <w:rPr>
          <w:rFonts w:cs="Arial"/>
          <w:b w:val="0"/>
          <w:bCs w:val="0"/>
          <w:color w:val="000000" w:themeColor="text1"/>
          <w:sz w:val="24"/>
          <w:szCs w:val="24"/>
        </w:rPr>
        <w:t xml:space="preserve">Die geplanten </w:t>
      </w:r>
      <w:r w:rsidR="002B5A77" w:rsidRPr="00955FD8">
        <w:rPr>
          <w:rFonts w:cs="Arial"/>
          <w:b w:val="0"/>
          <w:bCs w:val="0"/>
          <w:color w:val="000000" w:themeColor="text1"/>
          <w:sz w:val="24"/>
          <w:szCs w:val="24"/>
        </w:rPr>
        <w:t xml:space="preserve">Lochfassaden </w:t>
      </w:r>
      <w:r w:rsidR="00A463A0" w:rsidRPr="00955FD8">
        <w:rPr>
          <w:rFonts w:cs="Arial"/>
          <w:b w:val="0"/>
          <w:bCs w:val="0"/>
          <w:color w:val="000000" w:themeColor="text1"/>
          <w:sz w:val="24"/>
          <w:szCs w:val="24"/>
        </w:rPr>
        <w:t>wurden zum Großteil als</w:t>
      </w:r>
      <w:r w:rsidR="002B5A77" w:rsidRPr="00955FD8">
        <w:rPr>
          <w:rFonts w:cs="Arial"/>
          <w:b w:val="0"/>
          <w:bCs w:val="0"/>
          <w:color w:val="000000" w:themeColor="text1"/>
          <w:sz w:val="24"/>
          <w:szCs w:val="24"/>
        </w:rPr>
        <w:t xml:space="preserve"> Mauerwerk</w:t>
      </w:r>
      <w:r w:rsidR="00A463A0" w:rsidRPr="00955FD8">
        <w:rPr>
          <w:rFonts w:cs="Arial"/>
          <w:b w:val="0"/>
          <w:bCs w:val="0"/>
          <w:color w:val="000000" w:themeColor="text1"/>
          <w:sz w:val="24"/>
          <w:szCs w:val="24"/>
        </w:rPr>
        <w:t xml:space="preserve"> ausgeführt. </w:t>
      </w:r>
      <w:r w:rsidR="0090630C" w:rsidRPr="00955FD8">
        <w:rPr>
          <w:rFonts w:cs="Arial"/>
          <w:b w:val="0"/>
          <w:bCs w:val="0"/>
          <w:color w:val="000000" w:themeColor="text1"/>
          <w:sz w:val="24"/>
          <w:szCs w:val="24"/>
        </w:rPr>
        <w:t>Hinzu kommen</w:t>
      </w:r>
      <w:r w:rsidR="002B5A77" w:rsidRPr="00955FD8">
        <w:rPr>
          <w:rFonts w:cs="Arial"/>
          <w:b w:val="0"/>
          <w:bCs w:val="0"/>
          <w:color w:val="000000" w:themeColor="text1"/>
          <w:sz w:val="24"/>
          <w:szCs w:val="24"/>
        </w:rPr>
        <w:t xml:space="preserve"> Wohn</w:t>
      </w:r>
      <w:r w:rsidR="0090630C" w:rsidRPr="00955FD8">
        <w:rPr>
          <w:rFonts w:cs="Arial"/>
          <w:b w:val="0"/>
          <w:bCs w:val="0"/>
          <w:color w:val="000000" w:themeColor="text1"/>
          <w:sz w:val="24"/>
          <w:szCs w:val="24"/>
        </w:rPr>
        <w:t>ungs</w:t>
      </w:r>
      <w:r w:rsidR="002B5A77" w:rsidRPr="00955FD8">
        <w:rPr>
          <w:rFonts w:cs="Arial"/>
          <w:b w:val="0"/>
          <w:bCs w:val="0"/>
          <w:color w:val="000000" w:themeColor="text1"/>
          <w:sz w:val="24"/>
          <w:szCs w:val="24"/>
        </w:rPr>
        <w:t xml:space="preserve">trennwände </w:t>
      </w:r>
      <w:r w:rsidR="002B5A77" w:rsidRPr="008D288F">
        <w:rPr>
          <w:rFonts w:cs="Arial"/>
          <w:b w:val="0"/>
          <w:bCs w:val="0"/>
          <w:sz w:val="24"/>
          <w:szCs w:val="24"/>
        </w:rPr>
        <w:t>mit erhöhte</w:t>
      </w:r>
      <w:r w:rsidR="0054294B" w:rsidRPr="008D288F">
        <w:rPr>
          <w:rFonts w:cs="Arial"/>
          <w:b w:val="0"/>
          <w:bCs w:val="0"/>
          <w:sz w:val="24"/>
          <w:szCs w:val="24"/>
        </w:rPr>
        <w:t>n</w:t>
      </w:r>
      <w:r w:rsidR="002B5A77" w:rsidRPr="008D288F">
        <w:rPr>
          <w:rFonts w:cs="Arial"/>
          <w:b w:val="0"/>
          <w:bCs w:val="0"/>
          <w:sz w:val="24"/>
          <w:szCs w:val="24"/>
        </w:rPr>
        <w:t xml:space="preserve"> Schallschutz</w:t>
      </w:r>
      <w:r w:rsidR="0054294B" w:rsidRPr="008D288F">
        <w:rPr>
          <w:rFonts w:cs="Arial"/>
          <w:b w:val="0"/>
          <w:bCs w:val="0"/>
          <w:sz w:val="24"/>
          <w:szCs w:val="24"/>
        </w:rPr>
        <w:t>anforderungen</w:t>
      </w:r>
      <w:r w:rsidR="002B5A77" w:rsidRPr="008D288F">
        <w:rPr>
          <w:rFonts w:cs="Arial"/>
          <w:b w:val="0"/>
          <w:bCs w:val="0"/>
          <w:sz w:val="24"/>
          <w:szCs w:val="24"/>
        </w:rPr>
        <w:t xml:space="preserve">. </w:t>
      </w:r>
      <w:r w:rsidR="00864240" w:rsidRPr="008D288F">
        <w:rPr>
          <w:rFonts w:cs="Arial"/>
          <w:b w:val="0"/>
          <w:bCs w:val="0"/>
          <w:sz w:val="24"/>
          <w:szCs w:val="24"/>
        </w:rPr>
        <w:t xml:space="preserve">Ob innen oder außen: Mit zeitaufwändigem Versetzen von kleinformatigen </w:t>
      </w:r>
      <w:r w:rsidR="00DD357D">
        <w:rPr>
          <w:rFonts w:cs="Arial"/>
          <w:b w:val="0"/>
          <w:bCs w:val="0"/>
          <w:sz w:val="24"/>
          <w:szCs w:val="24"/>
        </w:rPr>
        <w:t>Mauersteinen</w:t>
      </w:r>
      <w:r w:rsidR="00864240" w:rsidRPr="008D288F">
        <w:rPr>
          <w:rFonts w:cs="Arial"/>
          <w:b w:val="0"/>
          <w:bCs w:val="0"/>
          <w:sz w:val="24"/>
          <w:szCs w:val="24"/>
        </w:rPr>
        <w:t xml:space="preserve"> beziehungsweise mit aufwändigen Schalungsarbeiten für </w:t>
      </w:r>
      <w:r w:rsidR="009C1563">
        <w:rPr>
          <w:rFonts w:cs="Arial"/>
          <w:b w:val="0"/>
          <w:bCs w:val="0"/>
          <w:sz w:val="24"/>
          <w:szCs w:val="24"/>
        </w:rPr>
        <w:t>Stahlb</w:t>
      </w:r>
      <w:r w:rsidR="009C1563" w:rsidRPr="008D288F">
        <w:rPr>
          <w:rFonts w:cs="Arial"/>
          <w:b w:val="0"/>
          <w:bCs w:val="0"/>
          <w:sz w:val="24"/>
          <w:szCs w:val="24"/>
        </w:rPr>
        <w:t>etonwände</w:t>
      </w:r>
      <w:r w:rsidR="00864240" w:rsidRPr="008D288F">
        <w:rPr>
          <w:rFonts w:cs="Arial"/>
          <w:b w:val="0"/>
          <w:bCs w:val="0"/>
          <w:sz w:val="24"/>
          <w:szCs w:val="24"/>
        </w:rPr>
        <w:t xml:space="preserve"> wollte man keine Zeit verlieren.</w:t>
      </w:r>
    </w:p>
    <w:p w14:paraId="1D86D504" w14:textId="77777777" w:rsidR="00864240" w:rsidRPr="008D288F" w:rsidRDefault="00864240" w:rsidP="0018370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58A6B725" w14:textId="77777777" w:rsidR="002B5A77" w:rsidRPr="008D288F" w:rsidRDefault="001D43CF" w:rsidP="00183702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8D288F">
        <w:rPr>
          <w:rFonts w:cs="Arial"/>
          <w:bCs w:val="0"/>
          <w:sz w:val="24"/>
          <w:szCs w:val="24"/>
        </w:rPr>
        <w:t>Im Eiltempo</w:t>
      </w:r>
    </w:p>
    <w:p w14:paraId="0ECCE53B" w14:textId="77777777" w:rsidR="001D43CF" w:rsidRPr="008D288F" w:rsidRDefault="001D43CF" w:rsidP="0018370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6582B34A" w14:textId="5571A900" w:rsidR="00DC6845" w:rsidRDefault="001D43CF" w:rsidP="003959C1">
      <w:pPr>
        <w:pStyle w:val="Textkrper"/>
        <w:spacing w:line="360" w:lineRule="auto"/>
        <w:rPr>
          <w:rFonts w:cs="Arial"/>
          <w:b w:val="0"/>
          <w:sz w:val="24"/>
          <w:szCs w:val="24"/>
        </w:rPr>
      </w:pPr>
      <w:r w:rsidRPr="008D288F">
        <w:rPr>
          <w:rFonts w:cs="Arial"/>
          <w:b w:val="0"/>
          <w:bCs w:val="0"/>
          <w:sz w:val="24"/>
          <w:szCs w:val="24"/>
        </w:rPr>
        <w:t>Schnell Bauen ist b</w:t>
      </w:r>
      <w:r w:rsidR="00183702" w:rsidRPr="008D288F">
        <w:rPr>
          <w:rFonts w:cs="Arial"/>
          <w:b w:val="0"/>
          <w:bCs w:val="0"/>
          <w:sz w:val="24"/>
          <w:szCs w:val="24"/>
        </w:rPr>
        <w:t xml:space="preserve">autechnisch </w:t>
      </w:r>
      <w:r w:rsidR="00442E51">
        <w:rPr>
          <w:rFonts w:cs="Arial"/>
          <w:b w:val="0"/>
          <w:bCs w:val="0"/>
          <w:sz w:val="24"/>
          <w:szCs w:val="24"/>
        </w:rPr>
        <w:t xml:space="preserve">nicht </w:t>
      </w:r>
      <w:r w:rsidR="00442E51" w:rsidRPr="00EB5ADA">
        <w:rPr>
          <w:rFonts w:cs="Arial"/>
          <w:b w:val="0"/>
          <w:bCs w:val="0"/>
          <w:color w:val="000000" w:themeColor="text1"/>
          <w:sz w:val="24"/>
          <w:szCs w:val="24"/>
        </w:rPr>
        <w:t>unbedingt ein Hexenwerk.</w:t>
      </w:r>
      <w:r w:rsidRPr="00EB5A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442E51" w:rsidRPr="00EB5ADA">
        <w:rPr>
          <w:rFonts w:cs="Arial"/>
          <w:b w:val="0"/>
          <w:bCs w:val="0"/>
          <w:color w:val="000000" w:themeColor="text1"/>
          <w:sz w:val="24"/>
          <w:szCs w:val="24"/>
        </w:rPr>
        <w:t>M</w:t>
      </w:r>
      <w:r w:rsidRPr="00EB5A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it </w:t>
      </w:r>
      <w:r w:rsidR="003959C1" w:rsidRPr="00EB5ADA">
        <w:rPr>
          <w:rFonts w:cs="Arial"/>
          <w:b w:val="0"/>
          <w:bCs w:val="0"/>
          <w:color w:val="000000" w:themeColor="text1"/>
          <w:sz w:val="24"/>
          <w:szCs w:val="24"/>
        </w:rPr>
        <w:t>dem</w:t>
      </w:r>
      <w:r w:rsidR="00183702" w:rsidRPr="00EB5A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90630C">
        <w:rPr>
          <w:rFonts w:cs="Arial"/>
          <w:b w:val="0"/>
          <w:bCs w:val="0"/>
          <w:color w:val="000000" w:themeColor="text1"/>
          <w:sz w:val="24"/>
          <w:szCs w:val="24"/>
        </w:rPr>
        <w:t xml:space="preserve">großformatigen </w:t>
      </w:r>
      <w:r w:rsidR="00183702" w:rsidRPr="00EB5ADA">
        <w:rPr>
          <w:rFonts w:cs="Arial"/>
          <w:b w:val="0"/>
          <w:bCs w:val="0"/>
          <w:color w:val="000000" w:themeColor="text1"/>
          <w:sz w:val="24"/>
          <w:szCs w:val="24"/>
        </w:rPr>
        <w:t>KLBQUADRO</w:t>
      </w:r>
      <w:r w:rsidR="0090630C">
        <w:rPr>
          <w:rFonts w:cs="Arial"/>
          <w:b w:val="0"/>
          <w:bCs w:val="0"/>
          <w:color w:val="000000" w:themeColor="text1"/>
          <w:sz w:val="24"/>
          <w:szCs w:val="24"/>
        </w:rPr>
        <w:t>-Planelement</w:t>
      </w:r>
      <w:r w:rsidR="00183702" w:rsidRPr="00EB5A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3959C1" w:rsidRPr="00EB5A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bietet </w:t>
      </w:r>
      <w:r w:rsidR="00DD357D" w:rsidRPr="00EB5A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Leichtbetonhersteller </w:t>
      </w:r>
      <w:r w:rsidR="003959C1" w:rsidRPr="00EB5ADA">
        <w:rPr>
          <w:rFonts w:cs="Arial"/>
          <w:b w:val="0"/>
          <w:bCs w:val="0"/>
          <w:color w:val="000000" w:themeColor="text1"/>
          <w:sz w:val="24"/>
          <w:szCs w:val="24"/>
        </w:rPr>
        <w:t>KLB</w:t>
      </w:r>
      <w:r w:rsidR="00DD357D" w:rsidRPr="00EB5A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 Klimaleichtblock aus Andernach</w:t>
      </w:r>
      <w:r w:rsidR="003959C1" w:rsidRPr="00EB5A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442E51" w:rsidRPr="00EB5A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(Rheinland-Pfalz) </w:t>
      </w:r>
      <w:r w:rsidR="003959C1" w:rsidRPr="00EB5ADA">
        <w:rPr>
          <w:rFonts w:cs="Arial"/>
          <w:b w:val="0"/>
          <w:bCs w:val="0"/>
          <w:color w:val="000000" w:themeColor="text1"/>
          <w:sz w:val="24"/>
          <w:szCs w:val="24"/>
        </w:rPr>
        <w:t>einen modernen Wandbaustein an, der</w:t>
      </w:r>
      <w:r w:rsidR="00183702" w:rsidRPr="00EB5A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 genau auf diesen Bedarf ausgelegt</w:t>
      </w:r>
      <w:r w:rsidR="003959C1" w:rsidRPr="00EB5ADA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3959C1" w:rsidRPr="008D288F">
        <w:rPr>
          <w:rFonts w:cs="Arial"/>
          <w:b w:val="0"/>
          <w:bCs w:val="0"/>
          <w:sz w:val="24"/>
          <w:szCs w:val="24"/>
        </w:rPr>
        <w:t>ist. Er</w:t>
      </w:r>
      <w:r w:rsidR="00183702" w:rsidRPr="008D288F">
        <w:rPr>
          <w:rFonts w:cs="Arial"/>
          <w:b w:val="0"/>
          <w:bCs w:val="0"/>
          <w:sz w:val="24"/>
          <w:szCs w:val="24"/>
        </w:rPr>
        <w:t xml:space="preserve"> erfüllt nicht nur alle nötigen bauphysikalischen</w:t>
      </w:r>
      <w:r w:rsidR="009C1563">
        <w:rPr>
          <w:rFonts w:cs="Arial"/>
          <w:b w:val="0"/>
          <w:bCs w:val="0"/>
          <w:sz w:val="24"/>
          <w:szCs w:val="24"/>
        </w:rPr>
        <w:t xml:space="preserve"> und technischen</w:t>
      </w:r>
      <w:r w:rsidR="00183702" w:rsidRPr="008D288F">
        <w:rPr>
          <w:rFonts w:cs="Arial"/>
          <w:b w:val="0"/>
          <w:bCs w:val="0"/>
          <w:sz w:val="24"/>
          <w:szCs w:val="24"/>
        </w:rPr>
        <w:t xml:space="preserve"> Voraussetzungen</w:t>
      </w:r>
      <w:r w:rsidR="00864240" w:rsidRPr="008D288F">
        <w:rPr>
          <w:rFonts w:cs="Arial"/>
          <w:b w:val="0"/>
          <w:bCs w:val="0"/>
          <w:sz w:val="24"/>
          <w:szCs w:val="24"/>
        </w:rPr>
        <w:t xml:space="preserve"> in Bezug auf Druckfestigkeit und Schallschutz</w:t>
      </w:r>
      <w:r w:rsidR="003959C1" w:rsidRPr="008D288F">
        <w:rPr>
          <w:rFonts w:cs="Arial"/>
          <w:b w:val="0"/>
          <w:bCs w:val="0"/>
          <w:sz w:val="24"/>
          <w:szCs w:val="24"/>
        </w:rPr>
        <w:t xml:space="preserve">, sondern ermöglicht </w:t>
      </w:r>
      <w:r w:rsidR="00864240" w:rsidRPr="008D288F">
        <w:rPr>
          <w:rFonts w:cs="Arial"/>
          <w:b w:val="0"/>
          <w:bCs w:val="0"/>
          <w:sz w:val="24"/>
          <w:szCs w:val="24"/>
        </w:rPr>
        <w:t>auf</w:t>
      </w:r>
      <w:r w:rsidR="008A3975">
        <w:rPr>
          <w:rFonts w:cs="Arial"/>
          <w:b w:val="0"/>
          <w:bCs w:val="0"/>
          <w:sz w:val="24"/>
          <w:szCs w:val="24"/>
        </w:rPr>
        <w:t>g</w:t>
      </w:r>
      <w:r w:rsidR="00864240" w:rsidRPr="008D288F">
        <w:rPr>
          <w:rFonts w:cs="Arial"/>
          <w:b w:val="0"/>
          <w:bCs w:val="0"/>
          <w:sz w:val="24"/>
          <w:szCs w:val="24"/>
        </w:rPr>
        <w:t>rund</w:t>
      </w:r>
      <w:r w:rsidR="00183702" w:rsidRPr="008D288F">
        <w:rPr>
          <w:rFonts w:cs="Arial"/>
          <w:b w:val="0"/>
          <w:bCs w:val="0"/>
          <w:sz w:val="24"/>
          <w:szCs w:val="24"/>
        </w:rPr>
        <w:t xml:space="preserve"> seiner Größe und modernen Versetztechnik zudem einen schnellen und effizienten Wandaufbau.</w:t>
      </w:r>
      <w:r w:rsidR="0090630C">
        <w:rPr>
          <w:rFonts w:cs="Arial"/>
          <w:b w:val="0"/>
          <w:bCs w:val="0"/>
          <w:sz w:val="24"/>
          <w:szCs w:val="24"/>
        </w:rPr>
        <w:t xml:space="preserve"> „Bauen im System“ ist daher das Motto.</w:t>
      </w:r>
      <w:r w:rsidR="00183702" w:rsidRPr="008D288F">
        <w:rPr>
          <w:rFonts w:cs="Arial"/>
          <w:b w:val="0"/>
          <w:bCs w:val="0"/>
          <w:sz w:val="24"/>
          <w:szCs w:val="24"/>
        </w:rPr>
        <w:t xml:space="preserve"> </w:t>
      </w:r>
      <w:r w:rsidR="003959C1" w:rsidRPr="008D288F">
        <w:rPr>
          <w:rFonts w:cs="Arial"/>
          <w:b w:val="0"/>
          <w:bCs w:val="0"/>
          <w:sz w:val="24"/>
          <w:szCs w:val="24"/>
        </w:rPr>
        <w:t>Für das Setzen</w:t>
      </w:r>
      <w:r w:rsidR="00183702" w:rsidRPr="008D288F">
        <w:rPr>
          <w:rFonts w:cs="Arial"/>
          <w:b w:val="0"/>
          <w:bCs w:val="0"/>
          <w:sz w:val="24"/>
          <w:szCs w:val="24"/>
        </w:rPr>
        <w:t xml:space="preserve"> des großformatigen Steins </w:t>
      </w:r>
      <w:r w:rsidR="003959C1" w:rsidRPr="008D288F">
        <w:rPr>
          <w:rFonts w:cs="Arial"/>
          <w:b w:val="0"/>
          <w:bCs w:val="0"/>
          <w:sz w:val="24"/>
          <w:szCs w:val="24"/>
        </w:rPr>
        <w:t xml:space="preserve">werden </w:t>
      </w:r>
      <w:r w:rsidR="00183702" w:rsidRPr="008D288F">
        <w:rPr>
          <w:rFonts w:cs="Arial"/>
          <w:b w:val="0"/>
          <w:bCs w:val="0"/>
          <w:sz w:val="24"/>
          <w:szCs w:val="24"/>
        </w:rPr>
        <w:t xml:space="preserve">lediglich zwei Personen benötigt: </w:t>
      </w:r>
      <w:r w:rsidR="0015707C" w:rsidRPr="008D288F">
        <w:rPr>
          <w:rFonts w:cs="Arial"/>
          <w:b w:val="0"/>
          <w:bCs w:val="0"/>
          <w:sz w:val="24"/>
          <w:szCs w:val="24"/>
        </w:rPr>
        <w:t>Einer für die Bedienung des</w:t>
      </w:r>
      <w:r w:rsidR="00183702" w:rsidRPr="008D288F">
        <w:rPr>
          <w:rFonts w:cs="Arial"/>
          <w:b w:val="0"/>
          <w:bCs w:val="0"/>
          <w:sz w:val="24"/>
          <w:szCs w:val="24"/>
        </w:rPr>
        <w:t xml:space="preserve"> Versetzgerät</w:t>
      </w:r>
      <w:r w:rsidR="0015707C" w:rsidRPr="008D288F">
        <w:rPr>
          <w:rFonts w:cs="Arial"/>
          <w:b w:val="0"/>
          <w:bCs w:val="0"/>
          <w:sz w:val="24"/>
          <w:szCs w:val="24"/>
        </w:rPr>
        <w:t>es, der</w:t>
      </w:r>
      <w:r w:rsidR="00183702" w:rsidRPr="008D288F">
        <w:rPr>
          <w:rFonts w:cs="Arial"/>
          <w:b w:val="0"/>
          <w:bCs w:val="0"/>
          <w:sz w:val="24"/>
          <w:szCs w:val="24"/>
        </w:rPr>
        <w:t xml:space="preserve"> </w:t>
      </w:r>
      <w:r w:rsidR="0015707C" w:rsidRPr="008D288F">
        <w:rPr>
          <w:rFonts w:cs="Arial"/>
          <w:b w:val="0"/>
          <w:bCs w:val="0"/>
          <w:sz w:val="24"/>
          <w:szCs w:val="24"/>
        </w:rPr>
        <w:t>zweite zieht</w:t>
      </w:r>
      <w:r w:rsidR="00183702" w:rsidRPr="008D288F">
        <w:rPr>
          <w:rFonts w:cs="Arial"/>
          <w:b w:val="0"/>
          <w:bCs w:val="0"/>
          <w:sz w:val="24"/>
          <w:szCs w:val="24"/>
        </w:rPr>
        <w:t xml:space="preserve"> den Mörtel auf</w:t>
      </w:r>
      <w:r w:rsidR="0090630C">
        <w:rPr>
          <w:rFonts w:cs="Arial"/>
          <w:b w:val="0"/>
          <w:bCs w:val="0"/>
          <w:sz w:val="24"/>
          <w:szCs w:val="24"/>
        </w:rPr>
        <w:t>. Das V</w:t>
      </w:r>
      <w:r w:rsidR="00183702" w:rsidRPr="008D288F">
        <w:rPr>
          <w:rFonts w:cs="Arial"/>
          <w:b w:val="0"/>
          <w:bCs w:val="0"/>
          <w:sz w:val="24"/>
          <w:szCs w:val="24"/>
        </w:rPr>
        <w:t>ersetz</w:t>
      </w:r>
      <w:r w:rsidR="0090630C">
        <w:rPr>
          <w:rFonts w:cs="Arial"/>
          <w:b w:val="0"/>
          <w:bCs w:val="0"/>
          <w:sz w:val="24"/>
          <w:szCs w:val="24"/>
        </w:rPr>
        <w:t xml:space="preserve">en erfolgt </w:t>
      </w:r>
      <w:r w:rsidR="00183702" w:rsidRPr="008D288F">
        <w:rPr>
          <w:rFonts w:cs="Arial"/>
          <w:b w:val="0"/>
          <w:bCs w:val="0"/>
          <w:sz w:val="24"/>
          <w:szCs w:val="24"/>
        </w:rPr>
        <w:t xml:space="preserve">dann mit Hilfe eines Minikrans </w:t>
      </w:r>
      <w:r w:rsidR="002836B6">
        <w:rPr>
          <w:rFonts w:cs="Arial"/>
          <w:b w:val="0"/>
          <w:bCs w:val="0"/>
          <w:sz w:val="24"/>
          <w:szCs w:val="24"/>
        </w:rPr>
        <w:t xml:space="preserve">– </w:t>
      </w:r>
      <w:bookmarkStart w:id="1" w:name="_GoBack"/>
      <w:bookmarkEnd w:id="1"/>
      <w:r w:rsidR="00183702" w:rsidRPr="008D288F">
        <w:rPr>
          <w:rFonts w:cs="Arial"/>
          <w:b w:val="0"/>
          <w:bCs w:val="0"/>
          <w:sz w:val="24"/>
          <w:szCs w:val="24"/>
        </w:rPr>
        <w:t xml:space="preserve">bis zu zwei Steine gleichzeitig. </w:t>
      </w:r>
      <w:r w:rsidR="00183702" w:rsidRPr="008D288F">
        <w:rPr>
          <w:rFonts w:cs="Arial"/>
          <w:b w:val="0"/>
          <w:sz w:val="24"/>
          <w:szCs w:val="24"/>
        </w:rPr>
        <w:t>Bereits vier KLBQUADRO-Planelemente (Zulassung Z-17.1-852) ergeben dabei einen Quadratmeter Außen</w:t>
      </w:r>
      <w:r w:rsidR="003959C1" w:rsidRPr="008D288F">
        <w:rPr>
          <w:rFonts w:cs="Arial"/>
          <w:b w:val="0"/>
          <w:sz w:val="24"/>
          <w:szCs w:val="24"/>
        </w:rPr>
        <w:t>- beziehungsweise Innen</w:t>
      </w:r>
      <w:r w:rsidR="00183702" w:rsidRPr="008D288F">
        <w:rPr>
          <w:rFonts w:cs="Arial"/>
          <w:b w:val="0"/>
          <w:sz w:val="24"/>
          <w:szCs w:val="24"/>
        </w:rPr>
        <w:t xml:space="preserve">wand. </w:t>
      </w:r>
      <w:r w:rsidR="003959C1" w:rsidRPr="008D288F">
        <w:rPr>
          <w:rFonts w:cs="Arial"/>
          <w:b w:val="0"/>
          <w:sz w:val="24"/>
          <w:szCs w:val="24"/>
        </w:rPr>
        <w:t xml:space="preserve">Mit zirka 0,40 Stunden pro Quadratmeter Mauerwerk können </w:t>
      </w:r>
      <w:r w:rsidR="00864240" w:rsidRPr="008D288F">
        <w:rPr>
          <w:rFonts w:cs="Arial"/>
          <w:b w:val="0"/>
          <w:sz w:val="24"/>
          <w:szCs w:val="24"/>
        </w:rPr>
        <w:t xml:space="preserve">große Objekte </w:t>
      </w:r>
      <w:r w:rsidR="003959C1" w:rsidRPr="008D288F">
        <w:rPr>
          <w:rFonts w:cs="Arial"/>
          <w:b w:val="0"/>
          <w:sz w:val="24"/>
          <w:szCs w:val="24"/>
        </w:rPr>
        <w:t xml:space="preserve">sehr zügig und zugleich wirtschaftlich realisiert werden. </w:t>
      </w:r>
      <w:r w:rsidR="00DC6845" w:rsidRPr="008D288F">
        <w:rPr>
          <w:rFonts w:cs="Arial"/>
          <w:b w:val="0"/>
          <w:sz w:val="24"/>
          <w:szCs w:val="24"/>
        </w:rPr>
        <w:t xml:space="preserve">Der geringe Fugenanteil beschleunigt zudem die Austrocknung und ermöglicht einen schnellen Bezug nach Fertigstellung. </w:t>
      </w:r>
      <w:r w:rsidR="00864240" w:rsidRPr="008D288F">
        <w:rPr>
          <w:rFonts w:cs="Arial"/>
          <w:b w:val="0"/>
          <w:sz w:val="24"/>
          <w:szCs w:val="24"/>
        </w:rPr>
        <w:t>Diese Eigenschaften überzeugten Bauherrn und Architekten gleichermaßen</w:t>
      </w:r>
      <w:r w:rsidR="00DD357D">
        <w:rPr>
          <w:rFonts w:cs="Arial"/>
          <w:b w:val="0"/>
          <w:sz w:val="24"/>
          <w:szCs w:val="24"/>
        </w:rPr>
        <w:t xml:space="preserve">. Somit war </w:t>
      </w:r>
      <w:r w:rsidR="00DC6845" w:rsidRPr="008D288F">
        <w:rPr>
          <w:rFonts w:cs="Arial"/>
          <w:b w:val="0"/>
          <w:sz w:val="24"/>
          <w:szCs w:val="24"/>
        </w:rPr>
        <w:t xml:space="preserve">der KLBQUADRO schnell </w:t>
      </w:r>
      <w:r w:rsidR="0054294B" w:rsidRPr="008D288F">
        <w:rPr>
          <w:rFonts w:cs="Arial"/>
          <w:b w:val="0"/>
          <w:sz w:val="24"/>
          <w:szCs w:val="24"/>
        </w:rPr>
        <w:t>als</w:t>
      </w:r>
      <w:r w:rsidR="00DC6845" w:rsidRPr="008D288F">
        <w:rPr>
          <w:rFonts w:cs="Arial"/>
          <w:b w:val="0"/>
          <w:sz w:val="24"/>
          <w:szCs w:val="24"/>
        </w:rPr>
        <w:t xml:space="preserve"> Baustoff erster Wahl</w:t>
      </w:r>
      <w:r w:rsidR="00DD357D" w:rsidRPr="00DD357D">
        <w:rPr>
          <w:rFonts w:cs="Arial"/>
          <w:b w:val="0"/>
          <w:sz w:val="24"/>
          <w:szCs w:val="24"/>
        </w:rPr>
        <w:t xml:space="preserve"> </w:t>
      </w:r>
      <w:r w:rsidR="00DD357D" w:rsidRPr="008D288F">
        <w:rPr>
          <w:rFonts w:cs="Arial"/>
          <w:b w:val="0"/>
          <w:sz w:val="24"/>
          <w:szCs w:val="24"/>
        </w:rPr>
        <w:t>gesetzt</w:t>
      </w:r>
      <w:r w:rsidR="00DC6845" w:rsidRPr="008D288F">
        <w:rPr>
          <w:rFonts w:cs="Arial"/>
          <w:b w:val="0"/>
          <w:sz w:val="24"/>
          <w:szCs w:val="24"/>
        </w:rPr>
        <w:t>.</w:t>
      </w:r>
      <w:r w:rsidR="00D240B5">
        <w:rPr>
          <w:rFonts w:cs="Arial"/>
          <w:b w:val="0"/>
          <w:sz w:val="24"/>
          <w:szCs w:val="24"/>
        </w:rPr>
        <w:t xml:space="preserve"> </w:t>
      </w:r>
      <w:r w:rsidR="00F56B81" w:rsidRPr="00F56B81">
        <w:rPr>
          <w:rFonts w:cs="Arial"/>
          <w:b w:val="0"/>
          <w:sz w:val="24"/>
          <w:szCs w:val="24"/>
        </w:rPr>
        <w:t xml:space="preserve">Besonders praktisch: Die Planelemente werden im nur 1,5 </w:t>
      </w:r>
      <w:r w:rsidR="00F56B81" w:rsidRPr="00F56B81">
        <w:rPr>
          <w:rFonts w:cs="Arial"/>
          <w:b w:val="0"/>
          <w:sz w:val="24"/>
          <w:szCs w:val="24"/>
        </w:rPr>
        <w:lastRenderedPageBreak/>
        <w:t xml:space="preserve">Kilometer entfernten KLB-Gesellschafterwerk </w:t>
      </w:r>
      <w:r w:rsidR="00955FD8" w:rsidRPr="00955FD8">
        <w:rPr>
          <w:rFonts w:cs="Arial"/>
          <w:b w:val="0"/>
          <w:sz w:val="24"/>
          <w:szCs w:val="24"/>
        </w:rPr>
        <w:t>GEBR. ZIEGLOWSKI GmbH &amp; Co. KG</w:t>
      </w:r>
      <w:r w:rsidR="00F56B81" w:rsidRPr="00F56B81">
        <w:rPr>
          <w:rFonts w:cs="Arial"/>
          <w:b w:val="0"/>
          <w:sz w:val="24"/>
          <w:szCs w:val="24"/>
        </w:rPr>
        <w:t xml:space="preserve"> (Kruft) produziert, sodass die Transportwege äußerst kurz ausfielen.</w:t>
      </w:r>
    </w:p>
    <w:p w14:paraId="62251A30" w14:textId="77777777" w:rsidR="00B714E4" w:rsidRDefault="00B714E4" w:rsidP="003959C1">
      <w:pPr>
        <w:pStyle w:val="Textkrper"/>
        <w:spacing w:line="360" w:lineRule="auto"/>
        <w:rPr>
          <w:rFonts w:cs="Arial"/>
          <w:b w:val="0"/>
          <w:sz w:val="24"/>
          <w:szCs w:val="24"/>
        </w:rPr>
      </w:pPr>
    </w:p>
    <w:p w14:paraId="34D0F979" w14:textId="77777777" w:rsidR="003959C1" w:rsidRPr="008D288F" w:rsidRDefault="00600BB9" w:rsidP="00183702">
      <w:pPr>
        <w:pStyle w:val="Textkrper"/>
        <w:spacing w:line="360" w:lineRule="auto"/>
        <w:rPr>
          <w:rFonts w:cs="Arial"/>
          <w:sz w:val="24"/>
          <w:szCs w:val="24"/>
        </w:rPr>
      </w:pPr>
      <w:r w:rsidRPr="008D288F">
        <w:rPr>
          <w:rFonts w:cs="Arial"/>
          <w:sz w:val="24"/>
          <w:szCs w:val="24"/>
        </w:rPr>
        <w:t>Warm angezogen</w:t>
      </w:r>
    </w:p>
    <w:p w14:paraId="4FFF603C" w14:textId="77777777" w:rsidR="00600BB9" w:rsidRPr="008D288F" w:rsidRDefault="00600BB9" w:rsidP="00600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31BD05E" w14:textId="271C0CAE" w:rsidR="00183702" w:rsidRPr="008D288F" w:rsidRDefault="00864240" w:rsidP="00006DB9">
      <w:pPr>
        <w:pStyle w:val="Textkrper"/>
        <w:spacing w:line="400" w:lineRule="exact"/>
        <w:rPr>
          <w:rFonts w:cs="Arial"/>
          <w:sz w:val="24"/>
          <w:szCs w:val="24"/>
        </w:rPr>
      </w:pPr>
      <w:r w:rsidRPr="008D288F">
        <w:rPr>
          <w:rFonts w:cs="Arial"/>
          <w:b w:val="0"/>
          <w:sz w:val="24"/>
          <w:szCs w:val="24"/>
        </w:rPr>
        <w:t xml:space="preserve">Da die gesamte Anlage nach </w:t>
      </w:r>
      <w:proofErr w:type="spellStart"/>
      <w:r w:rsidRPr="008D288F">
        <w:rPr>
          <w:rFonts w:cs="Arial"/>
          <w:b w:val="0"/>
          <w:sz w:val="24"/>
          <w:szCs w:val="24"/>
        </w:rPr>
        <w:t>KfW-Förderstandard</w:t>
      </w:r>
      <w:proofErr w:type="spellEnd"/>
      <w:r w:rsidR="00DD357D">
        <w:rPr>
          <w:rFonts w:cs="Arial"/>
          <w:b w:val="0"/>
          <w:sz w:val="24"/>
          <w:szCs w:val="24"/>
        </w:rPr>
        <w:t xml:space="preserve"> </w:t>
      </w:r>
      <w:r w:rsidR="00DD357D" w:rsidRPr="00EB5ADA">
        <w:rPr>
          <w:rFonts w:cs="Arial"/>
          <w:b w:val="0"/>
          <w:color w:val="000000" w:themeColor="text1"/>
          <w:sz w:val="24"/>
          <w:szCs w:val="24"/>
        </w:rPr>
        <w:t>gemäß</w:t>
      </w:r>
      <w:r w:rsidRPr="00EB5ADA">
        <w:rPr>
          <w:rFonts w:cs="Arial"/>
          <w:b w:val="0"/>
          <w:color w:val="000000" w:themeColor="text1"/>
          <w:sz w:val="24"/>
          <w:szCs w:val="24"/>
        </w:rPr>
        <w:t xml:space="preserve"> E</w:t>
      </w:r>
      <w:r w:rsidR="00442E51" w:rsidRPr="00EB5ADA">
        <w:rPr>
          <w:rFonts w:cs="Arial"/>
          <w:b w:val="0"/>
          <w:color w:val="000000" w:themeColor="text1"/>
          <w:sz w:val="24"/>
          <w:szCs w:val="24"/>
        </w:rPr>
        <w:t>n</w:t>
      </w:r>
      <w:r w:rsidRPr="00EB5ADA">
        <w:rPr>
          <w:rFonts w:cs="Arial"/>
          <w:b w:val="0"/>
          <w:color w:val="000000" w:themeColor="text1"/>
          <w:sz w:val="24"/>
          <w:szCs w:val="24"/>
        </w:rPr>
        <w:t xml:space="preserve">EV </w:t>
      </w:r>
      <w:r w:rsidRPr="008D288F">
        <w:rPr>
          <w:rFonts w:cs="Arial"/>
          <w:b w:val="0"/>
          <w:sz w:val="24"/>
          <w:szCs w:val="24"/>
        </w:rPr>
        <w:t>2019 sowie ohne Solaranlage und Photovoltaik konzipiert wurde, wurden für das Außenmauerwerk sehr hohe Wärmedämmwerte zu Grunde gelegt</w:t>
      </w:r>
      <w:r w:rsidR="00D3648A">
        <w:rPr>
          <w:rFonts w:cs="Arial"/>
          <w:b w:val="0"/>
          <w:sz w:val="24"/>
          <w:szCs w:val="24"/>
        </w:rPr>
        <w:t>. Z</w:t>
      </w:r>
      <w:r w:rsidR="00006DB9" w:rsidRPr="008D288F">
        <w:rPr>
          <w:rFonts w:cs="Arial"/>
          <w:b w:val="0"/>
          <w:sz w:val="24"/>
          <w:szCs w:val="24"/>
        </w:rPr>
        <w:t>ugleich</w:t>
      </w:r>
      <w:r w:rsidR="00600BB9" w:rsidRPr="008D288F">
        <w:rPr>
          <w:rFonts w:cs="Arial"/>
          <w:b w:val="0"/>
          <w:sz w:val="24"/>
          <w:szCs w:val="24"/>
        </w:rPr>
        <w:t xml:space="preserve"> war ein hoher Schallschutz gefragt. Hier</w:t>
      </w:r>
      <w:r w:rsidR="00800006" w:rsidRPr="008D288F">
        <w:rPr>
          <w:rFonts w:cs="Arial"/>
          <w:b w:val="0"/>
          <w:sz w:val="24"/>
          <w:szCs w:val="24"/>
        </w:rPr>
        <w:t xml:space="preserve"> griffen</w:t>
      </w:r>
      <w:r w:rsidR="00600BB9" w:rsidRPr="008D288F">
        <w:rPr>
          <w:rFonts w:cs="Arial"/>
          <w:b w:val="0"/>
          <w:sz w:val="24"/>
          <w:szCs w:val="24"/>
        </w:rPr>
        <w:t xml:space="preserve"> Architekt</w:t>
      </w:r>
      <w:r w:rsidR="00C941BD" w:rsidRPr="008D288F">
        <w:rPr>
          <w:rFonts w:cs="Arial"/>
          <w:b w:val="0"/>
          <w:sz w:val="24"/>
          <w:szCs w:val="24"/>
        </w:rPr>
        <w:t>, Fachplanung</w:t>
      </w:r>
      <w:r w:rsidR="00800006" w:rsidRPr="008D288F">
        <w:rPr>
          <w:rFonts w:cs="Arial"/>
          <w:b w:val="0"/>
          <w:sz w:val="24"/>
          <w:szCs w:val="24"/>
        </w:rPr>
        <w:t xml:space="preserve"> und G</w:t>
      </w:r>
      <w:r w:rsidR="00D3648A">
        <w:rPr>
          <w:rFonts w:cs="Arial"/>
          <w:b w:val="0"/>
          <w:sz w:val="24"/>
          <w:szCs w:val="24"/>
        </w:rPr>
        <w:t>eneralunternehmer</w:t>
      </w:r>
      <w:r w:rsidR="00600BB9" w:rsidRPr="008D288F">
        <w:rPr>
          <w:rFonts w:cs="Arial"/>
          <w:b w:val="0"/>
          <w:sz w:val="24"/>
          <w:szCs w:val="24"/>
        </w:rPr>
        <w:t xml:space="preserve"> auf </w:t>
      </w:r>
      <w:r w:rsidR="00D3648A" w:rsidRPr="00D3648A">
        <w:rPr>
          <w:rFonts w:cs="Arial"/>
          <w:b w:val="0"/>
          <w:sz w:val="24"/>
          <w:szCs w:val="24"/>
        </w:rPr>
        <w:t>ein hochleistungsfähiges</w:t>
      </w:r>
      <w:r w:rsidR="00600BB9" w:rsidRPr="008D288F">
        <w:rPr>
          <w:rFonts w:cs="Arial"/>
          <w:b w:val="0"/>
          <w:sz w:val="24"/>
          <w:szCs w:val="24"/>
        </w:rPr>
        <w:t xml:space="preserve"> </w:t>
      </w:r>
      <w:r w:rsidR="001441E6" w:rsidRPr="008D288F">
        <w:rPr>
          <w:rFonts w:cs="Arial"/>
          <w:b w:val="0"/>
          <w:sz w:val="24"/>
          <w:szCs w:val="24"/>
        </w:rPr>
        <w:t>Planelement</w:t>
      </w:r>
      <w:r w:rsidR="00600BB9" w:rsidRPr="008D288F">
        <w:rPr>
          <w:rFonts w:cs="Arial"/>
          <w:b w:val="0"/>
          <w:sz w:val="24"/>
          <w:szCs w:val="24"/>
        </w:rPr>
        <w:t xml:space="preserve"> zurück: den KLBQUADRO</w:t>
      </w:r>
      <w:r w:rsidR="00D3648A">
        <w:rPr>
          <w:rFonts w:cs="Arial"/>
          <w:b w:val="0"/>
          <w:sz w:val="24"/>
          <w:szCs w:val="24"/>
        </w:rPr>
        <w:t xml:space="preserve"> – und zwar mit </w:t>
      </w:r>
      <w:r w:rsidR="00600BB9" w:rsidRPr="008D288F">
        <w:rPr>
          <w:rFonts w:cs="Arial"/>
          <w:b w:val="0"/>
          <w:sz w:val="24"/>
          <w:szCs w:val="24"/>
        </w:rPr>
        <w:t xml:space="preserve">einer </w:t>
      </w:r>
      <w:r w:rsidR="00354A92">
        <w:rPr>
          <w:rFonts w:cs="Arial"/>
          <w:b w:val="0"/>
          <w:sz w:val="24"/>
          <w:szCs w:val="24"/>
        </w:rPr>
        <w:t>Wandstärke</w:t>
      </w:r>
      <w:r w:rsidR="00600BB9" w:rsidRPr="008D288F">
        <w:rPr>
          <w:rFonts w:cs="Arial"/>
          <w:b w:val="0"/>
          <w:sz w:val="24"/>
          <w:szCs w:val="24"/>
        </w:rPr>
        <w:t xml:space="preserve"> von 20 cm. Innen </w:t>
      </w:r>
      <w:r w:rsidR="001441E6" w:rsidRPr="008D288F">
        <w:rPr>
          <w:rFonts w:cs="Arial"/>
          <w:b w:val="0"/>
          <w:sz w:val="24"/>
          <w:szCs w:val="24"/>
        </w:rPr>
        <w:t xml:space="preserve">wurde </w:t>
      </w:r>
      <w:r w:rsidR="00600BB9" w:rsidRPr="008D288F">
        <w:rPr>
          <w:rFonts w:cs="Arial"/>
          <w:b w:val="0"/>
          <w:sz w:val="24"/>
          <w:szCs w:val="24"/>
        </w:rPr>
        <w:t xml:space="preserve">mit 15 mm Gipsputzmörtel </w:t>
      </w:r>
      <w:r w:rsidR="001441E6" w:rsidRPr="008D288F">
        <w:rPr>
          <w:rFonts w:cs="Arial"/>
          <w:b w:val="0"/>
          <w:sz w:val="24"/>
          <w:szCs w:val="24"/>
        </w:rPr>
        <w:t>(DIN 4108 1.1.2) verputzt, außen sitzt eine 160 mm dicke</w:t>
      </w:r>
      <w:r w:rsidR="00600BB9" w:rsidRPr="008D288F">
        <w:rPr>
          <w:rFonts w:cs="Arial"/>
          <w:b w:val="0"/>
          <w:sz w:val="24"/>
          <w:szCs w:val="24"/>
        </w:rPr>
        <w:t xml:space="preserve"> Dämmung </w:t>
      </w:r>
      <w:r w:rsidR="008A3975">
        <w:rPr>
          <w:rFonts w:cs="Arial"/>
          <w:b w:val="0"/>
          <w:sz w:val="24"/>
          <w:szCs w:val="24"/>
        </w:rPr>
        <w:t>(</w:t>
      </w:r>
      <w:r w:rsidR="00600BB9" w:rsidRPr="008D288F">
        <w:rPr>
          <w:rFonts w:cs="Arial"/>
          <w:b w:val="0"/>
          <w:sz w:val="24"/>
          <w:szCs w:val="24"/>
        </w:rPr>
        <w:t>WLS035</w:t>
      </w:r>
      <w:r w:rsidR="008A3975">
        <w:rPr>
          <w:rFonts w:cs="Arial"/>
          <w:b w:val="0"/>
          <w:sz w:val="24"/>
          <w:szCs w:val="24"/>
        </w:rPr>
        <w:t>)</w:t>
      </w:r>
      <w:r w:rsidR="00600BB9" w:rsidRPr="008D288F">
        <w:rPr>
          <w:rFonts w:cs="Arial"/>
          <w:b w:val="0"/>
          <w:sz w:val="24"/>
          <w:szCs w:val="24"/>
        </w:rPr>
        <w:t xml:space="preserve">, </w:t>
      </w:r>
      <w:r w:rsidR="001441E6" w:rsidRPr="008D288F">
        <w:rPr>
          <w:rFonts w:cs="Arial"/>
          <w:b w:val="0"/>
          <w:sz w:val="24"/>
          <w:szCs w:val="24"/>
        </w:rPr>
        <w:t xml:space="preserve">deren Abschluss ein 20 mm starker Putzmörtel aus Kalk, Kalkzement und hydraulischen Kalk bildet. Mit diesem Konstruktionsaufbau erreichen die Außenwände bei einer </w:t>
      </w:r>
      <w:r w:rsidR="001441E6" w:rsidRPr="004F778E">
        <w:rPr>
          <w:rFonts w:cs="Arial"/>
          <w:b w:val="0"/>
          <w:color w:val="000000" w:themeColor="text1"/>
          <w:sz w:val="24"/>
          <w:szCs w:val="24"/>
        </w:rPr>
        <w:t>Gesamtstärke von 39</w:t>
      </w:r>
      <w:r w:rsidR="003D470B" w:rsidRPr="004F778E">
        <w:rPr>
          <w:rFonts w:cs="Arial"/>
          <w:b w:val="0"/>
          <w:color w:val="000000" w:themeColor="text1"/>
          <w:sz w:val="24"/>
          <w:szCs w:val="24"/>
        </w:rPr>
        <w:t xml:space="preserve">5 </w:t>
      </w:r>
      <w:r w:rsidR="0054294B" w:rsidRPr="004F778E">
        <w:rPr>
          <w:rFonts w:cs="Arial"/>
          <w:b w:val="0"/>
          <w:color w:val="000000" w:themeColor="text1"/>
          <w:sz w:val="24"/>
          <w:szCs w:val="24"/>
        </w:rPr>
        <w:t>Millimeter</w:t>
      </w:r>
      <w:r w:rsidR="008A3975" w:rsidRPr="004F778E">
        <w:rPr>
          <w:rFonts w:cs="Arial"/>
          <w:b w:val="0"/>
          <w:color w:val="000000" w:themeColor="text1"/>
          <w:sz w:val="24"/>
          <w:szCs w:val="24"/>
        </w:rPr>
        <w:t>n</w:t>
      </w:r>
      <w:r w:rsidR="001441E6" w:rsidRPr="004F778E">
        <w:rPr>
          <w:rFonts w:cs="Arial"/>
          <w:b w:val="0"/>
          <w:color w:val="000000" w:themeColor="text1"/>
          <w:sz w:val="24"/>
          <w:szCs w:val="24"/>
        </w:rPr>
        <w:t xml:space="preserve"> einen respektablen U-Wert von 0,20 </w:t>
      </w:r>
      <w:r w:rsidR="002B21D5" w:rsidRPr="004F778E">
        <w:rPr>
          <w:rFonts w:cs="Arial"/>
          <w:b w:val="0"/>
          <w:color w:val="000000" w:themeColor="text1"/>
          <w:sz w:val="24"/>
          <w:szCs w:val="24"/>
        </w:rPr>
        <w:t>W/(m</w:t>
      </w:r>
      <w:r w:rsidR="002B21D5" w:rsidRPr="004F778E">
        <w:rPr>
          <w:rFonts w:cs="Arial"/>
          <w:b w:val="0"/>
          <w:color w:val="000000" w:themeColor="text1"/>
          <w:sz w:val="24"/>
          <w:szCs w:val="24"/>
          <w:vertAlign w:val="superscript"/>
        </w:rPr>
        <w:t>2</w:t>
      </w:r>
      <w:r w:rsidR="002B21D5" w:rsidRPr="004F778E">
        <w:rPr>
          <w:rFonts w:cs="Arial"/>
          <w:b w:val="0"/>
          <w:color w:val="000000" w:themeColor="text1"/>
          <w:sz w:val="24"/>
          <w:szCs w:val="24"/>
        </w:rPr>
        <w:t xml:space="preserve">K). </w:t>
      </w:r>
      <w:r w:rsidR="00A35136">
        <w:rPr>
          <w:rFonts w:cs="Arial"/>
          <w:b w:val="0"/>
          <w:color w:val="000000" w:themeColor="text1"/>
          <w:sz w:val="24"/>
          <w:szCs w:val="24"/>
        </w:rPr>
        <w:t>In Summe wurden etwa fünftausend Quadratmeter KLBQUADRO</w:t>
      </w:r>
      <w:r w:rsidR="00CB6163">
        <w:rPr>
          <w:rFonts w:cs="Arial"/>
          <w:b w:val="0"/>
          <w:sz w:val="24"/>
          <w:szCs w:val="24"/>
        </w:rPr>
        <w:t xml:space="preserve"> (</w:t>
      </w:r>
      <w:r w:rsidR="00CB6163" w:rsidRPr="00494679">
        <w:rPr>
          <w:rFonts w:cs="Arial"/>
          <w:b w:val="0"/>
          <w:color w:val="000000" w:themeColor="text1"/>
          <w:sz w:val="24"/>
          <w:szCs w:val="24"/>
        </w:rPr>
        <w:t>Zulassung</w:t>
      </w:r>
      <w:r w:rsidR="004E6564" w:rsidRPr="008D288F">
        <w:rPr>
          <w:rFonts w:cs="Arial"/>
          <w:b w:val="0"/>
          <w:sz w:val="24"/>
          <w:szCs w:val="24"/>
        </w:rPr>
        <w:t xml:space="preserve"> Z-7.1-852) </w:t>
      </w:r>
      <w:r w:rsidR="00A35136">
        <w:rPr>
          <w:rFonts w:cs="Arial"/>
          <w:b w:val="0"/>
          <w:sz w:val="24"/>
          <w:szCs w:val="24"/>
        </w:rPr>
        <w:t>mit einer Wandstärke von 20 cm verarbeitet</w:t>
      </w:r>
      <w:r w:rsidR="00A35136" w:rsidRPr="008D288F">
        <w:rPr>
          <w:rFonts w:cs="Arial"/>
          <w:b w:val="0"/>
          <w:sz w:val="24"/>
          <w:szCs w:val="24"/>
        </w:rPr>
        <w:t xml:space="preserve"> </w:t>
      </w:r>
      <w:r w:rsidR="004E6564" w:rsidRPr="008D288F">
        <w:rPr>
          <w:rFonts w:cs="Arial"/>
          <w:b w:val="0"/>
          <w:sz w:val="24"/>
          <w:szCs w:val="24"/>
        </w:rPr>
        <w:t>– unter Zuhilfenahme eines Versetzkranes und ergänzt mit Fertigstürzen von KLB.</w:t>
      </w:r>
    </w:p>
    <w:p w14:paraId="2D154F36" w14:textId="77777777" w:rsidR="004E6564" w:rsidRPr="008D288F" w:rsidRDefault="004E6564" w:rsidP="001837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8C92C6" w14:textId="77777777" w:rsidR="00183702" w:rsidRPr="008D288F" w:rsidRDefault="0015707C" w:rsidP="0018370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D288F">
        <w:rPr>
          <w:rFonts w:ascii="Arial" w:hAnsi="Arial" w:cs="Arial"/>
          <w:b/>
          <w:sz w:val="24"/>
          <w:szCs w:val="24"/>
        </w:rPr>
        <w:t xml:space="preserve">Schlank und </w:t>
      </w:r>
      <w:r w:rsidR="00FA221C" w:rsidRPr="008D288F">
        <w:rPr>
          <w:rFonts w:ascii="Arial" w:hAnsi="Arial" w:cs="Arial"/>
          <w:b/>
          <w:sz w:val="24"/>
          <w:szCs w:val="24"/>
        </w:rPr>
        <w:t>dennoch undurchdringlich</w:t>
      </w:r>
    </w:p>
    <w:p w14:paraId="1CE78CB3" w14:textId="77777777" w:rsidR="00183702" w:rsidRPr="008D288F" w:rsidRDefault="00183702" w:rsidP="00183702">
      <w:pPr>
        <w:spacing w:line="360" w:lineRule="auto"/>
        <w:rPr>
          <w:rFonts w:ascii="Arial" w:hAnsi="Arial" w:cs="Arial"/>
          <w:sz w:val="24"/>
          <w:szCs w:val="24"/>
        </w:rPr>
      </w:pPr>
    </w:p>
    <w:p w14:paraId="7A0D6F8A" w14:textId="17B92928" w:rsidR="00183702" w:rsidRPr="00EB5ADA" w:rsidRDefault="003C0450" w:rsidP="00775B69">
      <w:pP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Punkten konnte der KLBQUADRO auch durch seine guten statischen Eigenschaften</w:t>
      </w:r>
      <w:r w:rsidR="009C156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C156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nsbesondere die hohe Tragfähigkeit ermöglicht schlanke Wände, was </w:t>
      </w:r>
      <w:r w:rsidR="00A968B8">
        <w:rPr>
          <w:rFonts w:ascii="Arial" w:hAnsi="Arial" w:cs="Arial"/>
          <w:sz w:val="24"/>
          <w:szCs w:val="24"/>
        </w:rPr>
        <w:t>ein</w:t>
      </w:r>
      <w:r w:rsidR="009C1563">
        <w:rPr>
          <w:rFonts w:ascii="Arial" w:hAnsi="Arial" w:cs="Arial"/>
          <w:sz w:val="24"/>
          <w:szCs w:val="24"/>
        </w:rPr>
        <w:t>en</w:t>
      </w:r>
      <w:r w:rsidR="00A968B8">
        <w:rPr>
          <w:rFonts w:ascii="Arial" w:hAnsi="Arial" w:cs="Arial"/>
          <w:sz w:val="24"/>
          <w:szCs w:val="24"/>
        </w:rPr>
        <w:t xml:space="preserve"> Mehrgewinn an </w:t>
      </w:r>
      <w:r>
        <w:rPr>
          <w:rFonts w:ascii="Arial" w:hAnsi="Arial" w:cs="Arial"/>
          <w:sz w:val="24"/>
          <w:szCs w:val="24"/>
        </w:rPr>
        <w:t xml:space="preserve">Wohnraum </w:t>
      </w:r>
      <w:r w:rsidR="009C1563">
        <w:rPr>
          <w:rFonts w:ascii="Arial" w:hAnsi="Arial" w:cs="Arial"/>
          <w:sz w:val="24"/>
          <w:szCs w:val="24"/>
        </w:rPr>
        <w:t>ermöglicht</w:t>
      </w:r>
      <w:r>
        <w:rPr>
          <w:rFonts w:ascii="Arial" w:hAnsi="Arial" w:cs="Arial"/>
          <w:sz w:val="24"/>
          <w:szCs w:val="24"/>
        </w:rPr>
        <w:t xml:space="preserve">. </w:t>
      </w:r>
      <w:r w:rsidR="00A968B8">
        <w:rPr>
          <w:rFonts w:ascii="Arial" w:hAnsi="Arial" w:cs="Arial"/>
          <w:sz w:val="24"/>
          <w:szCs w:val="24"/>
        </w:rPr>
        <w:t>D</w:t>
      </w:r>
      <w:r w:rsidR="00293585">
        <w:rPr>
          <w:rFonts w:ascii="Arial" w:hAnsi="Arial" w:cs="Arial"/>
          <w:sz w:val="24"/>
          <w:szCs w:val="24"/>
        </w:rPr>
        <w:t>as Wandsystem überzeugt damit in den wichtigen Disziplinen Bemessung, Konstruktion und Ausführung.</w:t>
      </w:r>
      <w:r w:rsidR="009F4DCC">
        <w:rPr>
          <w:rFonts w:ascii="Arial" w:hAnsi="Arial" w:cs="Arial"/>
          <w:sz w:val="24"/>
          <w:szCs w:val="24"/>
        </w:rPr>
        <w:t xml:space="preserve"> </w:t>
      </w:r>
      <w:r w:rsidR="0071184E">
        <w:rPr>
          <w:rFonts w:ascii="Arial" w:hAnsi="Arial" w:cs="Arial"/>
          <w:sz w:val="24"/>
          <w:szCs w:val="24"/>
        </w:rPr>
        <w:t xml:space="preserve">Das </w:t>
      </w:r>
      <w:r w:rsidR="00183702" w:rsidRPr="008D288F">
        <w:rPr>
          <w:rFonts w:ascii="Arial" w:hAnsi="Arial" w:cs="Arial"/>
          <w:sz w:val="24"/>
          <w:szCs w:val="24"/>
        </w:rPr>
        <w:t>Leichtbeton</w:t>
      </w:r>
      <w:r w:rsidR="0071184E">
        <w:rPr>
          <w:rFonts w:ascii="Arial" w:hAnsi="Arial" w:cs="Arial"/>
          <w:sz w:val="24"/>
          <w:szCs w:val="24"/>
        </w:rPr>
        <w:t>-Planelement</w:t>
      </w:r>
      <w:r w:rsidR="00183702" w:rsidRPr="008D288F">
        <w:rPr>
          <w:rFonts w:ascii="Arial" w:hAnsi="Arial" w:cs="Arial"/>
          <w:sz w:val="24"/>
          <w:szCs w:val="24"/>
        </w:rPr>
        <w:t xml:space="preserve"> </w:t>
      </w:r>
      <w:r w:rsidR="009F4DCC">
        <w:rPr>
          <w:rFonts w:ascii="Arial" w:hAnsi="Arial" w:cs="Arial"/>
          <w:sz w:val="24"/>
          <w:szCs w:val="24"/>
        </w:rPr>
        <w:t xml:space="preserve">hebt sich </w:t>
      </w:r>
      <w:r w:rsidR="00293585">
        <w:rPr>
          <w:rFonts w:ascii="Arial" w:hAnsi="Arial" w:cs="Arial"/>
          <w:sz w:val="24"/>
          <w:szCs w:val="24"/>
        </w:rPr>
        <w:t xml:space="preserve">zudem </w:t>
      </w:r>
      <w:r w:rsidR="00183702" w:rsidRPr="008D288F">
        <w:rPr>
          <w:rFonts w:ascii="Arial" w:hAnsi="Arial" w:cs="Arial"/>
          <w:sz w:val="24"/>
          <w:szCs w:val="24"/>
        </w:rPr>
        <w:t xml:space="preserve">positiv von anderen massiven Mauerwerksteinen ab: Die in der jetzt gültigen DIN 4109 festgelegten Massekurven sehen in Abhängigkeit von der flächenbezogenen Masse </w:t>
      </w:r>
      <w:proofErr w:type="spellStart"/>
      <w:r w:rsidR="00183702" w:rsidRPr="008D288F">
        <w:rPr>
          <w:rFonts w:ascii="Arial" w:hAnsi="Arial" w:cs="Arial"/>
          <w:sz w:val="24"/>
          <w:szCs w:val="24"/>
        </w:rPr>
        <w:t>m‘</w:t>
      </w:r>
      <w:proofErr w:type="spellEnd"/>
      <w:r w:rsidR="00183702" w:rsidRPr="008D288F">
        <w:rPr>
          <w:rFonts w:ascii="Arial" w:hAnsi="Arial" w:cs="Arial"/>
          <w:sz w:val="24"/>
          <w:szCs w:val="24"/>
        </w:rPr>
        <w:t xml:space="preserve"> einen Bonus von zwei Dezibel für das bewertete Schalldämm-Maß </w:t>
      </w:r>
      <w:proofErr w:type="spellStart"/>
      <w:r w:rsidR="00183702" w:rsidRPr="008D288F">
        <w:rPr>
          <w:rFonts w:ascii="Arial" w:hAnsi="Arial" w:cs="Arial"/>
          <w:sz w:val="24"/>
          <w:szCs w:val="24"/>
        </w:rPr>
        <w:t>R</w:t>
      </w:r>
      <w:r w:rsidR="00183702" w:rsidRPr="008D288F">
        <w:rPr>
          <w:rFonts w:ascii="Arial" w:hAnsi="Arial" w:cs="Arial"/>
          <w:sz w:val="24"/>
          <w:szCs w:val="24"/>
          <w:vertAlign w:val="subscript"/>
        </w:rPr>
        <w:t>w</w:t>
      </w:r>
      <w:proofErr w:type="spellEnd"/>
      <w:r w:rsidR="00183702" w:rsidRPr="008D288F">
        <w:rPr>
          <w:rFonts w:ascii="Arial" w:hAnsi="Arial" w:cs="Arial"/>
          <w:sz w:val="24"/>
          <w:szCs w:val="24"/>
        </w:rPr>
        <w:t xml:space="preserve"> von Leichtbeton-Mauerwerk vor. So </w:t>
      </w:r>
      <w:r w:rsidR="00FA221C" w:rsidRPr="008D288F">
        <w:rPr>
          <w:rFonts w:ascii="Arial" w:hAnsi="Arial" w:cs="Arial"/>
          <w:sz w:val="24"/>
          <w:szCs w:val="24"/>
        </w:rPr>
        <w:t xml:space="preserve">eignet sich </w:t>
      </w:r>
      <w:r w:rsidR="00166BD4" w:rsidRPr="008D288F">
        <w:rPr>
          <w:rFonts w:ascii="Arial" w:hAnsi="Arial" w:cs="Arial"/>
          <w:sz w:val="24"/>
          <w:szCs w:val="24"/>
        </w:rPr>
        <w:t>d</w:t>
      </w:r>
      <w:r w:rsidR="00166BD4">
        <w:rPr>
          <w:rFonts w:ascii="Arial" w:hAnsi="Arial" w:cs="Arial"/>
          <w:sz w:val="24"/>
          <w:szCs w:val="24"/>
        </w:rPr>
        <w:t>er</w:t>
      </w:r>
      <w:r w:rsidR="00166BD4" w:rsidRPr="008D288F">
        <w:rPr>
          <w:rFonts w:ascii="Arial" w:hAnsi="Arial" w:cs="Arial"/>
          <w:sz w:val="24"/>
          <w:szCs w:val="24"/>
        </w:rPr>
        <w:t xml:space="preserve"> </w:t>
      </w:r>
      <w:r w:rsidR="00FA221C" w:rsidRPr="008D288F">
        <w:rPr>
          <w:rFonts w:ascii="Arial" w:hAnsi="Arial" w:cs="Arial"/>
          <w:sz w:val="24"/>
          <w:szCs w:val="24"/>
        </w:rPr>
        <w:t xml:space="preserve">KLBQUADRO </w:t>
      </w:r>
      <w:r w:rsidR="00006DB9" w:rsidRPr="008D288F">
        <w:rPr>
          <w:rFonts w:ascii="Arial" w:hAnsi="Arial" w:cs="Arial"/>
          <w:sz w:val="24"/>
          <w:szCs w:val="24"/>
        </w:rPr>
        <w:t xml:space="preserve">nicht nur für Außenwände, </w:t>
      </w:r>
      <w:r w:rsidR="00006DB9" w:rsidRPr="008D288F">
        <w:rPr>
          <w:rFonts w:ascii="Arial" w:hAnsi="Arial" w:cs="Arial"/>
          <w:sz w:val="24"/>
          <w:szCs w:val="24"/>
        </w:rPr>
        <w:lastRenderedPageBreak/>
        <w:t>sondern besonders auch</w:t>
      </w:r>
      <w:r w:rsidR="00FA221C" w:rsidRPr="008D288F">
        <w:rPr>
          <w:rFonts w:ascii="Arial" w:hAnsi="Arial" w:cs="Arial"/>
          <w:sz w:val="24"/>
          <w:szCs w:val="24"/>
        </w:rPr>
        <w:t xml:space="preserve"> für Innen</w:t>
      </w:r>
      <w:r w:rsidR="00006DB9" w:rsidRPr="008D288F">
        <w:rPr>
          <w:rFonts w:ascii="Arial" w:hAnsi="Arial" w:cs="Arial"/>
          <w:sz w:val="24"/>
          <w:szCs w:val="24"/>
        </w:rPr>
        <w:t>- sowie</w:t>
      </w:r>
      <w:r w:rsidR="00FA221C" w:rsidRPr="008D288F">
        <w:rPr>
          <w:rFonts w:ascii="Arial" w:hAnsi="Arial" w:cs="Arial"/>
          <w:sz w:val="24"/>
          <w:szCs w:val="24"/>
        </w:rPr>
        <w:t xml:space="preserve"> Wohnungstrennwände</w:t>
      </w:r>
      <w:r w:rsidR="00006DB9" w:rsidRPr="008D288F">
        <w:rPr>
          <w:rFonts w:ascii="Arial" w:hAnsi="Arial" w:cs="Arial"/>
          <w:sz w:val="24"/>
          <w:szCs w:val="24"/>
        </w:rPr>
        <w:t xml:space="preserve">, wo </w:t>
      </w:r>
      <w:r>
        <w:rPr>
          <w:rFonts w:ascii="Arial" w:hAnsi="Arial" w:cs="Arial"/>
          <w:sz w:val="24"/>
          <w:szCs w:val="24"/>
        </w:rPr>
        <w:t xml:space="preserve">neben den statischen Eigenschaften insbesondere auch </w:t>
      </w:r>
      <w:r w:rsidR="00006DB9" w:rsidRPr="008D288F">
        <w:rPr>
          <w:rFonts w:ascii="Arial" w:hAnsi="Arial" w:cs="Arial"/>
          <w:sz w:val="24"/>
          <w:szCs w:val="24"/>
        </w:rPr>
        <w:t xml:space="preserve">der Schallschutz </w:t>
      </w:r>
      <w:r>
        <w:rPr>
          <w:rFonts w:ascii="Arial" w:hAnsi="Arial" w:cs="Arial"/>
          <w:sz w:val="24"/>
          <w:szCs w:val="24"/>
        </w:rPr>
        <w:t>mit</w:t>
      </w:r>
      <w:r w:rsidR="00006DB9" w:rsidRPr="008D288F">
        <w:rPr>
          <w:rFonts w:ascii="Arial" w:hAnsi="Arial" w:cs="Arial"/>
          <w:sz w:val="24"/>
          <w:szCs w:val="24"/>
        </w:rPr>
        <w:t xml:space="preserve"> im Vordergrund steht</w:t>
      </w:r>
      <w:r w:rsidR="00FA221C" w:rsidRPr="008D288F">
        <w:rPr>
          <w:rFonts w:ascii="Arial" w:hAnsi="Arial" w:cs="Arial"/>
          <w:sz w:val="24"/>
          <w:szCs w:val="24"/>
        </w:rPr>
        <w:t xml:space="preserve">. </w:t>
      </w:r>
      <w:r w:rsidR="00006DB9" w:rsidRPr="008D288F">
        <w:rPr>
          <w:rFonts w:ascii="Arial" w:hAnsi="Arial" w:cs="Arial"/>
          <w:sz w:val="24"/>
          <w:szCs w:val="24"/>
        </w:rPr>
        <w:t xml:space="preserve">Abhängig von der Wanddicke werden die schallschutztechnischen Vorgaben in der Regel ohne </w:t>
      </w:r>
      <w:r w:rsidR="00FA221C" w:rsidRPr="008D288F">
        <w:rPr>
          <w:rFonts w:ascii="Arial" w:hAnsi="Arial" w:cs="Arial"/>
          <w:sz w:val="24"/>
          <w:szCs w:val="24"/>
        </w:rPr>
        <w:t>zusätzlichen Aufwand erfüllt.</w:t>
      </w:r>
      <w:r w:rsidR="00006DB9" w:rsidRPr="008D288F">
        <w:rPr>
          <w:rFonts w:ascii="Arial" w:hAnsi="Arial" w:cs="Arial"/>
          <w:sz w:val="24"/>
          <w:szCs w:val="24"/>
        </w:rPr>
        <w:t xml:space="preserve"> </w:t>
      </w:r>
      <w:r w:rsidR="00183702" w:rsidRPr="008D288F">
        <w:rPr>
          <w:rFonts w:ascii="Arial" w:hAnsi="Arial" w:cs="Arial"/>
          <w:sz w:val="24"/>
          <w:szCs w:val="24"/>
        </w:rPr>
        <w:t xml:space="preserve">Das aus der Massekurve ermittelte </w:t>
      </w:r>
      <w:r w:rsidR="001C128F">
        <w:rPr>
          <w:rFonts w:ascii="Arial" w:hAnsi="Arial" w:cs="Arial"/>
          <w:sz w:val="24"/>
          <w:szCs w:val="24"/>
        </w:rPr>
        <w:t xml:space="preserve">sogenannte bewertete </w:t>
      </w:r>
      <w:r w:rsidR="00183702" w:rsidRPr="008D288F">
        <w:rPr>
          <w:rFonts w:ascii="Arial" w:hAnsi="Arial" w:cs="Arial"/>
          <w:sz w:val="24"/>
          <w:szCs w:val="24"/>
        </w:rPr>
        <w:t>Schalldämm-Maß (</w:t>
      </w:r>
      <w:proofErr w:type="spellStart"/>
      <w:r w:rsidR="00183702" w:rsidRPr="008D288F">
        <w:rPr>
          <w:rFonts w:ascii="Arial" w:hAnsi="Arial" w:cs="Arial"/>
          <w:sz w:val="24"/>
          <w:szCs w:val="24"/>
        </w:rPr>
        <w:t>R</w:t>
      </w:r>
      <w:r w:rsidR="00183702" w:rsidRPr="008D288F">
        <w:rPr>
          <w:rFonts w:ascii="Arial" w:hAnsi="Arial" w:cs="Arial"/>
          <w:sz w:val="24"/>
          <w:szCs w:val="24"/>
          <w:vertAlign w:val="subscript"/>
        </w:rPr>
        <w:t>w</w:t>
      </w:r>
      <w:proofErr w:type="spellEnd"/>
      <w:r w:rsidR="00183702" w:rsidRPr="008D288F">
        <w:rPr>
          <w:rFonts w:ascii="Arial" w:hAnsi="Arial" w:cs="Arial"/>
          <w:sz w:val="24"/>
          <w:szCs w:val="24"/>
        </w:rPr>
        <w:t>) einer einschaligen</w:t>
      </w:r>
      <w:r w:rsidR="00006DB9" w:rsidRPr="008D288F">
        <w:rPr>
          <w:rFonts w:ascii="Arial" w:hAnsi="Arial" w:cs="Arial"/>
          <w:sz w:val="24"/>
          <w:szCs w:val="24"/>
        </w:rPr>
        <w:t>, beidseitig verputzten</w:t>
      </w:r>
      <w:r w:rsidR="00183702" w:rsidRPr="008D288F">
        <w:rPr>
          <w:rFonts w:ascii="Arial" w:hAnsi="Arial" w:cs="Arial"/>
          <w:sz w:val="24"/>
          <w:szCs w:val="24"/>
        </w:rPr>
        <w:t xml:space="preserve"> </w:t>
      </w:r>
      <w:r w:rsidR="00FA221C" w:rsidRPr="008D288F">
        <w:rPr>
          <w:rFonts w:ascii="Arial" w:hAnsi="Arial" w:cs="Arial"/>
          <w:sz w:val="24"/>
          <w:szCs w:val="24"/>
        </w:rPr>
        <w:t>Innen</w:t>
      </w:r>
      <w:r w:rsidR="00183702" w:rsidRPr="008D288F">
        <w:rPr>
          <w:rFonts w:ascii="Arial" w:hAnsi="Arial" w:cs="Arial"/>
          <w:sz w:val="24"/>
          <w:szCs w:val="24"/>
        </w:rPr>
        <w:t xml:space="preserve">wand nach </w:t>
      </w:r>
      <w:r w:rsidR="00183702" w:rsidRPr="00E701E8">
        <w:rPr>
          <w:rFonts w:ascii="Arial" w:hAnsi="Arial" w:cs="Arial"/>
          <w:sz w:val="24"/>
          <w:szCs w:val="24"/>
        </w:rPr>
        <w:t>DIN 4109</w:t>
      </w:r>
      <w:r w:rsidR="00183702" w:rsidRPr="008D288F">
        <w:rPr>
          <w:rFonts w:ascii="Arial" w:hAnsi="Arial" w:cs="Arial"/>
          <w:sz w:val="24"/>
          <w:szCs w:val="24"/>
        </w:rPr>
        <w:t xml:space="preserve"> beträgt </w:t>
      </w:r>
      <w:r w:rsidR="00006DB9" w:rsidRPr="008D288F">
        <w:rPr>
          <w:rFonts w:ascii="Arial" w:hAnsi="Arial" w:cs="Arial"/>
          <w:sz w:val="24"/>
          <w:szCs w:val="24"/>
        </w:rPr>
        <w:t xml:space="preserve">bei einer Wanddicke von </w:t>
      </w:r>
      <w:r w:rsidR="00A35136">
        <w:rPr>
          <w:rFonts w:ascii="Arial" w:hAnsi="Arial" w:cs="Arial"/>
          <w:sz w:val="24"/>
          <w:szCs w:val="24"/>
        </w:rPr>
        <w:t>20</w:t>
      </w:r>
      <w:r w:rsidR="00006DB9" w:rsidRPr="008D288F">
        <w:rPr>
          <w:rFonts w:ascii="Arial" w:hAnsi="Arial" w:cs="Arial"/>
          <w:sz w:val="24"/>
          <w:szCs w:val="24"/>
        </w:rPr>
        <w:t xml:space="preserve"> Zentimetern </w:t>
      </w:r>
      <w:r w:rsidR="00183702" w:rsidRPr="00ED2B8F">
        <w:rPr>
          <w:rFonts w:ascii="Arial" w:hAnsi="Arial" w:cs="Arial"/>
          <w:sz w:val="24"/>
          <w:szCs w:val="24"/>
        </w:rPr>
        <w:t>6</w:t>
      </w:r>
      <w:r w:rsidR="00A35136">
        <w:rPr>
          <w:rFonts w:ascii="Arial" w:hAnsi="Arial" w:cs="Arial"/>
          <w:sz w:val="24"/>
          <w:szCs w:val="24"/>
        </w:rPr>
        <w:t>0</w:t>
      </w:r>
      <w:r w:rsidR="00183702" w:rsidRPr="00ED2B8F">
        <w:rPr>
          <w:rFonts w:ascii="Arial" w:hAnsi="Arial" w:cs="Arial"/>
          <w:sz w:val="24"/>
          <w:szCs w:val="24"/>
        </w:rPr>
        <w:t>,5 Dezibel</w:t>
      </w:r>
      <w:r w:rsidR="001C128F">
        <w:rPr>
          <w:rFonts w:ascii="Arial" w:hAnsi="Arial" w:cs="Arial"/>
          <w:sz w:val="24"/>
          <w:szCs w:val="24"/>
        </w:rPr>
        <w:t xml:space="preserve"> (dB).</w:t>
      </w:r>
    </w:p>
    <w:p w14:paraId="032B1A23" w14:textId="77777777" w:rsidR="00183702" w:rsidRPr="008D288F" w:rsidRDefault="004E6564" w:rsidP="00183702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8D288F">
        <w:rPr>
          <w:rFonts w:cs="Arial"/>
          <w:bCs w:val="0"/>
          <w:sz w:val="24"/>
          <w:szCs w:val="24"/>
        </w:rPr>
        <w:t xml:space="preserve">Alle Vorgaben </w:t>
      </w:r>
      <w:proofErr w:type="gramStart"/>
      <w:r w:rsidRPr="008D288F">
        <w:rPr>
          <w:rFonts w:cs="Arial"/>
          <w:bCs w:val="0"/>
          <w:sz w:val="24"/>
          <w:szCs w:val="24"/>
        </w:rPr>
        <w:t>erfüllt</w:t>
      </w:r>
      <w:proofErr w:type="gramEnd"/>
    </w:p>
    <w:p w14:paraId="2796737A" w14:textId="77777777" w:rsidR="004E6564" w:rsidRPr="008D288F" w:rsidRDefault="004E6564" w:rsidP="009C665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7B5206" w14:textId="2E881903" w:rsidR="00025640" w:rsidRDefault="00CB6163" w:rsidP="009C665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5ADA">
        <w:rPr>
          <w:rFonts w:ascii="Arial" w:hAnsi="Arial" w:cs="Arial"/>
          <w:color w:val="000000" w:themeColor="text1"/>
          <w:sz w:val="24"/>
          <w:szCs w:val="24"/>
        </w:rPr>
        <w:t>In rekordverdächtiger</w:t>
      </w:r>
      <w:r w:rsidR="004E6564" w:rsidRPr="00EB5ADA">
        <w:rPr>
          <w:rFonts w:ascii="Arial" w:hAnsi="Arial" w:cs="Arial"/>
          <w:color w:val="000000" w:themeColor="text1"/>
          <w:sz w:val="24"/>
          <w:szCs w:val="24"/>
        </w:rPr>
        <w:t xml:space="preserve"> Bauzeit von September 2019 bis Februar 202</w:t>
      </w:r>
      <w:r w:rsidR="009C6653" w:rsidRPr="00EB5ADA">
        <w:rPr>
          <w:rFonts w:ascii="Arial" w:hAnsi="Arial" w:cs="Arial"/>
          <w:color w:val="000000" w:themeColor="text1"/>
          <w:sz w:val="24"/>
          <w:szCs w:val="24"/>
        </w:rPr>
        <w:t>1, also einer Eröffnung nach knapp 17 Monaten, wurden die zeitlichen Vorgaben des Bauherrn mehr als erfüllt.</w:t>
      </w:r>
      <w:r w:rsidR="008D288F" w:rsidRPr="00EB5ADA">
        <w:rPr>
          <w:rFonts w:ascii="Arial" w:hAnsi="Arial" w:cs="Arial"/>
          <w:color w:val="000000" w:themeColor="text1"/>
          <w:sz w:val="24"/>
          <w:szCs w:val="24"/>
        </w:rPr>
        <w:t xml:space="preserve"> Maßgeblich</w:t>
      </w:r>
      <w:r w:rsidR="004A35FF" w:rsidRPr="00EB5ADA">
        <w:rPr>
          <w:rFonts w:ascii="Arial" w:hAnsi="Arial" w:cs="Arial"/>
          <w:color w:val="000000" w:themeColor="text1"/>
          <w:sz w:val="24"/>
          <w:szCs w:val="24"/>
        </w:rPr>
        <w:t>en</w:t>
      </w:r>
      <w:r w:rsidR="008D288F" w:rsidRPr="00EB5ADA">
        <w:rPr>
          <w:rFonts w:ascii="Arial" w:hAnsi="Arial" w:cs="Arial"/>
          <w:color w:val="000000" w:themeColor="text1"/>
          <w:sz w:val="24"/>
          <w:szCs w:val="24"/>
        </w:rPr>
        <w:t xml:space="preserve"> Anteil </w:t>
      </w:r>
      <w:r w:rsidR="004A35FF" w:rsidRPr="00EB5ADA">
        <w:rPr>
          <w:rFonts w:ascii="Arial" w:hAnsi="Arial" w:cs="Arial"/>
          <w:color w:val="000000" w:themeColor="text1"/>
          <w:sz w:val="24"/>
          <w:szCs w:val="24"/>
        </w:rPr>
        <w:t>dar</w:t>
      </w:r>
      <w:r w:rsidR="008D288F" w:rsidRPr="00EB5ADA">
        <w:rPr>
          <w:rFonts w:ascii="Arial" w:hAnsi="Arial" w:cs="Arial"/>
          <w:color w:val="000000" w:themeColor="text1"/>
          <w:sz w:val="24"/>
          <w:szCs w:val="24"/>
        </w:rPr>
        <w:t>an hatte, n</w:t>
      </w:r>
      <w:r w:rsidR="009C6653" w:rsidRPr="00EB5ADA">
        <w:rPr>
          <w:rFonts w:ascii="Arial" w:hAnsi="Arial" w:cs="Arial"/>
          <w:color w:val="000000" w:themeColor="text1"/>
          <w:sz w:val="24"/>
          <w:szCs w:val="24"/>
        </w:rPr>
        <w:t xml:space="preserve">eben der Planung und </w:t>
      </w:r>
      <w:r w:rsidR="008D288F" w:rsidRPr="00EB5ADA">
        <w:rPr>
          <w:rFonts w:ascii="Arial" w:hAnsi="Arial" w:cs="Arial"/>
          <w:color w:val="000000" w:themeColor="text1"/>
          <w:sz w:val="24"/>
          <w:szCs w:val="24"/>
        </w:rPr>
        <w:t xml:space="preserve">dem </w:t>
      </w:r>
      <w:r w:rsidR="009C6653" w:rsidRPr="00EB5ADA">
        <w:rPr>
          <w:rFonts w:ascii="Arial" w:hAnsi="Arial" w:cs="Arial"/>
          <w:color w:val="000000" w:themeColor="text1"/>
          <w:sz w:val="24"/>
          <w:szCs w:val="24"/>
        </w:rPr>
        <w:t>Baustoff</w:t>
      </w:r>
      <w:r w:rsidR="008D288F" w:rsidRPr="00EB5ADA">
        <w:rPr>
          <w:rFonts w:ascii="Arial" w:hAnsi="Arial" w:cs="Arial"/>
          <w:color w:val="000000" w:themeColor="text1"/>
          <w:sz w:val="24"/>
          <w:szCs w:val="24"/>
        </w:rPr>
        <w:t>,</w:t>
      </w:r>
      <w:r w:rsidR="009C6653" w:rsidRPr="00EB5ADA">
        <w:rPr>
          <w:rFonts w:ascii="Arial" w:hAnsi="Arial" w:cs="Arial"/>
          <w:color w:val="000000" w:themeColor="text1"/>
          <w:sz w:val="24"/>
          <w:szCs w:val="24"/>
        </w:rPr>
        <w:t xml:space="preserve"> auch die Peter Zenz Bauunternehmung GmbH. </w:t>
      </w:r>
      <w:r w:rsidR="006553B4" w:rsidRPr="00EB5ADA">
        <w:rPr>
          <w:rFonts w:ascii="Arial" w:hAnsi="Arial" w:cs="Arial"/>
          <w:color w:val="000000" w:themeColor="text1"/>
          <w:sz w:val="24"/>
          <w:szCs w:val="24"/>
        </w:rPr>
        <w:t>Nur zirka 40 Kilometer entfernt</w:t>
      </w:r>
      <w:r w:rsidRPr="00EB5ADA">
        <w:rPr>
          <w:rFonts w:ascii="Arial" w:hAnsi="Arial" w:cs="Arial"/>
          <w:color w:val="000000" w:themeColor="text1"/>
          <w:sz w:val="24"/>
          <w:szCs w:val="24"/>
        </w:rPr>
        <w:t xml:space="preserve"> von Kruft waren die Wege kurz. Z</w:t>
      </w:r>
      <w:r w:rsidR="006553B4" w:rsidRPr="00EB5ADA">
        <w:rPr>
          <w:rFonts w:ascii="Arial" w:hAnsi="Arial" w:cs="Arial"/>
          <w:color w:val="000000" w:themeColor="text1"/>
          <w:sz w:val="24"/>
          <w:szCs w:val="24"/>
        </w:rPr>
        <w:t xml:space="preserve">udem </w:t>
      </w:r>
      <w:r w:rsidR="009C6653" w:rsidRPr="00EB5ADA">
        <w:rPr>
          <w:rFonts w:ascii="Arial" w:hAnsi="Arial" w:cs="Arial"/>
          <w:color w:val="000000" w:themeColor="text1"/>
          <w:sz w:val="24"/>
          <w:szCs w:val="24"/>
        </w:rPr>
        <w:t xml:space="preserve">verfügte sie </w:t>
      </w:r>
      <w:r w:rsidR="006553B4" w:rsidRPr="00EB5ADA">
        <w:rPr>
          <w:rFonts w:ascii="Arial" w:hAnsi="Arial" w:cs="Arial"/>
          <w:color w:val="000000" w:themeColor="text1"/>
          <w:sz w:val="24"/>
          <w:szCs w:val="24"/>
        </w:rPr>
        <w:t xml:space="preserve">als Generalunternehmer </w:t>
      </w:r>
      <w:r w:rsidR="009C6653" w:rsidRPr="00EB5ADA">
        <w:rPr>
          <w:rFonts w:ascii="Arial" w:hAnsi="Arial" w:cs="Arial"/>
          <w:color w:val="000000" w:themeColor="text1"/>
          <w:sz w:val="24"/>
          <w:szCs w:val="24"/>
        </w:rPr>
        <w:t>auch über die erforderliche Erfahrung mit de</w:t>
      </w:r>
      <w:r w:rsidR="006553B4" w:rsidRPr="00EB5ADA">
        <w:rPr>
          <w:rFonts w:ascii="Arial" w:hAnsi="Arial" w:cs="Arial"/>
          <w:color w:val="000000" w:themeColor="text1"/>
          <w:sz w:val="24"/>
          <w:szCs w:val="24"/>
        </w:rPr>
        <w:t>n</w:t>
      </w:r>
      <w:r w:rsidR="009C6653" w:rsidRPr="00EB5ADA">
        <w:rPr>
          <w:rFonts w:ascii="Arial" w:hAnsi="Arial" w:cs="Arial"/>
          <w:color w:val="000000" w:themeColor="text1"/>
          <w:sz w:val="24"/>
          <w:szCs w:val="24"/>
        </w:rPr>
        <w:t xml:space="preserve"> KLB</w:t>
      </w:r>
      <w:r w:rsidR="004A35FF" w:rsidRPr="00EB5ADA">
        <w:rPr>
          <w:rFonts w:ascii="Arial" w:hAnsi="Arial" w:cs="Arial"/>
          <w:color w:val="000000" w:themeColor="text1"/>
          <w:sz w:val="24"/>
          <w:szCs w:val="24"/>
        </w:rPr>
        <w:t>QUADRO-</w:t>
      </w:r>
      <w:r w:rsidR="009C6653" w:rsidRPr="00EB5ADA">
        <w:rPr>
          <w:rFonts w:ascii="Arial" w:hAnsi="Arial" w:cs="Arial"/>
          <w:color w:val="000000" w:themeColor="text1"/>
          <w:sz w:val="24"/>
          <w:szCs w:val="24"/>
        </w:rPr>
        <w:t>Planelementen sowie der</w:t>
      </w:r>
      <w:r w:rsidR="006553B4" w:rsidRPr="00EB5ADA">
        <w:rPr>
          <w:rFonts w:ascii="Arial" w:hAnsi="Arial" w:cs="Arial"/>
          <w:color w:val="000000" w:themeColor="text1"/>
          <w:sz w:val="24"/>
          <w:szCs w:val="24"/>
        </w:rPr>
        <w:t xml:space="preserve"> Durchführung von Großobjekten. </w:t>
      </w:r>
      <w:r w:rsidRPr="00EB5ADA">
        <w:rPr>
          <w:rFonts w:ascii="Arial" w:hAnsi="Arial" w:cs="Arial"/>
          <w:color w:val="000000" w:themeColor="text1"/>
          <w:sz w:val="24"/>
          <w:szCs w:val="24"/>
        </w:rPr>
        <w:t>Dank des niedrigen</w:t>
      </w:r>
      <w:r w:rsidR="006553B4" w:rsidRPr="00EB5ADA">
        <w:rPr>
          <w:rFonts w:ascii="Arial" w:hAnsi="Arial" w:cs="Arial"/>
          <w:color w:val="000000" w:themeColor="text1"/>
          <w:sz w:val="24"/>
          <w:szCs w:val="24"/>
        </w:rPr>
        <w:t xml:space="preserve"> Jahres-Heizwärmebedarf</w:t>
      </w:r>
      <w:r w:rsidRPr="00EB5ADA">
        <w:rPr>
          <w:rFonts w:ascii="Arial" w:hAnsi="Arial" w:cs="Arial"/>
          <w:color w:val="000000" w:themeColor="text1"/>
          <w:sz w:val="24"/>
          <w:szCs w:val="24"/>
        </w:rPr>
        <w:t>es</w:t>
      </w:r>
      <w:r w:rsidR="006553B4" w:rsidRPr="00EB5ADA">
        <w:rPr>
          <w:rFonts w:ascii="Arial" w:hAnsi="Arial" w:cs="Arial"/>
          <w:color w:val="000000" w:themeColor="text1"/>
          <w:sz w:val="24"/>
          <w:szCs w:val="24"/>
        </w:rPr>
        <w:t xml:space="preserve"> von 27,5 kWh/(m</w:t>
      </w:r>
      <w:r w:rsidR="006553B4" w:rsidRPr="00EB5ADA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="006553B4" w:rsidRPr="00EB5ADA">
        <w:rPr>
          <w:rFonts w:ascii="Arial" w:hAnsi="Arial" w:cs="Arial"/>
          <w:color w:val="000000" w:themeColor="text1"/>
          <w:sz w:val="24"/>
          <w:szCs w:val="24"/>
        </w:rPr>
        <w:t>a) wurden auch die energetischen Zielsetzungen erreicht.</w:t>
      </w:r>
    </w:p>
    <w:p w14:paraId="0D6616A0" w14:textId="77777777" w:rsidR="00025640" w:rsidRDefault="00025640" w:rsidP="00025640">
      <w:pPr>
        <w:pStyle w:val="Textkrper"/>
        <w:spacing w:line="240" w:lineRule="auto"/>
        <w:jc w:val="right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t xml:space="preserve">Autor: Dipl.-Ing. Andreas </w:t>
      </w:r>
      <w:proofErr w:type="spellStart"/>
      <w:r>
        <w:rPr>
          <w:rFonts w:cs="Arial"/>
          <w:b w:val="0"/>
          <w:bCs w:val="0"/>
          <w:sz w:val="24"/>
          <w:szCs w:val="24"/>
        </w:rPr>
        <w:t>Krechting</w:t>
      </w:r>
      <w:proofErr w:type="spellEnd"/>
    </w:p>
    <w:p w14:paraId="1F08DA39" w14:textId="77777777" w:rsidR="00654F69" w:rsidRPr="00EB5ADA" w:rsidRDefault="00654F69" w:rsidP="00654F69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B5ADA">
        <w:rPr>
          <w:rFonts w:ascii="Arial" w:hAnsi="Arial" w:cs="Arial"/>
          <w:color w:val="000000" w:themeColor="text1"/>
          <w:sz w:val="24"/>
          <w:szCs w:val="24"/>
        </w:rPr>
        <w:t>Zeichen: ca. 7.</w:t>
      </w:r>
      <w:r w:rsidR="009B329F" w:rsidRPr="00EB5ADA">
        <w:rPr>
          <w:rFonts w:ascii="Arial" w:hAnsi="Arial" w:cs="Arial"/>
          <w:color w:val="000000" w:themeColor="text1"/>
          <w:sz w:val="24"/>
          <w:szCs w:val="24"/>
        </w:rPr>
        <w:t>8</w:t>
      </w:r>
      <w:r w:rsidR="00F76B95" w:rsidRPr="00EB5ADA">
        <w:rPr>
          <w:rFonts w:ascii="Arial" w:hAnsi="Arial" w:cs="Arial"/>
          <w:color w:val="000000" w:themeColor="text1"/>
          <w:sz w:val="24"/>
          <w:szCs w:val="24"/>
        </w:rPr>
        <w:t>0</w:t>
      </w:r>
      <w:r w:rsidRPr="00EB5ADA">
        <w:rPr>
          <w:rFonts w:ascii="Arial" w:hAnsi="Arial" w:cs="Arial"/>
          <w:color w:val="000000" w:themeColor="text1"/>
          <w:sz w:val="24"/>
          <w:szCs w:val="24"/>
        </w:rPr>
        <w:t>0</w:t>
      </w:r>
    </w:p>
    <w:p w14:paraId="257A3188" w14:textId="36345F28" w:rsidR="006553B4" w:rsidRDefault="006553B4" w:rsidP="00F7051D">
      <w:pPr>
        <w:pStyle w:val="Textkrper"/>
        <w:spacing w:line="360" w:lineRule="auto"/>
        <w:rPr>
          <w:rFonts w:cs="Arial"/>
          <w:b w:val="0"/>
          <w:bCs w:val="0"/>
          <w:sz w:val="24"/>
          <w:szCs w:val="24"/>
        </w:rPr>
      </w:pPr>
    </w:p>
    <w:p w14:paraId="12335DEC" w14:textId="77777777" w:rsidR="00025640" w:rsidRDefault="00025640" w:rsidP="00F7051D">
      <w:pPr>
        <w:pStyle w:val="Textkrper"/>
        <w:spacing w:line="360" w:lineRule="auto"/>
        <w:rPr>
          <w:rFonts w:cs="Arial"/>
          <w:b w:val="0"/>
          <w:bCs w:val="0"/>
          <w:sz w:val="24"/>
          <w:szCs w:val="24"/>
        </w:rPr>
      </w:pPr>
    </w:p>
    <w:p w14:paraId="5BCB06D2" w14:textId="77777777" w:rsidR="00900BA0" w:rsidRPr="00EB5ADA" w:rsidRDefault="00900BA0" w:rsidP="00900BA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5AD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Bautafel</w:t>
      </w:r>
    </w:p>
    <w:p w14:paraId="16D18D05" w14:textId="77777777" w:rsidR="00900BA0" w:rsidRPr="00C90130" w:rsidRDefault="00900BA0" w:rsidP="00C90130">
      <w:pPr>
        <w:pStyle w:val="StandardWeb"/>
        <w:spacing w:line="360" w:lineRule="auto"/>
        <w:contextualSpacing/>
        <w:rPr>
          <w:rFonts w:ascii="Arial" w:hAnsi="Arial" w:cs="Arial"/>
        </w:rPr>
      </w:pPr>
      <w:r w:rsidRPr="00EB5ADA">
        <w:rPr>
          <w:rFonts w:ascii="Arial" w:hAnsi="Arial" w:cs="Arial"/>
          <w:b/>
          <w:color w:val="000000" w:themeColor="text1"/>
        </w:rPr>
        <w:t>Objektadresse</w:t>
      </w:r>
      <w:r w:rsidRPr="00900BA0">
        <w:rPr>
          <w:rFonts w:ascii="Arial" w:hAnsi="Arial" w:cs="Arial"/>
          <w:b/>
        </w:rPr>
        <w:t>:</w:t>
      </w:r>
      <w:r w:rsidRPr="00C90130">
        <w:rPr>
          <w:rFonts w:ascii="Arial" w:hAnsi="Arial" w:cs="Arial"/>
          <w:b/>
        </w:rPr>
        <w:t xml:space="preserve"> </w:t>
      </w:r>
      <w:r w:rsidR="00C90130" w:rsidRPr="00C90130">
        <w:rPr>
          <w:rFonts w:ascii="Arial" w:hAnsi="Arial" w:cs="Arial"/>
        </w:rPr>
        <w:t xml:space="preserve">Seniorenresidenz Pellenz, An der </w:t>
      </w:r>
      <w:proofErr w:type="spellStart"/>
      <w:r w:rsidR="00C90130" w:rsidRPr="00C90130">
        <w:rPr>
          <w:rFonts w:ascii="Arial" w:hAnsi="Arial" w:cs="Arial"/>
        </w:rPr>
        <w:t>Badkaul</w:t>
      </w:r>
      <w:proofErr w:type="spellEnd"/>
      <w:r w:rsidR="00C90130" w:rsidRPr="00C90130">
        <w:rPr>
          <w:rFonts w:ascii="Arial" w:hAnsi="Arial" w:cs="Arial"/>
        </w:rPr>
        <w:t xml:space="preserve"> 2, 56642 Kruft</w:t>
      </w:r>
    </w:p>
    <w:p w14:paraId="001BAD6C" w14:textId="77777777" w:rsidR="00900BA0" w:rsidRPr="00F52932" w:rsidRDefault="00900BA0" w:rsidP="004A35FF">
      <w:pPr>
        <w:pStyle w:val="StandardWeb"/>
        <w:spacing w:line="360" w:lineRule="auto"/>
        <w:contextualSpacing/>
        <w:rPr>
          <w:rFonts w:ascii="Arial" w:hAnsi="Arial" w:cs="Arial"/>
        </w:rPr>
      </w:pPr>
      <w:r w:rsidRPr="00F52932">
        <w:rPr>
          <w:rFonts w:ascii="Arial" w:hAnsi="Arial" w:cs="Arial"/>
          <w:b/>
        </w:rPr>
        <w:t>Bauherr:</w:t>
      </w:r>
      <w:r w:rsidRPr="00F52932">
        <w:rPr>
          <w:rFonts w:ascii="Arial" w:hAnsi="Arial" w:cs="Arial"/>
        </w:rPr>
        <w:t xml:space="preserve"> Seniorenresidenz-Pellenz Grundbesitz KG in Kruft</w:t>
      </w:r>
      <w:r w:rsidR="008A3975">
        <w:rPr>
          <w:rFonts w:ascii="Arial" w:hAnsi="Arial" w:cs="Arial"/>
        </w:rPr>
        <w:t>,</w:t>
      </w:r>
      <w:r w:rsidRPr="00F52932">
        <w:rPr>
          <w:rFonts w:ascii="Arial" w:hAnsi="Arial" w:cs="Arial"/>
        </w:rPr>
        <w:t xml:space="preserve"> vertreten durch Manfred </w:t>
      </w:r>
      <w:proofErr w:type="spellStart"/>
      <w:r w:rsidRPr="00F52932">
        <w:rPr>
          <w:rFonts w:ascii="Arial" w:hAnsi="Arial" w:cs="Arial"/>
        </w:rPr>
        <w:t>Röser</w:t>
      </w:r>
      <w:proofErr w:type="spellEnd"/>
    </w:p>
    <w:p w14:paraId="40D8A8FA" w14:textId="77777777" w:rsidR="00900BA0" w:rsidRPr="00F52932" w:rsidRDefault="00900BA0" w:rsidP="004A35FF">
      <w:pPr>
        <w:pStyle w:val="StandardWeb"/>
        <w:spacing w:line="360" w:lineRule="auto"/>
        <w:contextualSpacing/>
        <w:rPr>
          <w:rFonts w:ascii="Arial" w:hAnsi="Arial" w:cs="Arial"/>
        </w:rPr>
      </w:pPr>
      <w:r w:rsidRPr="00F52932">
        <w:rPr>
          <w:rFonts w:ascii="Arial" w:hAnsi="Arial" w:cs="Arial"/>
          <w:b/>
        </w:rPr>
        <w:t>Entwurf und Planung:</w:t>
      </w:r>
      <w:r w:rsidRPr="00F52932">
        <w:rPr>
          <w:rFonts w:ascii="Arial" w:hAnsi="Arial" w:cs="Arial"/>
        </w:rPr>
        <w:t xml:space="preserve"> Dipl.-Ing. Architekt Reinhard </w:t>
      </w:r>
      <w:proofErr w:type="spellStart"/>
      <w:r w:rsidRPr="00F52932">
        <w:rPr>
          <w:rFonts w:ascii="Arial" w:hAnsi="Arial" w:cs="Arial"/>
        </w:rPr>
        <w:t>Göhler</w:t>
      </w:r>
      <w:proofErr w:type="spellEnd"/>
      <w:r w:rsidRPr="00F52932">
        <w:rPr>
          <w:rFonts w:ascii="Arial" w:hAnsi="Arial" w:cs="Arial"/>
        </w:rPr>
        <w:t xml:space="preserve">, </w:t>
      </w:r>
      <w:proofErr w:type="spellStart"/>
      <w:r w:rsidRPr="00F52932">
        <w:rPr>
          <w:rFonts w:ascii="Arial" w:hAnsi="Arial" w:cs="Arial"/>
        </w:rPr>
        <w:t>Königsberger</w:t>
      </w:r>
      <w:proofErr w:type="spellEnd"/>
      <w:r w:rsidRPr="00F52932">
        <w:rPr>
          <w:rFonts w:ascii="Arial" w:hAnsi="Arial" w:cs="Arial"/>
        </w:rPr>
        <w:t xml:space="preserve"> Straße 9</w:t>
      </w:r>
      <w:r w:rsidR="00B415C5">
        <w:rPr>
          <w:rFonts w:ascii="Arial" w:hAnsi="Arial" w:cs="Arial"/>
        </w:rPr>
        <w:t>,</w:t>
      </w:r>
      <w:r w:rsidRPr="00F52932">
        <w:rPr>
          <w:rFonts w:ascii="Arial" w:hAnsi="Arial" w:cs="Arial"/>
        </w:rPr>
        <w:t xml:space="preserve"> 53913 Swisttal </w:t>
      </w:r>
    </w:p>
    <w:p w14:paraId="52D7671F" w14:textId="77777777" w:rsidR="00900BA0" w:rsidRPr="00F52932" w:rsidRDefault="00900BA0" w:rsidP="004A35FF">
      <w:pPr>
        <w:pStyle w:val="StandardWeb"/>
        <w:spacing w:line="360" w:lineRule="auto"/>
        <w:contextualSpacing/>
        <w:rPr>
          <w:rFonts w:ascii="Arial" w:hAnsi="Arial" w:cs="Arial"/>
        </w:rPr>
      </w:pPr>
      <w:r w:rsidRPr="00F52932">
        <w:rPr>
          <w:rFonts w:ascii="Arial" w:hAnsi="Arial" w:cs="Arial"/>
          <w:b/>
        </w:rPr>
        <w:t>Projektentwicklung:</w:t>
      </w:r>
      <w:r w:rsidRPr="00F52932">
        <w:rPr>
          <w:rFonts w:ascii="Arial" w:hAnsi="Arial" w:cs="Arial"/>
        </w:rPr>
        <w:t xml:space="preserve"> </w:t>
      </w:r>
      <w:proofErr w:type="spellStart"/>
      <w:r w:rsidRPr="00F52932">
        <w:rPr>
          <w:rFonts w:ascii="Arial" w:hAnsi="Arial" w:cs="Arial"/>
        </w:rPr>
        <w:t>Immoconsilium</w:t>
      </w:r>
      <w:proofErr w:type="spellEnd"/>
      <w:r w:rsidR="007169E3">
        <w:rPr>
          <w:rFonts w:ascii="Arial" w:hAnsi="Arial" w:cs="Arial"/>
        </w:rPr>
        <w:t>,</w:t>
      </w:r>
      <w:r w:rsidRPr="00F52932">
        <w:rPr>
          <w:rFonts w:ascii="Arial" w:hAnsi="Arial" w:cs="Arial"/>
        </w:rPr>
        <w:t xml:space="preserve"> </w:t>
      </w:r>
      <w:proofErr w:type="spellStart"/>
      <w:r w:rsidRPr="00F52932">
        <w:rPr>
          <w:rFonts w:ascii="Arial" w:hAnsi="Arial" w:cs="Arial"/>
        </w:rPr>
        <w:t>Korretsweg</w:t>
      </w:r>
      <w:proofErr w:type="spellEnd"/>
      <w:r w:rsidRPr="00F52932">
        <w:rPr>
          <w:rFonts w:ascii="Arial" w:hAnsi="Arial" w:cs="Arial"/>
        </w:rPr>
        <w:t xml:space="preserve"> 38</w:t>
      </w:r>
      <w:r w:rsidR="00B415C5">
        <w:rPr>
          <w:rFonts w:ascii="Arial" w:hAnsi="Arial" w:cs="Arial"/>
        </w:rPr>
        <w:t>,</w:t>
      </w:r>
      <w:r w:rsidRPr="00F52932">
        <w:rPr>
          <w:rFonts w:ascii="Arial" w:hAnsi="Arial" w:cs="Arial"/>
        </w:rPr>
        <w:t xml:space="preserve"> 56642 Kruft, Oliver </w:t>
      </w:r>
      <w:proofErr w:type="spellStart"/>
      <w:r w:rsidRPr="00F52932">
        <w:rPr>
          <w:rFonts w:ascii="Arial" w:hAnsi="Arial" w:cs="Arial"/>
        </w:rPr>
        <w:t>Görres</w:t>
      </w:r>
      <w:proofErr w:type="spellEnd"/>
      <w:r w:rsidRPr="00F52932">
        <w:rPr>
          <w:rFonts w:ascii="Arial" w:hAnsi="Arial" w:cs="Arial"/>
        </w:rPr>
        <w:t xml:space="preserve"> </w:t>
      </w:r>
    </w:p>
    <w:p w14:paraId="2C9BF27F" w14:textId="77777777" w:rsidR="00900BA0" w:rsidRPr="00F52932" w:rsidRDefault="00900BA0" w:rsidP="004A35FF">
      <w:pPr>
        <w:pStyle w:val="StandardWeb"/>
        <w:spacing w:line="360" w:lineRule="auto"/>
        <w:contextualSpacing/>
        <w:rPr>
          <w:rFonts w:ascii="Arial" w:hAnsi="Arial" w:cs="Arial"/>
        </w:rPr>
      </w:pPr>
      <w:r w:rsidRPr="00F52932">
        <w:rPr>
          <w:rFonts w:ascii="Arial" w:hAnsi="Arial" w:cs="Arial"/>
          <w:b/>
        </w:rPr>
        <w:lastRenderedPageBreak/>
        <w:t>Betreiber:</w:t>
      </w:r>
      <w:r w:rsidRPr="00F52932">
        <w:rPr>
          <w:rFonts w:ascii="Arial" w:hAnsi="Arial" w:cs="Arial"/>
        </w:rPr>
        <w:t xml:space="preserve"> ATV Seniorenbetreuung &amp; Beratung GmbH</w:t>
      </w:r>
      <w:r w:rsidR="00C90130">
        <w:rPr>
          <w:rFonts w:ascii="Arial" w:hAnsi="Arial" w:cs="Arial"/>
        </w:rPr>
        <w:t>,</w:t>
      </w:r>
      <w:r w:rsidRPr="00F52932">
        <w:rPr>
          <w:rFonts w:ascii="Arial" w:hAnsi="Arial" w:cs="Arial"/>
        </w:rPr>
        <w:br/>
        <w:t xml:space="preserve">An der </w:t>
      </w:r>
      <w:proofErr w:type="spellStart"/>
      <w:r w:rsidRPr="00F52932">
        <w:rPr>
          <w:rFonts w:ascii="Arial" w:hAnsi="Arial" w:cs="Arial"/>
        </w:rPr>
        <w:t>Badkaul</w:t>
      </w:r>
      <w:proofErr w:type="spellEnd"/>
      <w:r w:rsidRPr="00F52932">
        <w:rPr>
          <w:rFonts w:ascii="Arial" w:hAnsi="Arial" w:cs="Arial"/>
        </w:rPr>
        <w:t xml:space="preserve"> 2</w:t>
      </w:r>
      <w:r w:rsidR="00C90130">
        <w:rPr>
          <w:rFonts w:ascii="Arial" w:hAnsi="Arial" w:cs="Arial"/>
        </w:rPr>
        <w:t>,</w:t>
      </w:r>
      <w:r w:rsidRPr="00F52932">
        <w:rPr>
          <w:rFonts w:ascii="Arial" w:hAnsi="Arial" w:cs="Arial"/>
        </w:rPr>
        <w:t xml:space="preserve"> 56642 Kruft</w:t>
      </w:r>
      <w:r w:rsidR="00C90130">
        <w:rPr>
          <w:rFonts w:ascii="Arial" w:hAnsi="Arial" w:cs="Arial"/>
        </w:rPr>
        <w:t>,</w:t>
      </w:r>
      <w:r w:rsidRPr="00F52932">
        <w:rPr>
          <w:rFonts w:ascii="Arial" w:hAnsi="Arial" w:cs="Arial"/>
        </w:rPr>
        <w:t xml:space="preserve"> Manfred </w:t>
      </w:r>
      <w:proofErr w:type="spellStart"/>
      <w:r w:rsidRPr="00F52932">
        <w:rPr>
          <w:rFonts w:ascii="Arial" w:hAnsi="Arial" w:cs="Arial"/>
        </w:rPr>
        <w:t>Röser</w:t>
      </w:r>
      <w:proofErr w:type="spellEnd"/>
      <w:r w:rsidRPr="00F52932">
        <w:rPr>
          <w:rFonts w:ascii="Arial" w:hAnsi="Arial" w:cs="Arial"/>
        </w:rPr>
        <w:t xml:space="preserve"> </w:t>
      </w:r>
      <w:r w:rsidR="00C90130">
        <w:rPr>
          <w:rFonts w:ascii="Arial" w:hAnsi="Arial" w:cs="Arial"/>
        </w:rPr>
        <w:t>und</w:t>
      </w:r>
      <w:r w:rsidRPr="00F52932">
        <w:rPr>
          <w:rFonts w:ascii="Arial" w:hAnsi="Arial" w:cs="Arial"/>
        </w:rPr>
        <w:t xml:space="preserve"> Thorsten Grimm </w:t>
      </w:r>
    </w:p>
    <w:p w14:paraId="75B2AAA1" w14:textId="77777777" w:rsidR="00900BA0" w:rsidRPr="00F52932" w:rsidRDefault="00900BA0" w:rsidP="004A35FF">
      <w:pPr>
        <w:pStyle w:val="StandardWeb"/>
        <w:spacing w:line="360" w:lineRule="auto"/>
        <w:contextualSpacing/>
        <w:rPr>
          <w:rFonts w:ascii="Arial" w:hAnsi="Arial" w:cs="Arial"/>
        </w:rPr>
      </w:pPr>
      <w:r w:rsidRPr="00F52932">
        <w:rPr>
          <w:rFonts w:ascii="Arial" w:hAnsi="Arial" w:cs="Arial"/>
          <w:b/>
        </w:rPr>
        <w:t>Generalunternehmen:</w:t>
      </w:r>
      <w:r w:rsidRPr="00F52932">
        <w:rPr>
          <w:rFonts w:ascii="Arial" w:hAnsi="Arial" w:cs="Arial"/>
        </w:rPr>
        <w:t xml:space="preserve"> Zenz-Massivhaus, Peter Zenz Bauunternehmung GmbH</w:t>
      </w:r>
      <w:r w:rsidR="00C90130">
        <w:rPr>
          <w:rFonts w:ascii="Arial" w:hAnsi="Arial" w:cs="Arial"/>
        </w:rPr>
        <w:t xml:space="preserve">, </w:t>
      </w:r>
      <w:r w:rsidRPr="00F52932">
        <w:rPr>
          <w:rFonts w:ascii="Arial" w:hAnsi="Arial" w:cs="Arial"/>
        </w:rPr>
        <w:t>Industriering 8</w:t>
      </w:r>
      <w:r w:rsidR="00C90130">
        <w:rPr>
          <w:rFonts w:ascii="Arial" w:hAnsi="Arial" w:cs="Arial"/>
        </w:rPr>
        <w:t>,</w:t>
      </w:r>
      <w:r w:rsidRPr="00F52932">
        <w:rPr>
          <w:rFonts w:ascii="Arial" w:hAnsi="Arial" w:cs="Arial"/>
        </w:rPr>
        <w:t xml:space="preserve"> 56812 Cochem </w:t>
      </w:r>
    </w:p>
    <w:p w14:paraId="6248E10A" w14:textId="167AAA4D" w:rsidR="00951ABD" w:rsidRPr="00F52932" w:rsidRDefault="00900BA0" w:rsidP="004A35FF">
      <w:pPr>
        <w:pStyle w:val="StandardWeb"/>
        <w:spacing w:line="360" w:lineRule="auto"/>
        <w:contextualSpacing/>
        <w:rPr>
          <w:rFonts w:ascii="Arial" w:hAnsi="Arial" w:cs="Arial"/>
        </w:rPr>
      </w:pPr>
      <w:r w:rsidRPr="00F52932">
        <w:rPr>
          <w:rFonts w:ascii="Arial" w:hAnsi="Arial" w:cs="Arial"/>
          <w:b/>
        </w:rPr>
        <w:t>Auße</w:t>
      </w:r>
      <w:r w:rsidR="00951ABD" w:rsidRPr="00F52932">
        <w:rPr>
          <w:rFonts w:ascii="Arial" w:hAnsi="Arial" w:cs="Arial"/>
          <w:b/>
        </w:rPr>
        <w:t>n- und Innenwände</w:t>
      </w:r>
      <w:r w:rsidRPr="00F52932">
        <w:rPr>
          <w:rFonts w:ascii="Arial" w:hAnsi="Arial" w:cs="Arial"/>
          <w:b/>
        </w:rPr>
        <w:t>:</w:t>
      </w:r>
      <w:r w:rsidRPr="00F52932">
        <w:rPr>
          <w:rFonts w:ascii="Arial" w:hAnsi="Arial" w:cs="Arial"/>
        </w:rPr>
        <w:t xml:space="preserve"> </w:t>
      </w:r>
      <w:r w:rsidR="009F4DCC">
        <w:rPr>
          <w:rFonts w:ascii="Arial" w:hAnsi="Arial" w:cs="Arial"/>
        </w:rPr>
        <w:t xml:space="preserve">überwiegend </w:t>
      </w:r>
      <w:r w:rsidR="00951ABD" w:rsidRPr="00F52932">
        <w:rPr>
          <w:rFonts w:ascii="Arial" w:hAnsi="Arial" w:cs="Arial"/>
        </w:rPr>
        <w:t>KLB</w:t>
      </w:r>
      <w:r w:rsidR="007169E3">
        <w:rPr>
          <w:rFonts w:ascii="Arial" w:hAnsi="Arial" w:cs="Arial"/>
        </w:rPr>
        <w:t>QUADRO-</w:t>
      </w:r>
      <w:r w:rsidR="00951ABD" w:rsidRPr="00F52932">
        <w:rPr>
          <w:rFonts w:ascii="Arial" w:hAnsi="Arial" w:cs="Arial"/>
        </w:rPr>
        <w:t>Planelemente (</w:t>
      </w:r>
      <w:r w:rsidR="009B329F" w:rsidRPr="00EB5ADA">
        <w:rPr>
          <w:rFonts w:ascii="Arial" w:hAnsi="Arial" w:cs="Arial"/>
          <w:color w:val="000000" w:themeColor="text1"/>
        </w:rPr>
        <w:t>Zulassung</w:t>
      </w:r>
      <w:r w:rsidR="00951ABD" w:rsidRPr="00EB5ADA">
        <w:rPr>
          <w:rFonts w:ascii="Arial" w:hAnsi="Arial" w:cs="Arial"/>
          <w:color w:val="000000" w:themeColor="text1"/>
        </w:rPr>
        <w:t xml:space="preserve"> Z-</w:t>
      </w:r>
      <w:r w:rsidR="00951ABD" w:rsidRPr="00F52932">
        <w:rPr>
          <w:rFonts w:ascii="Arial" w:hAnsi="Arial" w:cs="Arial"/>
        </w:rPr>
        <w:t>7.1-852)</w:t>
      </w:r>
      <w:r w:rsidR="007169E3">
        <w:rPr>
          <w:rFonts w:ascii="Arial" w:hAnsi="Arial" w:cs="Arial"/>
        </w:rPr>
        <w:t>,</w:t>
      </w:r>
      <w:r w:rsidR="00951ABD" w:rsidRPr="00F52932">
        <w:rPr>
          <w:rFonts w:ascii="Arial" w:hAnsi="Arial" w:cs="Arial"/>
        </w:rPr>
        <w:t xml:space="preserve"> d= 20,0 cm </w:t>
      </w:r>
    </w:p>
    <w:p w14:paraId="20EE34E5" w14:textId="77777777" w:rsidR="00900BA0" w:rsidRPr="00F52932" w:rsidRDefault="00320875" w:rsidP="004A35FF">
      <w:pPr>
        <w:pStyle w:val="StandardWeb"/>
        <w:spacing w:line="360" w:lineRule="auto"/>
        <w:contextualSpacing/>
        <w:rPr>
          <w:rFonts w:ascii="Arial" w:hAnsi="Arial" w:cs="Arial"/>
        </w:rPr>
      </w:pPr>
      <w:r w:rsidRPr="00F52932">
        <w:rPr>
          <w:rFonts w:ascii="Arial" w:hAnsi="Arial" w:cs="Arial"/>
          <w:b/>
        </w:rPr>
        <w:t>Baugrundstück:</w:t>
      </w:r>
      <w:r w:rsidR="00900BA0" w:rsidRPr="00F52932">
        <w:rPr>
          <w:rFonts w:ascii="Arial" w:hAnsi="Arial" w:cs="Arial"/>
        </w:rPr>
        <w:t xml:space="preserve"> </w:t>
      </w:r>
      <w:r w:rsidRPr="00F52932">
        <w:rPr>
          <w:rFonts w:ascii="Arial" w:hAnsi="Arial" w:cs="Arial"/>
        </w:rPr>
        <w:t>4.532</w:t>
      </w:r>
      <w:r w:rsidR="00900BA0" w:rsidRPr="00F52932">
        <w:rPr>
          <w:rFonts w:ascii="Arial" w:hAnsi="Arial" w:cs="Arial"/>
        </w:rPr>
        <w:t xml:space="preserve"> m²</w:t>
      </w:r>
    </w:p>
    <w:p w14:paraId="6D6FFD1F" w14:textId="77777777" w:rsidR="00900BA0" w:rsidRDefault="00900BA0" w:rsidP="004611A3">
      <w:pPr>
        <w:pStyle w:val="StandardWeb"/>
        <w:spacing w:line="360" w:lineRule="auto"/>
        <w:contextualSpacing/>
        <w:rPr>
          <w:rFonts w:ascii="Arial" w:hAnsi="Arial" w:cs="Arial"/>
        </w:rPr>
      </w:pPr>
      <w:r w:rsidRPr="00F52932">
        <w:rPr>
          <w:rFonts w:ascii="Arial" w:hAnsi="Arial" w:cs="Arial"/>
          <w:b/>
        </w:rPr>
        <w:t>Bauzeit (Gesamtprojekt):</w:t>
      </w:r>
      <w:r w:rsidRPr="00F52932">
        <w:rPr>
          <w:rFonts w:ascii="Arial" w:hAnsi="Arial" w:cs="Arial"/>
        </w:rPr>
        <w:t xml:space="preserve"> Sept./Okt. 2019 bis Februar 2021 (Eröffnung)</w:t>
      </w:r>
    </w:p>
    <w:p w14:paraId="37C6456A" w14:textId="4C61C7C4" w:rsidR="00240154" w:rsidRDefault="004611A3" w:rsidP="004611A3">
      <w:pPr>
        <w:pStyle w:val="StandardWeb"/>
        <w:spacing w:line="360" w:lineRule="auto"/>
        <w:contextualSpacing/>
        <w:rPr>
          <w:rFonts w:ascii="Arial" w:hAnsi="Arial" w:cs="Arial"/>
        </w:rPr>
      </w:pPr>
      <w:r w:rsidRPr="004611A3">
        <w:rPr>
          <w:rFonts w:ascii="Arial" w:hAnsi="Arial" w:cs="Arial"/>
          <w:b/>
        </w:rPr>
        <w:t>Primärenergiebedarf</w:t>
      </w:r>
      <w:r w:rsidR="00BD580B">
        <w:rPr>
          <w:rFonts w:ascii="Arial" w:hAnsi="Arial" w:cs="Arial"/>
          <w:b/>
        </w:rPr>
        <w:t xml:space="preserve"> (absolut)</w:t>
      </w:r>
      <w:r w:rsidRPr="004611A3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212.210 kWh/a </w:t>
      </w:r>
    </w:p>
    <w:p w14:paraId="7C4E767C" w14:textId="01ABD2E5" w:rsidR="004611A3" w:rsidRDefault="004611A3" w:rsidP="004611A3">
      <w:pPr>
        <w:pStyle w:val="StandardWeb"/>
        <w:spacing w:line="360" w:lineRule="auto"/>
        <w:contextualSpacing/>
        <w:rPr>
          <w:rFonts w:ascii="Arial" w:hAnsi="Arial" w:cs="Arial"/>
        </w:rPr>
      </w:pPr>
      <w:r w:rsidRPr="004611A3">
        <w:rPr>
          <w:rFonts w:ascii="Arial" w:hAnsi="Arial" w:cs="Arial"/>
          <w:b/>
        </w:rPr>
        <w:t>Energiebedarf gesamt:</w:t>
      </w:r>
      <w:r>
        <w:rPr>
          <w:rFonts w:ascii="Arial" w:hAnsi="Arial" w:cs="Arial"/>
        </w:rPr>
        <w:t xml:space="preserve"> 298.713 kWh/a</w:t>
      </w:r>
    </w:p>
    <w:p w14:paraId="6924665C" w14:textId="3A73381A" w:rsidR="004611A3" w:rsidRPr="004A35FF" w:rsidRDefault="004611A3" w:rsidP="002709F4">
      <w:pPr>
        <w:pStyle w:val="StandardWeb"/>
        <w:spacing w:after="0" w:afterAutospacing="0" w:line="360" w:lineRule="auto"/>
        <w:contextualSpacing/>
        <w:rPr>
          <w:rFonts w:ascii="Arial" w:hAnsi="Arial" w:cs="Arial"/>
        </w:rPr>
      </w:pPr>
      <w:r w:rsidRPr="004611A3">
        <w:rPr>
          <w:rFonts w:ascii="Arial" w:hAnsi="Arial" w:cs="Arial"/>
          <w:b/>
        </w:rPr>
        <w:t>Baukosten:</w:t>
      </w:r>
      <w:r>
        <w:rPr>
          <w:rFonts w:ascii="Arial" w:hAnsi="Arial" w:cs="Arial"/>
        </w:rPr>
        <w:t xml:space="preserve"> rund 13,5 Mio</w:t>
      </w:r>
      <w:r w:rsidR="003C78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EUR</w:t>
      </w:r>
    </w:p>
    <w:p w14:paraId="3477C63E" w14:textId="77777777" w:rsidR="00654F69" w:rsidRDefault="00654F69" w:rsidP="0018370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71FD04CC" w14:textId="77777777" w:rsidR="00183702" w:rsidRDefault="00183702" w:rsidP="0018370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4A35FF">
        <w:rPr>
          <w:rFonts w:cs="Arial"/>
          <w:b w:val="0"/>
          <w:bCs w:val="0"/>
          <w:sz w:val="24"/>
          <w:szCs w:val="24"/>
        </w:rPr>
        <w:t xml:space="preserve">Dieser Text ist auch online abrufbar unter </w:t>
      </w:r>
      <w:r w:rsidRPr="004A35FF">
        <w:rPr>
          <w:rFonts w:cs="Arial"/>
          <w:sz w:val="24"/>
          <w:szCs w:val="24"/>
        </w:rPr>
        <w:t>www.klb-klimaleichtblock.de</w:t>
      </w:r>
      <w:r w:rsidRPr="004A35FF">
        <w:rPr>
          <w:rFonts w:cs="Arial"/>
          <w:b w:val="0"/>
          <w:bCs w:val="0"/>
          <w:sz w:val="24"/>
          <w:szCs w:val="24"/>
        </w:rPr>
        <w:t xml:space="preserve"> (Rubrik: </w:t>
      </w:r>
      <w:r w:rsidR="004A35FF">
        <w:rPr>
          <w:rFonts w:cs="Arial"/>
          <w:b w:val="0"/>
          <w:bCs w:val="0"/>
          <w:sz w:val="24"/>
          <w:szCs w:val="24"/>
        </w:rPr>
        <w:t>Unternehmen/Presse</w:t>
      </w:r>
      <w:r w:rsidRPr="004A35FF">
        <w:rPr>
          <w:rFonts w:cs="Arial"/>
          <w:b w:val="0"/>
          <w:bCs w:val="0"/>
          <w:sz w:val="24"/>
          <w:szCs w:val="24"/>
        </w:rPr>
        <w:t>) oder unter</w:t>
      </w:r>
      <w:r w:rsidRPr="004A35FF">
        <w:rPr>
          <w:rFonts w:cs="Arial"/>
          <w:sz w:val="24"/>
          <w:szCs w:val="24"/>
        </w:rPr>
        <w:t xml:space="preserve"> www.dako-pr.de</w:t>
      </w:r>
      <w:r w:rsidRPr="004A35FF">
        <w:rPr>
          <w:rFonts w:cs="Arial"/>
          <w:b w:val="0"/>
          <w:bCs w:val="0"/>
          <w:sz w:val="24"/>
          <w:szCs w:val="24"/>
        </w:rPr>
        <w:t>.</w:t>
      </w:r>
    </w:p>
    <w:p w14:paraId="12AE02DE" w14:textId="77777777" w:rsidR="00183702" w:rsidRDefault="00183702" w:rsidP="0018370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38B0C2C2" w14:textId="77777777" w:rsidR="00183702" w:rsidRPr="002709F4" w:rsidRDefault="00183702" w:rsidP="00183702">
      <w:pPr>
        <w:suppressAutoHyphens w:val="0"/>
        <w:rPr>
          <w:rFonts w:ascii="Arial" w:hAnsi="Arial" w:cs="Arial"/>
          <w:bCs/>
          <w:sz w:val="24"/>
          <w:szCs w:val="24"/>
        </w:rPr>
      </w:pPr>
    </w:p>
    <w:p w14:paraId="702C6A95" w14:textId="77777777" w:rsidR="00183702" w:rsidRDefault="00183702" w:rsidP="00183702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27454">
        <w:rPr>
          <w:rFonts w:ascii="Arial" w:hAnsi="Arial" w:cs="Arial"/>
          <w:b/>
          <w:bCs/>
          <w:sz w:val="24"/>
          <w:szCs w:val="24"/>
          <w:u w:val="single"/>
        </w:rPr>
        <w:t>Bildunterschriften</w:t>
      </w:r>
    </w:p>
    <w:p w14:paraId="7301DBB9" w14:textId="77777777" w:rsidR="004D0885" w:rsidRPr="004D0885" w:rsidRDefault="004D0885" w:rsidP="00183702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sz w:val="24"/>
          <w:szCs w:val="24"/>
        </w:rPr>
      </w:pPr>
    </w:p>
    <w:p w14:paraId="29574351" w14:textId="42FCDBF0" w:rsidR="00183702" w:rsidRPr="0067282A" w:rsidRDefault="00183702" w:rsidP="00183702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67282A">
        <w:rPr>
          <w:rFonts w:ascii="Arial" w:hAnsi="Arial" w:cs="Arial"/>
          <w:b/>
          <w:bCs/>
          <w:sz w:val="24"/>
          <w:szCs w:val="24"/>
        </w:rPr>
        <w:t>[</w:t>
      </w:r>
      <w:r w:rsidR="0067282A">
        <w:rPr>
          <w:rFonts w:ascii="Arial" w:hAnsi="Arial" w:cs="Arial"/>
          <w:b/>
          <w:bCs/>
          <w:sz w:val="24"/>
          <w:szCs w:val="24"/>
        </w:rPr>
        <w:t>21-11</w:t>
      </w:r>
      <w:r w:rsidRPr="0067282A">
        <w:rPr>
          <w:rFonts w:ascii="Arial" w:hAnsi="Arial" w:cs="Arial"/>
          <w:b/>
          <w:bCs/>
          <w:sz w:val="24"/>
          <w:szCs w:val="24"/>
        </w:rPr>
        <w:t xml:space="preserve"> Referenzobjekt]</w:t>
      </w:r>
    </w:p>
    <w:p w14:paraId="48EB8922" w14:textId="2A58D18E" w:rsidR="00183702" w:rsidRPr="00654F69" w:rsidRDefault="003C75A5" w:rsidP="00422FEE">
      <w:pPr>
        <w:pStyle w:val="Verzeichnis"/>
        <w:suppressLineNumbers w:val="0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54F69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Mit einem Erlebnisgarten an der Grundstücksüdseite und </w:t>
      </w:r>
      <w:r w:rsidR="00432964" w:rsidRPr="00654F69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einem Panoramablick über die Voreifel </w:t>
      </w:r>
      <w:r w:rsidR="00D50D1F">
        <w:rPr>
          <w:rFonts w:ascii="Arial" w:hAnsi="Arial" w:cs="Arial"/>
          <w:bCs/>
          <w:i/>
          <w:color w:val="000000" w:themeColor="text1"/>
          <w:sz w:val="24"/>
          <w:szCs w:val="24"/>
        </w:rPr>
        <w:t>ist die in Kruft gelegene</w:t>
      </w:r>
      <w:r w:rsidR="00422FEE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</w:t>
      </w:r>
      <w:r w:rsidR="006E3929" w:rsidRPr="00654F69">
        <w:rPr>
          <w:rFonts w:ascii="Arial" w:hAnsi="Arial" w:cs="Arial"/>
          <w:bCs/>
          <w:i/>
          <w:color w:val="000000" w:themeColor="text1"/>
          <w:sz w:val="24"/>
          <w:szCs w:val="24"/>
        </w:rPr>
        <w:t>Seniorenresidenz</w:t>
      </w:r>
      <w:r w:rsidR="003C7820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</w:t>
      </w:r>
      <w:r w:rsidR="006E3929" w:rsidRPr="00654F69">
        <w:rPr>
          <w:rFonts w:ascii="Arial" w:hAnsi="Arial" w:cs="Arial"/>
          <w:bCs/>
          <w:i/>
          <w:color w:val="000000" w:themeColor="text1"/>
          <w:sz w:val="24"/>
          <w:szCs w:val="24"/>
        </w:rPr>
        <w:t>Pellenz</w:t>
      </w:r>
      <w:r w:rsidR="009B329F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</w:t>
      </w:r>
      <w:r w:rsidR="009B329F" w:rsidRPr="00EB5ADA">
        <w:rPr>
          <w:rFonts w:ascii="Arial" w:hAnsi="Arial" w:cs="Arial"/>
          <w:bCs/>
          <w:i/>
          <w:color w:val="000000" w:themeColor="text1"/>
          <w:sz w:val="24"/>
          <w:szCs w:val="24"/>
        </w:rPr>
        <w:t>für ihre</w:t>
      </w:r>
      <w:r w:rsidR="00D50D1F" w:rsidRPr="00EB5ADA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Bewohner </w:t>
      </w:r>
      <w:r w:rsidR="00D50D1F">
        <w:rPr>
          <w:rFonts w:ascii="Arial" w:hAnsi="Arial" w:cs="Arial"/>
          <w:bCs/>
          <w:i/>
          <w:color w:val="000000" w:themeColor="text1"/>
          <w:sz w:val="24"/>
          <w:szCs w:val="24"/>
        </w:rPr>
        <w:t>sehr attraktiv</w:t>
      </w:r>
      <w:r w:rsidR="006E3929" w:rsidRPr="00654F69">
        <w:rPr>
          <w:rFonts w:ascii="Arial" w:hAnsi="Arial" w:cs="Arial"/>
          <w:bCs/>
          <w:i/>
          <w:color w:val="000000" w:themeColor="text1"/>
          <w:sz w:val="24"/>
          <w:szCs w:val="24"/>
        </w:rPr>
        <w:t>.</w:t>
      </w:r>
    </w:p>
    <w:p w14:paraId="0EF8A8E2" w14:textId="358C1ADF" w:rsidR="00183702" w:rsidRDefault="00183702" w:rsidP="00183702">
      <w:pPr>
        <w:pStyle w:val="WW-Textkrper21"/>
        <w:jc w:val="right"/>
        <w:rPr>
          <w:i w:val="0"/>
          <w:iCs/>
          <w:sz w:val="24"/>
          <w:szCs w:val="24"/>
        </w:rPr>
      </w:pPr>
      <w:r w:rsidRPr="0067282A">
        <w:rPr>
          <w:i w:val="0"/>
          <w:iCs/>
          <w:sz w:val="24"/>
          <w:szCs w:val="24"/>
        </w:rPr>
        <w:t xml:space="preserve">Foto: </w:t>
      </w:r>
      <w:r w:rsidR="00077E22" w:rsidRPr="00077E22">
        <w:rPr>
          <w:i w:val="0"/>
          <w:iCs/>
          <w:sz w:val="24"/>
          <w:szCs w:val="24"/>
        </w:rPr>
        <w:t>ATV Seniorenbetreuung &amp; Beratung GmbH</w:t>
      </w:r>
    </w:p>
    <w:p w14:paraId="6E3A29A2" w14:textId="12AE4B4A" w:rsidR="00AF7DF4" w:rsidRPr="00AF7DF4" w:rsidRDefault="00AF7DF4" w:rsidP="00722F27">
      <w:pPr>
        <w:pStyle w:val="WW-Textkrper21"/>
        <w:jc w:val="left"/>
        <w:rPr>
          <w:i w:val="0"/>
          <w:iCs/>
          <w:sz w:val="22"/>
          <w:szCs w:val="24"/>
        </w:rPr>
      </w:pPr>
    </w:p>
    <w:p w14:paraId="42083355" w14:textId="4FA60EBB" w:rsidR="00775B69" w:rsidRPr="002709F4" w:rsidRDefault="00775B69" w:rsidP="00722F27">
      <w:pPr>
        <w:pStyle w:val="WW-Textkrper21"/>
        <w:jc w:val="left"/>
        <w:rPr>
          <w:i w:val="0"/>
          <w:iCs/>
          <w:sz w:val="24"/>
          <w:szCs w:val="24"/>
        </w:rPr>
      </w:pPr>
    </w:p>
    <w:p w14:paraId="3A107637" w14:textId="2E5632D8" w:rsidR="00AF7DF4" w:rsidRDefault="00AF7DF4" w:rsidP="00CE0811">
      <w:pPr>
        <w:pStyle w:val="Verzeichnis"/>
        <w:suppressLineNumbers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282A">
        <w:rPr>
          <w:rFonts w:ascii="Arial" w:hAnsi="Arial" w:cs="Arial"/>
          <w:b/>
          <w:bCs/>
          <w:sz w:val="24"/>
          <w:szCs w:val="24"/>
        </w:rPr>
        <w:t>[</w:t>
      </w:r>
      <w:r>
        <w:rPr>
          <w:rFonts w:ascii="Arial" w:hAnsi="Arial" w:cs="Arial"/>
          <w:b/>
          <w:bCs/>
          <w:sz w:val="24"/>
          <w:szCs w:val="24"/>
        </w:rPr>
        <w:t>21-11</w:t>
      </w:r>
      <w:r w:rsidRPr="0067282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Eingangsbereich</w:t>
      </w:r>
      <w:r w:rsidRPr="0067282A">
        <w:rPr>
          <w:rFonts w:ascii="Arial" w:hAnsi="Arial" w:cs="Arial"/>
          <w:b/>
          <w:bCs/>
          <w:sz w:val="24"/>
          <w:szCs w:val="24"/>
        </w:rPr>
        <w:t>]</w:t>
      </w:r>
    </w:p>
    <w:p w14:paraId="09FC1548" w14:textId="7971EE1B" w:rsidR="00657C95" w:rsidRPr="00EF74A5" w:rsidRDefault="00657C95" w:rsidP="005277FA">
      <w:pPr>
        <w:pStyle w:val="Verzeichnis"/>
        <w:suppressLineNumbers w:val="0"/>
        <w:spacing w:line="360" w:lineRule="auto"/>
        <w:jc w:val="both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EF74A5">
        <w:rPr>
          <w:rFonts w:ascii="Arial" w:hAnsi="Arial" w:cs="Arial"/>
          <w:i/>
          <w:color w:val="000000" w:themeColor="text1"/>
          <w:sz w:val="24"/>
          <w:szCs w:val="24"/>
        </w:rPr>
        <w:t xml:space="preserve">Vielfältiges Wohnangebot: Die Seniorenresidenz </w:t>
      </w:r>
      <w:r w:rsidR="003C7820" w:rsidRPr="00EF74A5">
        <w:rPr>
          <w:rFonts w:ascii="Arial" w:hAnsi="Arial" w:cs="Arial"/>
          <w:i/>
          <w:color w:val="000000" w:themeColor="text1"/>
          <w:sz w:val="24"/>
          <w:szCs w:val="24"/>
        </w:rPr>
        <w:t xml:space="preserve">Pellenz </w:t>
      </w:r>
      <w:r w:rsidRPr="00EF74A5">
        <w:rPr>
          <w:rFonts w:ascii="Arial" w:hAnsi="Arial" w:cs="Arial"/>
          <w:i/>
          <w:color w:val="000000" w:themeColor="text1"/>
          <w:sz w:val="24"/>
          <w:szCs w:val="24"/>
        </w:rPr>
        <w:t xml:space="preserve">bietet </w:t>
      </w:r>
      <w:r w:rsidR="00D8746D" w:rsidRPr="00EF74A5">
        <w:rPr>
          <w:rFonts w:ascii="Arial" w:hAnsi="Arial" w:cs="Arial"/>
          <w:i/>
          <w:color w:val="000000" w:themeColor="text1"/>
          <w:sz w:val="24"/>
          <w:szCs w:val="24"/>
        </w:rPr>
        <w:t xml:space="preserve">im Erdgeschoss </w:t>
      </w:r>
      <w:r w:rsidRPr="00EF74A5">
        <w:rPr>
          <w:rFonts w:ascii="Arial" w:hAnsi="Arial" w:cs="Arial"/>
          <w:i/>
          <w:color w:val="000000" w:themeColor="text1"/>
          <w:sz w:val="24"/>
          <w:szCs w:val="24"/>
        </w:rPr>
        <w:t>eine Tagespflege mit zwanzig Plätzen,</w:t>
      </w:r>
      <w:r w:rsidR="00D8746D" w:rsidRPr="00EF74A5">
        <w:rPr>
          <w:rFonts w:ascii="Arial" w:hAnsi="Arial" w:cs="Arial"/>
          <w:i/>
          <w:color w:val="000000" w:themeColor="text1"/>
          <w:sz w:val="24"/>
          <w:szCs w:val="24"/>
        </w:rPr>
        <w:t xml:space="preserve"> 89 Pflegeplätze im ersten </w:t>
      </w:r>
      <w:proofErr w:type="gramStart"/>
      <w:r w:rsidR="00D8746D" w:rsidRPr="00EF74A5">
        <w:rPr>
          <w:rFonts w:ascii="Arial" w:hAnsi="Arial" w:cs="Arial"/>
          <w:i/>
          <w:color w:val="000000" w:themeColor="text1"/>
          <w:sz w:val="24"/>
          <w:szCs w:val="24"/>
        </w:rPr>
        <w:t>bis dritten Geschoss</w:t>
      </w:r>
      <w:proofErr w:type="gramEnd"/>
      <w:r w:rsidRPr="00EF74A5">
        <w:rPr>
          <w:rFonts w:ascii="Arial" w:hAnsi="Arial" w:cs="Arial"/>
          <w:i/>
          <w:color w:val="000000" w:themeColor="text1"/>
          <w:sz w:val="24"/>
          <w:szCs w:val="24"/>
        </w:rPr>
        <w:t xml:space="preserve"> sowie elf Pflegeappartements</w:t>
      </w:r>
      <w:r w:rsidR="00D8746D" w:rsidRPr="00EF74A5">
        <w:rPr>
          <w:rFonts w:ascii="Arial" w:hAnsi="Arial" w:cs="Arial"/>
          <w:i/>
          <w:color w:val="000000" w:themeColor="text1"/>
          <w:sz w:val="24"/>
          <w:szCs w:val="24"/>
        </w:rPr>
        <w:t xml:space="preserve"> im Dachgeschoss. Z</w:t>
      </w:r>
      <w:r w:rsidRPr="00EF74A5">
        <w:rPr>
          <w:rFonts w:ascii="Arial" w:hAnsi="Arial" w:cs="Arial"/>
          <w:i/>
          <w:color w:val="000000" w:themeColor="text1"/>
          <w:sz w:val="24"/>
          <w:szCs w:val="24"/>
        </w:rPr>
        <w:t>wölf Seniorenwohnungen für betreutes Wohnen</w:t>
      </w:r>
      <w:r w:rsidR="00D8746D" w:rsidRPr="00EF74A5">
        <w:rPr>
          <w:rFonts w:ascii="Arial" w:hAnsi="Arial" w:cs="Arial"/>
          <w:i/>
          <w:color w:val="000000" w:themeColor="text1"/>
          <w:sz w:val="24"/>
          <w:szCs w:val="24"/>
        </w:rPr>
        <w:t xml:space="preserve"> befinden sich im separaten Haus</w:t>
      </w:r>
      <w:r w:rsidRPr="00EF74A5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14:paraId="4368CCAF" w14:textId="77777777" w:rsidR="00722F27" w:rsidRPr="00EF74A5" w:rsidRDefault="00722F27" w:rsidP="00722F27">
      <w:pPr>
        <w:pStyle w:val="WW-Textkrper21"/>
        <w:jc w:val="right"/>
        <w:rPr>
          <w:i w:val="0"/>
          <w:iCs/>
          <w:color w:val="000000" w:themeColor="text1"/>
          <w:sz w:val="24"/>
          <w:szCs w:val="24"/>
        </w:rPr>
      </w:pPr>
      <w:r w:rsidRPr="00EF74A5">
        <w:rPr>
          <w:i w:val="0"/>
          <w:iCs/>
          <w:color w:val="000000" w:themeColor="text1"/>
          <w:sz w:val="24"/>
          <w:szCs w:val="24"/>
        </w:rPr>
        <w:t>Foto: ATV Seniorenbetreuung &amp; Beratung GmbH</w:t>
      </w:r>
    </w:p>
    <w:p w14:paraId="21E7986A" w14:textId="77777777" w:rsidR="00722F27" w:rsidRPr="00722F27" w:rsidRDefault="00722F27" w:rsidP="005277FA">
      <w:pPr>
        <w:pStyle w:val="Verzeichnis"/>
        <w:suppressLineNumbers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4739D2C" w14:textId="7DBB9ACC" w:rsidR="00183702" w:rsidRPr="0067282A" w:rsidRDefault="00183702" w:rsidP="005277FA">
      <w:pPr>
        <w:pStyle w:val="Verzeichnis"/>
        <w:suppressLineNumbers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282A">
        <w:rPr>
          <w:rFonts w:ascii="Arial" w:hAnsi="Arial" w:cs="Arial"/>
          <w:b/>
          <w:bCs/>
          <w:sz w:val="24"/>
          <w:szCs w:val="24"/>
        </w:rPr>
        <w:lastRenderedPageBreak/>
        <w:t>[</w:t>
      </w:r>
      <w:r w:rsidR="004D0885">
        <w:rPr>
          <w:rFonts w:ascii="Arial" w:hAnsi="Arial" w:cs="Arial"/>
          <w:b/>
          <w:bCs/>
          <w:sz w:val="24"/>
          <w:szCs w:val="24"/>
        </w:rPr>
        <w:t>21-11</w:t>
      </w:r>
      <w:r w:rsidRPr="0067282A">
        <w:rPr>
          <w:rFonts w:ascii="Arial" w:hAnsi="Arial" w:cs="Arial"/>
          <w:b/>
          <w:bCs/>
          <w:sz w:val="24"/>
          <w:szCs w:val="24"/>
        </w:rPr>
        <w:t xml:space="preserve"> Handhabung]</w:t>
      </w:r>
      <w:r w:rsidR="00722F27" w:rsidRPr="00722F27">
        <w:rPr>
          <w:noProof/>
        </w:rPr>
        <w:t xml:space="preserve"> </w:t>
      </w:r>
    </w:p>
    <w:p w14:paraId="0C5BD11C" w14:textId="69A88A81" w:rsidR="00183702" w:rsidRPr="00654F69" w:rsidRDefault="007F1391" w:rsidP="007F1391">
      <w:pPr>
        <w:pStyle w:val="Textkrper"/>
        <w:spacing w:line="360" w:lineRule="auto"/>
        <w:rPr>
          <w:rFonts w:cs="Arial"/>
          <w:b w:val="0"/>
          <w:i/>
          <w:color w:val="000000" w:themeColor="text1"/>
          <w:sz w:val="24"/>
          <w:szCs w:val="24"/>
        </w:rPr>
      </w:pPr>
      <w:r w:rsidRPr="00654F69">
        <w:rPr>
          <w:rFonts w:cs="Arial"/>
          <w:b w:val="0"/>
          <w:i/>
          <w:color w:val="000000" w:themeColor="text1"/>
          <w:sz w:val="24"/>
          <w:szCs w:val="24"/>
        </w:rPr>
        <w:t>Einfache Handhabung: Dank moderner Versetztechnik und seiner Größe ermöglicht d</w:t>
      </w:r>
      <w:r w:rsidR="003C7820">
        <w:rPr>
          <w:rFonts w:cs="Arial"/>
          <w:b w:val="0"/>
          <w:i/>
          <w:color w:val="000000" w:themeColor="text1"/>
          <w:sz w:val="24"/>
          <w:szCs w:val="24"/>
        </w:rPr>
        <w:t>as</w:t>
      </w:r>
      <w:r w:rsidRPr="00654F69">
        <w:rPr>
          <w:rFonts w:cs="Arial"/>
          <w:b w:val="0"/>
          <w:i/>
          <w:color w:val="000000" w:themeColor="text1"/>
          <w:sz w:val="24"/>
          <w:szCs w:val="24"/>
        </w:rPr>
        <w:t xml:space="preserve"> KLBQUADRO</w:t>
      </w:r>
      <w:r w:rsidR="003C7820">
        <w:rPr>
          <w:rFonts w:cs="Arial"/>
          <w:b w:val="0"/>
          <w:i/>
          <w:color w:val="000000" w:themeColor="text1"/>
          <w:sz w:val="24"/>
          <w:szCs w:val="24"/>
        </w:rPr>
        <w:t>-Planelement</w:t>
      </w:r>
      <w:r w:rsidRPr="00654F69">
        <w:rPr>
          <w:rFonts w:cs="Arial"/>
          <w:b w:val="0"/>
          <w:i/>
          <w:color w:val="000000" w:themeColor="text1"/>
          <w:sz w:val="24"/>
          <w:szCs w:val="24"/>
        </w:rPr>
        <w:t xml:space="preserve"> einen raschen und effizienten Wandaufbau</w:t>
      </w:r>
      <w:r w:rsidR="00AB4DCE" w:rsidRPr="00654F69">
        <w:rPr>
          <w:rFonts w:cs="Arial"/>
          <w:b w:val="0"/>
          <w:i/>
          <w:color w:val="000000" w:themeColor="text1"/>
          <w:sz w:val="24"/>
          <w:szCs w:val="24"/>
        </w:rPr>
        <w:t xml:space="preserve"> – bei geringem Personal</w:t>
      </w:r>
      <w:r w:rsidR="001B2E89" w:rsidRPr="00654F69">
        <w:rPr>
          <w:rFonts w:cs="Arial"/>
          <w:b w:val="0"/>
          <w:i/>
          <w:color w:val="000000" w:themeColor="text1"/>
          <w:sz w:val="24"/>
          <w:szCs w:val="24"/>
        </w:rPr>
        <w:t>bedarf</w:t>
      </w:r>
      <w:r w:rsidRPr="00654F69">
        <w:rPr>
          <w:rFonts w:cs="Arial"/>
          <w:b w:val="0"/>
          <w:i/>
          <w:color w:val="000000" w:themeColor="text1"/>
          <w:sz w:val="24"/>
          <w:szCs w:val="24"/>
        </w:rPr>
        <w:t>.</w:t>
      </w:r>
    </w:p>
    <w:p w14:paraId="3971E29C" w14:textId="3FEF3869" w:rsidR="00183702" w:rsidRPr="0067282A" w:rsidRDefault="00183702" w:rsidP="00183702">
      <w:pPr>
        <w:pStyle w:val="WW-Textkrper21"/>
        <w:jc w:val="right"/>
        <w:rPr>
          <w:i w:val="0"/>
          <w:iCs/>
          <w:sz w:val="24"/>
          <w:szCs w:val="24"/>
        </w:rPr>
      </w:pPr>
      <w:r w:rsidRPr="0067282A">
        <w:rPr>
          <w:i w:val="0"/>
          <w:iCs/>
          <w:sz w:val="24"/>
          <w:szCs w:val="24"/>
        </w:rPr>
        <w:t xml:space="preserve">Foto: </w:t>
      </w:r>
      <w:r w:rsidR="00011EF7" w:rsidRPr="0067282A">
        <w:rPr>
          <w:i w:val="0"/>
          <w:iCs/>
          <w:sz w:val="24"/>
          <w:szCs w:val="24"/>
        </w:rPr>
        <w:t>KLB Klimaleichtblock</w:t>
      </w:r>
    </w:p>
    <w:p w14:paraId="610F406E" w14:textId="1AD82883" w:rsidR="007F1391" w:rsidRPr="00D50D1F" w:rsidRDefault="007F1391" w:rsidP="00183702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sz w:val="24"/>
          <w:szCs w:val="24"/>
        </w:rPr>
      </w:pPr>
    </w:p>
    <w:p w14:paraId="44DD3EBA" w14:textId="7EC7C73A" w:rsidR="00657C95" w:rsidRDefault="00657C95" w:rsidP="00183702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sz w:val="24"/>
          <w:szCs w:val="24"/>
        </w:rPr>
      </w:pPr>
    </w:p>
    <w:p w14:paraId="0748C409" w14:textId="42718F37" w:rsidR="00183702" w:rsidRPr="0067282A" w:rsidRDefault="00183702" w:rsidP="00183702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67282A">
        <w:rPr>
          <w:rFonts w:ascii="Arial" w:hAnsi="Arial" w:cs="Arial"/>
          <w:b/>
          <w:bCs/>
          <w:sz w:val="24"/>
          <w:szCs w:val="24"/>
        </w:rPr>
        <w:t>[</w:t>
      </w:r>
      <w:r w:rsidR="0067282A">
        <w:rPr>
          <w:rFonts w:ascii="Arial" w:hAnsi="Arial" w:cs="Arial"/>
          <w:b/>
          <w:bCs/>
          <w:sz w:val="24"/>
          <w:szCs w:val="24"/>
        </w:rPr>
        <w:t>21</w:t>
      </w:r>
      <w:r w:rsidRPr="0067282A">
        <w:rPr>
          <w:rFonts w:ascii="Arial" w:hAnsi="Arial" w:cs="Arial"/>
          <w:b/>
          <w:bCs/>
          <w:sz w:val="24"/>
          <w:szCs w:val="24"/>
        </w:rPr>
        <w:t>-</w:t>
      </w:r>
      <w:r w:rsidR="0067282A">
        <w:rPr>
          <w:rFonts w:ascii="Arial" w:hAnsi="Arial" w:cs="Arial"/>
          <w:b/>
          <w:bCs/>
          <w:sz w:val="24"/>
          <w:szCs w:val="24"/>
        </w:rPr>
        <w:t>11</w:t>
      </w:r>
      <w:r w:rsidRPr="0067282A">
        <w:rPr>
          <w:rFonts w:ascii="Arial" w:hAnsi="Arial" w:cs="Arial"/>
          <w:b/>
          <w:bCs/>
          <w:sz w:val="24"/>
          <w:szCs w:val="24"/>
        </w:rPr>
        <w:t xml:space="preserve"> KLBQUADRO]</w:t>
      </w:r>
    </w:p>
    <w:p w14:paraId="022C1FED" w14:textId="1FD188C9" w:rsidR="00183702" w:rsidRPr="00EF74A5" w:rsidRDefault="00970936" w:rsidP="00D8746D">
      <w:pPr>
        <w:pStyle w:val="Verzeichnis"/>
        <w:suppressLineNumbers w:val="0"/>
        <w:spacing w:line="400" w:lineRule="exact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D8746D">
        <w:rPr>
          <w:rFonts w:ascii="Arial" w:hAnsi="Arial" w:cs="Arial"/>
          <w:i/>
          <w:color w:val="000000" w:themeColor="text1"/>
          <w:sz w:val="24"/>
          <w:szCs w:val="24"/>
        </w:rPr>
        <w:t xml:space="preserve">Optimal für </w:t>
      </w:r>
      <w:r w:rsidR="008B5A6A" w:rsidRPr="00D8746D">
        <w:rPr>
          <w:rFonts w:ascii="Arial" w:hAnsi="Arial" w:cs="Arial"/>
          <w:i/>
          <w:color w:val="000000" w:themeColor="text1"/>
          <w:sz w:val="24"/>
          <w:szCs w:val="24"/>
        </w:rPr>
        <w:t>die mehrgeschossige Seniorenresidenz</w:t>
      </w:r>
      <w:r w:rsidRPr="00D8746D">
        <w:rPr>
          <w:rFonts w:ascii="Arial" w:hAnsi="Arial" w:cs="Arial"/>
          <w:i/>
          <w:color w:val="000000" w:themeColor="text1"/>
          <w:sz w:val="24"/>
          <w:szCs w:val="24"/>
        </w:rPr>
        <w:t xml:space="preserve">: </w:t>
      </w:r>
      <w:r w:rsidR="001F1B4D" w:rsidRPr="00D8746D">
        <w:rPr>
          <w:rFonts w:ascii="Arial" w:hAnsi="Arial" w:cs="Arial"/>
          <w:i/>
          <w:color w:val="000000" w:themeColor="text1"/>
          <w:sz w:val="24"/>
          <w:szCs w:val="24"/>
        </w:rPr>
        <w:t xml:space="preserve">Die mit KLBQUADRO </w:t>
      </w:r>
      <w:r w:rsidR="003C7820">
        <w:rPr>
          <w:rFonts w:ascii="Arial" w:hAnsi="Arial" w:cs="Arial"/>
          <w:i/>
          <w:color w:val="000000" w:themeColor="text1"/>
          <w:sz w:val="24"/>
          <w:szCs w:val="24"/>
        </w:rPr>
        <w:t xml:space="preserve">plus WDVS </w:t>
      </w:r>
      <w:r w:rsidR="001F1B4D" w:rsidRPr="00D8746D">
        <w:rPr>
          <w:rFonts w:ascii="Arial" w:hAnsi="Arial" w:cs="Arial"/>
          <w:i/>
          <w:color w:val="000000" w:themeColor="text1"/>
          <w:sz w:val="24"/>
          <w:szCs w:val="24"/>
        </w:rPr>
        <w:t xml:space="preserve">errichteten Außenwände erreichen </w:t>
      </w:r>
      <w:r w:rsidR="001F1B4D" w:rsidRPr="00EF74A5">
        <w:rPr>
          <w:rFonts w:ascii="Arial" w:hAnsi="Arial" w:cs="Arial"/>
          <w:i/>
          <w:color w:val="000000" w:themeColor="text1"/>
          <w:sz w:val="24"/>
          <w:szCs w:val="24"/>
        </w:rPr>
        <w:t xml:space="preserve">einen respektablen U-Wert von </w:t>
      </w:r>
      <w:r w:rsidR="00EB5ADA" w:rsidRPr="00EF74A5">
        <w:rPr>
          <w:rFonts w:ascii="Arial" w:hAnsi="Arial" w:cs="Arial"/>
          <w:i/>
          <w:color w:val="000000" w:themeColor="text1"/>
          <w:sz w:val="24"/>
          <w:szCs w:val="24"/>
        </w:rPr>
        <w:t xml:space="preserve">0,20 </w:t>
      </w:r>
      <w:r w:rsidR="001F1B4D" w:rsidRPr="00EF74A5">
        <w:rPr>
          <w:rFonts w:ascii="Arial" w:hAnsi="Arial" w:cs="Arial"/>
          <w:i/>
          <w:color w:val="000000" w:themeColor="text1"/>
          <w:sz w:val="24"/>
          <w:szCs w:val="24"/>
        </w:rPr>
        <w:t>W/(m</w:t>
      </w:r>
      <w:r w:rsidR="001F1B4D" w:rsidRPr="00EF74A5">
        <w:rPr>
          <w:rFonts w:ascii="Arial" w:hAnsi="Arial" w:cs="Arial"/>
          <w:i/>
          <w:color w:val="000000" w:themeColor="text1"/>
          <w:sz w:val="24"/>
          <w:szCs w:val="24"/>
          <w:vertAlign w:val="superscript"/>
        </w:rPr>
        <w:t>2</w:t>
      </w:r>
      <w:r w:rsidR="001F1B4D" w:rsidRPr="00EF74A5">
        <w:rPr>
          <w:rFonts w:ascii="Arial" w:hAnsi="Arial" w:cs="Arial"/>
          <w:i/>
          <w:color w:val="000000" w:themeColor="text1"/>
          <w:sz w:val="24"/>
          <w:szCs w:val="24"/>
        </w:rPr>
        <w:t xml:space="preserve">/K). Insgesamt wurden </w:t>
      </w:r>
      <w:r w:rsidR="0080575C" w:rsidRPr="00EF74A5">
        <w:rPr>
          <w:rFonts w:ascii="Arial" w:hAnsi="Arial" w:cs="Arial"/>
          <w:i/>
          <w:color w:val="000000" w:themeColor="text1"/>
          <w:sz w:val="24"/>
          <w:szCs w:val="24"/>
        </w:rPr>
        <w:t>etwa fünftausend</w:t>
      </w:r>
      <w:r w:rsidR="001F1B4D" w:rsidRPr="00EF74A5">
        <w:rPr>
          <w:rFonts w:ascii="Arial" w:hAnsi="Arial" w:cs="Arial"/>
          <w:i/>
          <w:color w:val="000000" w:themeColor="text1"/>
          <w:sz w:val="24"/>
          <w:szCs w:val="24"/>
        </w:rPr>
        <w:t xml:space="preserve"> Quadratmeter </w:t>
      </w:r>
      <w:r w:rsidR="00A65619" w:rsidRPr="00EF74A5">
        <w:rPr>
          <w:rFonts w:ascii="Arial" w:hAnsi="Arial" w:cs="Arial"/>
          <w:i/>
          <w:color w:val="000000" w:themeColor="text1"/>
          <w:sz w:val="24"/>
          <w:szCs w:val="24"/>
        </w:rPr>
        <w:t xml:space="preserve">KLBQUADRO </w:t>
      </w:r>
      <w:r w:rsidR="003C7820" w:rsidRPr="00EF74A5">
        <w:rPr>
          <w:rFonts w:ascii="Arial" w:hAnsi="Arial" w:cs="Arial"/>
          <w:i/>
          <w:color w:val="000000" w:themeColor="text1"/>
          <w:sz w:val="24"/>
          <w:szCs w:val="24"/>
        </w:rPr>
        <w:t>in</w:t>
      </w:r>
      <w:r w:rsidR="00A65619" w:rsidRPr="00EF74A5">
        <w:rPr>
          <w:rFonts w:ascii="Arial" w:hAnsi="Arial" w:cs="Arial"/>
          <w:i/>
          <w:color w:val="000000" w:themeColor="text1"/>
          <w:sz w:val="24"/>
          <w:szCs w:val="24"/>
        </w:rPr>
        <w:t xml:space="preserve"> einer Wandstärke von 20 </w:t>
      </w:r>
      <w:r w:rsidR="003C7820" w:rsidRPr="00EF74A5">
        <w:rPr>
          <w:rFonts w:ascii="Arial" w:hAnsi="Arial" w:cs="Arial"/>
          <w:i/>
          <w:color w:val="000000" w:themeColor="text1"/>
          <w:sz w:val="24"/>
          <w:szCs w:val="24"/>
        </w:rPr>
        <w:t>Zentimetern</w:t>
      </w:r>
      <w:r w:rsidR="00A65619" w:rsidRPr="00EF74A5">
        <w:rPr>
          <w:rFonts w:ascii="Arial" w:hAnsi="Arial" w:cs="Arial"/>
          <w:i/>
          <w:color w:val="000000" w:themeColor="text1"/>
          <w:sz w:val="24"/>
          <w:szCs w:val="24"/>
        </w:rPr>
        <w:t xml:space="preserve"> verarbeitet</w:t>
      </w:r>
      <w:r w:rsidR="001F1B4D" w:rsidRPr="00EF74A5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14:paraId="71D17241" w14:textId="47090F60" w:rsidR="00183702" w:rsidRDefault="00183702" w:rsidP="00183702">
      <w:pPr>
        <w:pStyle w:val="WW-Textkrper21"/>
        <w:jc w:val="right"/>
        <w:rPr>
          <w:i w:val="0"/>
          <w:iCs/>
          <w:sz w:val="24"/>
          <w:szCs w:val="24"/>
        </w:rPr>
      </w:pPr>
      <w:r w:rsidRPr="0067282A">
        <w:rPr>
          <w:i w:val="0"/>
          <w:iCs/>
          <w:sz w:val="24"/>
          <w:szCs w:val="24"/>
        </w:rPr>
        <w:t>Foto: KLB Klimaleichtblock</w:t>
      </w:r>
    </w:p>
    <w:p w14:paraId="61027292" w14:textId="5D17D931" w:rsidR="00722F27" w:rsidRDefault="00722F27" w:rsidP="00722F27">
      <w:pPr>
        <w:pStyle w:val="WW-Textkrper21"/>
        <w:jc w:val="left"/>
        <w:rPr>
          <w:i w:val="0"/>
          <w:iCs/>
          <w:sz w:val="24"/>
          <w:szCs w:val="24"/>
        </w:rPr>
      </w:pPr>
    </w:p>
    <w:p w14:paraId="76F41686" w14:textId="77777777" w:rsidR="00722F27" w:rsidRDefault="00722F27" w:rsidP="00722F27">
      <w:pPr>
        <w:pStyle w:val="WW-Textkrper21"/>
        <w:jc w:val="left"/>
        <w:rPr>
          <w:i w:val="0"/>
          <w:iCs/>
          <w:sz w:val="24"/>
          <w:szCs w:val="24"/>
        </w:rPr>
      </w:pPr>
    </w:p>
    <w:p w14:paraId="6F0888F9" w14:textId="1D8F049A" w:rsidR="0067282A" w:rsidRPr="0067282A" w:rsidRDefault="0067282A" w:rsidP="0067282A">
      <w:pPr>
        <w:pStyle w:val="Verzeichnis"/>
        <w:suppressLineNumbers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282A">
        <w:rPr>
          <w:rFonts w:ascii="Arial" w:hAnsi="Arial" w:cs="Arial"/>
          <w:b/>
          <w:bCs/>
          <w:sz w:val="24"/>
          <w:szCs w:val="24"/>
        </w:rPr>
        <w:t>[</w:t>
      </w:r>
      <w:r>
        <w:rPr>
          <w:rFonts w:ascii="Arial" w:hAnsi="Arial" w:cs="Arial"/>
          <w:b/>
          <w:bCs/>
          <w:sz w:val="24"/>
          <w:szCs w:val="24"/>
        </w:rPr>
        <w:t>21</w:t>
      </w:r>
      <w:r w:rsidRPr="0067282A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11</w:t>
      </w:r>
      <w:r w:rsidRPr="0067282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Rohbau</w:t>
      </w:r>
      <w:r w:rsidRPr="0067282A">
        <w:rPr>
          <w:rFonts w:ascii="Arial" w:hAnsi="Arial" w:cs="Arial"/>
          <w:b/>
          <w:bCs/>
          <w:sz w:val="24"/>
          <w:szCs w:val="24"/>
        </w:rPr>
        <w:t>]</w:t>
      </w:r>
    </w:p>
    <w:p w14:paraId="340F457F" w14:textId="6DB474B7" w:rsidR="00183702" w:rsidRPr="00654F69" w:rsidRDefault="00AF47AE" w:rsidP="00834D47">
      <w:pPr>
        <w:spacing w:line="360" w:lineRule="auto"/>
        <w:jc w:val="both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654F69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Rekordverdächtige Zeit: </w:t>
      </w:r>
      <w:r w:rsidR="00240191" w:rsidRPr="00654F69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Unter Einsatz </w:t>
      </w:r>
      <w:r w:rsidR="003C75A5" w:rsidRPr="00654F69">
        <w:rPr>
          <w:rFonts w:ascii="Arial" w:hAnsi="Arial" w:cs="Arial"/>
          <w:bCs/>
          <w:i/>
          <w:color w:val="000000" w:themeColor="text1"/>
          <w:sz w:val="24"/>
          <w:szCs w:val="24"/>
        </w:rPr>
        <w:t>des</w:t>
      </w:r>
      <w:r w:rsidR="00240191" w:rsidRPr="00654F69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KLBQUADRO wurde</w:t>
      </w:r>
      <w:r w:rsidR="00C34EC5" w:rsidRPr="00654F69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</w:t>
      </w:r>
      <w:r w:rsidR="00240191" w:rsidRPr="00654F69">
        <w:rPr>
          <w:rFonts w:ascii="Arial" w:hAnsi="Arial" w:cs="Arial"/>
          <w:bCs/>
          <w:i/>
          <w:color w:val="000000" w:themeColor="text1"/>
          <w:sz w:val="24"/>
          <w:szCs w:val="24"/>
        </w:rPr>
        <w:t>i</w:t>
      </w:r>
      <w:r w:rsidR="00834D47" w:rsidRPr="00654F69">
        <w:rPr>
          <w:rFonts w:ascii="Arial" w:hAnsi="Arial" w:cs="Arial"/>
          <w:bCs/>
          <w:i/>
          <w:color w:val="000000" w:themeColor="text1"/>
          <w:sz w:val="24"/>
          <w:szCs w:val="24"/>
        </w:rPr>
        <w:t>n</w:t>
      </w:r>
      <w:r w:rsidR="003B1537" w:rsidRPr="00654F69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knapp</w:t>
      </w:r>
      <w:r w:rsidR="00834D47" w:rsidRPr="00654F69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17 Monaten</w:t>
      </w:r>
      <w:r w:rsidR="00C34EC5" w:rsidRPr="00654F69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</w:t>
      </w:r>
      <w:r w:rsidR="00240191" w:rsidRPr="00654F69">
        <w:rPr>
          <w:rFonts w:ascii="Arial" w:hAnsi="Arial" w:cs="Arial"/>
          <w:bCs/>
          <w:i/>
          <w:color w:val="000000" w:themeColor="text1"/>
          <w:sz w:val="24"/>
          <w:szCs w:val="24"/>
        </w:rPr>
        <w:t>Wohnraum für Senioren geschaffen</w:t>
      </w:r>
      <w:r w:rsidR="00A36D4F" w:rsidRPr="00654F69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. </w:t>
      </w:r>
    </w:p>
    <w:p w14:paraId="48E9E484" w14:textId="77777777" w:rsidR="00183702" w:rsidRPr="00077E22" w:rsidRDefault="0067282A" w:rsidP="0067282A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077E22">
        <w:rPr>
          <w:rFonts w:ascii="Arial" w:hAnsi="Arial" w:cs="Arial"/>
          <w:color w:val="000000" w:themeColor="text1"/>
          <w:sz w:val="24"/>
          <w:szCs w:val="24"/>
        </w:rPr>
        <w:t xml:space="preserve">Foto: </w:t>
      </w:r>
      <w:r w:rsidR="00077E22" w:rsidRPr="00077E22">
        <w:rPr>
          <w:rFonts w:ascii="Arial" w:hAnsi="Arial" w:cs="Arial"/>
          <w:color w:val="000000" w:themeColor="text1"/>
          <w:sz w:val="24"/>
          <w:szCs w:val="24"/>
        </w:rPr>
        <w:t>ATV Seniorenbetreuung &amp; Beratung GmbH</w:t>
      </w:r>
    </w:p>
    <w:p w14:paraId="4FF06B74" w14:textId="240A4627" w:rsidR="00183702" w:rsidRPr="00C04AD8" w:rsidRDefault="00183702" w:rsidP="00183702">
      <w:pPr>
        <w:spacing w:line="360" w:lineRule="auto"/>
        <w:rPr>
          <w:rFonts w:ascii="Arial" w:hAnsi="Arial" w:cs="Arial"/>
          <w:sz w:val="24"/>
          <w:szCs w:val="24"/>
        </w:rPr>
      </w:pPr>
    </w:p>
    <w:p w14:paraId="55571044" w14:textId="5566EBB5" w:rsidR="00183702" w:rsidRDefault="00183702" w:rsidP="00183702">
      <w:pPr>
        <w:spacing w:line="360" w:lineRule="auto"/>
        <w:rPr>
          <w:rFonts w:ascii="Arial" w:hAnsi="Arial" w:cs="Arial"/>
          <w:sz w:val="24"/>
          <w:szCs w:val="24"/>
        </w:rPr>
      </w:pPr>
    </w:p>
    <w:p w14:paraId="2E7A252F" w14:textId="18B946FE" w:rsidR="00183702" w:rsidRPr="0067282A" w:rsidRDefault="0067282A" w:rsidP="0018370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7282A">
        <w:rPr>
          <w:rFonts w:ascii="Arial" w:hAnsi="Arial" w:cs="Arial"/>
          <w:b/>
          <w:sz w:val="24"/>
          <w:szCs w:val="24"/>
        </w:rPr>
        <w:t xml:space="preserve">[21-11 </w:t>
      </w:r>
      <w:r w:rsidR="00722F27">
        <w:rPr>
          <w:rFonts w:ascii="Arial" w:hAnsi="Arial" w:cs="Arial"/>
          <w:b/>
          <w:sz w:val="24"/>
          <w:szCs w:val="24"/>
        </w:rPr>
        <w:t>Foyer</w:t>
      </w:r>
      <w:r w:rsidRPr="0067282A">
        <w:rPr>
          <w:rFonts w:ascii="Arial" w:hAnsi="Arial" w:cs="Arial"/>
          <w:b/>
          <w:sz w:val="24"/>
          <w:szCs w:val="24"/>
        </w:rPr>
        <w:t>]</w:t>
      </w:r>
    </w:p>
    <w:p w14:paraId="28F300C8" w14:textId="2A4BBFA3" w:rsidR="0067282A" w:rsidRPr="00EF74A5" w:rsidRDefault="003C7820" w:rsidP="008A3723">
      <w:pPr>
        <w:spacing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EF74A5">
        <w:rPr>
          <w:rFonts w:ascii="Arial" w:hAnsi="Arial" w:cs="Arial"/>
          <w:i/>
          <w:color w:val="000000" w:themeColor="text1"/>
          <w:sz w:val="24"/>
          <w:szCs w:val="24"/>
        </w:rPr>
        <w:t xml:space="preserve">ATV-Seniorenresidenz Pellenz: </w:t>
      </w:r>
      <w:r w:rsidR="008A3723" w:rsidRPr="00EF74A5">
        <w:rPr>
          <w:rFonts w:ascii="Arial" w:hAnsi="Arial" w:cs="Arial"/>
          <w:i/>
          <w:color w:val="000000" w:themeColor="text1"/>
          <w:sz w:val="24"/>
          <w:szCs w:val="24"/>
        </w:rPr>
        <w:t>Im großzügigen Eingangsbereich werden Besucher freundlich empfangen, wozu auch die helle und einladende Raumwirkung beiträgt.</w:t>
      </w:r>
    </w:p>
    <w:p w14:paraId="0D71B234" w14:textId="77777777" w:rsidR="0067282A" w:rsidRPr="00077E22" w:rsidRDefault="0067282A" w:rsidP="0067282A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077E22">
        <w:rPr>
          <w:rFonts w:ascii="Arial" w:hAnsi="Arial" w:cs="Arial"/>
          <w:color w:val="000000" w:themeColor="text1"/>
          <w:sz w:val="24"/>
          <w:szCs w:val="24"/>
        </w:rPr>
        <w:t xml:space="preserve">Foto: </w:t>
      </w:r>
      <w:r w:rsidR="00077E22" w:rsidRPr="00077E22">
        <w:rPr>
          <w:rFonts w:ascii="Arial" w:hAnsi="Arial" w:cs="Arial"/>
          <w:color w:val="000000" w:themeColor="text1"/>
          <w:sz w:val="24"/>
          <w:szCs w:val="24"/>
        </w:rPr>
        <w:t>ATV Seniorenbetreuung &amp; Beratung GmbH</w:t>
      </w:r>
    </w:p>
    <w:p w14:paraId="5DCE3B8C" w14:textId="77777777" w:rsidR="00183702" w:rsidRPr="00C04AD8" w:rsidRDefault="00183702" w:rsidP="00183702">
      <w:pPr>
        <w:spacing w:line="360" w:lineRule="auto"/>
        <w:rPr>
          <w:rFonts w:ascii="Arial" w:hAnsi="Arial" w:cs="Arial"/>
          <w:sz w:val="24"/>
          <w:szCs w:val="24"/>
        </w:rPr>
      </w:pPr>
    </w:p>
    <w:p w14:paraId="4BCF4EB6" w14:textId="77777777" w:rsidR="00183702" w:rsidRPr="00C04AD8" w:rsidRDefault="00183702" w:rsidP="00183702">
      <w:pPr>
        <w:spacing w:line="360" w:lineRule="auto"/>
        <w:rPr>
          <w:rFonts w:ascii="Arial" w:hAnsi="Arial" w:cs="Arial"/>
          <w:sz w:val="24"/>
          <w:szCs w:val="24"/>
        </w:rPr>
      </w:pPr>
    </w:p>
    <w:p w14:paraId="6B0B88B0" w14:textId="768755ED" w:rsidR="00183702" w:rsidRPr="0067282A" w:rsidRDefault="0067282A" w:rsidP="0018370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7282A">
        <w:rPr>
          <w:rFonts w:ascii="Arial" w:hAnsi="Arial" w:cs="Arial"/>
          <w:b/>
          <w:sz w:val="24"/>
          <w:szCs w:val="24"/>
        </w:rPr>
        <w:t>[21-11 Wohn</w:t>
      </w:r>
      <w:r w:rsidR="00722F27">
        <w:rPr>
          <w:rFonts w:ascii="Arial" w:hAnsi="Arial" w:cs="Arial"/>
          <w:b/>
          <w:sz w:val="24"/>
          <w:szCs w:val="24"/>
        </w:rPr>
        <w:t>bereich</w:t>
      </w:r>
      <w:r w:rsidRPr="0067282A">
        <w:rPr>
          <w:rFonts w:ascii="Arial" w:hAnsi="Arial" w:cs="Arial"/>
          <w:b/>
          <w:sz w:val="24"/>
          <w:szCs w:val="24"/>
        </w:rPr>
        <w:t>]</w:t>
      </w:r>
    </w:p>
    <w:p w14:paraId="3487A958" w14:textId="74C11725" w:rsidR="0067282A" w:rsidRPr="00EF74A5" w:rsidRDefault="00157848" w:rsidP="00654F69">
      <w:pPr>
        <w:spacing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EF74A5">
        <w:rPr>
          <w:rFonts w:ascii="Arial" w:hAnsi="Arial" w:cs="Arial"/>
          <w:i/>
          <w:color w:val="000000" w:themeColor="text1"/>
          <w:sz w:val="24"/>
          <w:szCs w:val="24"/>
        </w:rPr>
        <w:t>Ansprechend und bequem sind die Wohnräume der Seniorenresidenz gestaltet.</w:t>
      </w:r>
    </w:p>
    <w:p w14:paraId="537873E7" w14:textId="3767A163" w:rsidR="0067282A" w:rsidRPr="00EF74A5" w:rsidRDefault="0067282A" w:rsidP="0067282A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F74A5">
        <w:rPr>
          <w:rFonts w:ascii="Arial" w:hAnsi="Arial" w:cs="Arial"/>
          <w:color w:val="000000" w:themeColor="text1"/>
          <w:sz w:val="24"/>
          <w:szCs w:val="24"/>
        </w:rPr>
        <w:t xml:space="preserve">Foto: </w:t>
      </w:r>
      <w:r w:rsidR="00077E22" w:rsidRPr="00EF74A5">
        <w:rPr>
          <w:rFonts w:ascii="Arial" w:hAnsi="Arial" w:cs="Arial"/>
          <w:color w:val="000000" w:themeColor="text1"/>
          <w:sz w:val="24"/>
          <w:szCs w:val="24"/>
        </w:rPr>
        <w:t>ATV Seniorenbetreuung &amp; Beratung GmbH</w:t>
      </w:r>
    </w:p>
    <w:p w14:paraId="1DA73101" w14:textId="320FA544" w:rsidR="00722F27" w:rsidRDefault="00722F27" w:rsidP="00722F2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D43FA7F" w14:textId="57D493C8" w:rsidR="00722F27" w:rsidRDefault="00722F27" w:rsidP="00722F2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CC5E18A" w14:textId="0BE2F8B3" w:rsidR="00722F27" w:rsidRPr="00722F27" w:rsidRDefault="00722F27" w:rsidP="00722F27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22F2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[21-11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Speiseraum]</w:t>
      </w:r>
    </w:p>
    <w:p w14:paraId="4E63DAFB" w14:textId="3703AB2E" w:rsidR="00722F27" w:rsidRPr="00EF74A5" w:rsidRDefault="00657C95" w:rsidP="00657C95">
      <w:pPr>
        <w:spacing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EF74A5">
        <w:rPr>
          <w:rFonts w:ascii="Arial" w:hAnsi="Arial" w:cs="Arial"/>
          <w:i/>
          <w:color w:val="000000" w:themeColor="text1"/>
          <w:sz w:val="24"/>
          <w:szCs w:val="24"/>
        </w:rPr>
        <w:t>Die Aufenthaltsräume der Seniorenresidenz können sowohl für gemeinsame Mahlzeiten als auch für gesellige Zusammenkünfte genutzt werden.</w:t>
      </w:r>
    </w:p>
    <w:p w14:paraId="6F0A02F1" w14:textId="77777777" w:rsidR="00722F27" w:rsidRPr="00EF74A5" w:rsidRDefault="00722F27" w:rsidP="00722F27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F74A5">
        <w:rPr>
          <w:rFonts w:ascii="Arial" w:hAnsi="Arial" w:cs="Arial"/>
          <w:color w:val="000000" w:themeColor="text1"/>
          <w:sz w:val="24"/>
          <w:szCs w:val="24"/>
        </w:rPr>
        <w:t>Foto: ATV Seniorenbetreuung &amp; Beratung GmbH</w:t>
      </w:r>
    </w:p>
    <w:p w14:paraId="05643184" w14:textId="77777777" w:rsidR="00722F27" w:rsidRDefault="00722F27" w:rsidP="00183702">
      <w:pPr>
        <w:spacing w:line="360" w:lineRule="auto"/>
        <w:rPr>
          <w:rFonts w:ascii="Arial" w:hAnsi="Arial" w:cs="Arial"/>
          <w:sz w:val="24"/>
          <w:szCs w:val="24"/>
        </w:rPr>
      </w:pPr>
    </w:p>
    <w:p w14:paraId="492E9FA8" w14:textId="77777777" w:rsidR="00EB5ADA" w:rsidRPr="00C04AD8" w:rsidRDefault="00EB5ADA" w:rsidP="00183702">
      <w:pPr>
        <w:spacing w:line="360" w:lineRule="auto"/>
        <w:rPr>
          <w:rFonts w:ascii="Arial" w:hAnsi="Arial" w:cs="Arial"/>
          <w:sz w:val="24"/>
          <w:szCs w:val="24"/>
        </w:rPr>
      </w:pPr>
    </w:p>
    <w:p w14:paraId="4B5780F7" w14:textId="77777777" w:rsidR="00183702" w:rsidRPr="00C04AD8" w:rsidRDefault="00183702" w:rsidP="00183702">
      <w:pPr>
        <w:spacing w:line="360" w:lineRule="auto"/>
        <w:rPr>
          <w:rFonts w:ascii="Arial" w:hAnsi="Arial" w:cs="Arial"/>
          <w:sz w:val="24"/>
          <w:szCs w:val="24"/>
        </w:rPr>
      </w:pPr>
    </w:p>
    <w:p w14:paraId="76FB6B6E" w14:textId="77777777" w:rsidR="00183702" w:rsidRPr="00427454" w:rsidRDefault="00183702" w:rsidP="00183702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427454">
        <w:rPr>
          <w:rFonts w:cs="Arial"/>
          <w:b w:val="0"/>
          <w:bCs w:val="0"/>
        </w:rPr>
        <w:t>Rückfragen beantwortet gern</w:t>
      </w:r>
    </w:p>
    <w:p w14:paraId="265543CA" w14:textId="24BF8337" w:rsidR="00183702" w:rsidRPr="00427454" w:rsidRDefault="00E06E9B" w:rsidP="00183702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E17F8" wp14:editId="6CE19289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7A838" w14:textId="77777777" w:rsidR="00183702" w:rsidRDefault="00183702" w:rsidP="0018370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14:paraId="325D70D1" w14:textId="77777777" w:rsidR="00183702" w:rsidRDefault="00183702" w:rsidP="0018370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Andreas Krechting</w:t>
                            </w:r>
                          </w:p>
                          <w:p w14:paraId="45BDE129" w14:textId="77777777" w:rsidR="00183702" w:rsidRPr="0055760B" w:rsidRDefault="00183702" w:rsidP="0018370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5760B">
                              <w:rPr>
                                <w:rFonts w:ascii="Arial" w:hAnsi="Arial" w:cs="Arial"/>
                                <w:bCs/>
                              </w:rPr>
                              <w:t xml:space="preserve">Tel.: </w:t>
                            </w:r>
                            <w:r w:rsidRPr="0055760B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14:paraId="2073B691" w14:textId="77777777" w:rsidR="00183702" w:rsidRPr="004A3D15" w:rsidRDefault="00183702" w:rsidP="00183702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14:paraId="122F95E5" w14:textId="77777777" w:rsidR="00183702" w:rsidRPr="004A3D15" w:rsidRDefault="00183702" w:rsidP="00183702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E17F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QogA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" stroked="f">
                <v:textbox>
                  <w:txbxContent>
                    <w:p w14:paraId="7ED7A838" w14:textId="77777777" w:rsidR="00183702" w:rsidRDefault="00183702" w:rsidP="0018370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14:paraId="325D70D1" w14:textId="77777777" w:rsidR="00183702" w:rsidRDefault="00183702" w:rsidP="00183702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Andreas Krechting</w:t>
                      </w:r>
                    </w:p>
                    <w:p w14:paraId="45BDE129" w14:textId="77777777" w:rsidR="00183702" w:rsidRPr="0055760B" w:rsidRDefault="00183702" w:rsidP="00183702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5760B">
                        <w:rPr>
                          <w:rFonts w:ascii="Arial" w:hAnsi="Arial" w:cs="Arial"/>
                          <w:bCs/>
                        </w:rPr>
                        <w:t xml:space="preserve">Tel.: </w:t>
                      </w:r>
                      <w:r w:rsidRPr="0055760B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14:paraId="2073B691" w14:textId="77777777" w:rsidR="00183702" w:rsidRPr="004A3D15" w:rsidRDefault="00183702" w:rsidP="00183702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14:paraId="122F95E5" w14:textId="77777777" w:rsidR="00183702" w:rsidRPr="004A3D15" w:rsidRDefault="00183702" w:rsidP="00183702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A4070" wp14:editId="11BB79CF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D2849" w14:textId="77777777" w:rsidR="00183702" w:rsidRDefault="00183702" w:rsidP="00183702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 pr corporate communications</w:t>
                            </w:r>
                          </w:p>
                          <w:p w14:paraId="5B7F2AB8" w14:textId="77777777" w:rsidR="00183702" w:rsidRDefault="0067282A" w:rsidP="00183702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Janina Wolter</w:t>
                            </w:r>
                          </w:p>
                          <w:p w14:paraId="3896C982" w14:textId="77777777" w:rsidR="00183702" w:rsidRDefault="00183702" w:rsidP="00183702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14:paraId="0BBD52F3" w14:textId="77777777" w:rsidR="00183702" w:rsidRDefault="00183702" w:rsidP="00183702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14:paraId="7923FC21" w14:textId="77777777" w:rsidR="00183702" w:rsidRDefault="00183702" w:rsidP="00183702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 xml:space="preserve">Mail: </w:t>
                            </w:r>
                            <w:r w:rsidR="0067282A"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j.wolter</w:t>
                            </w:r>
                            <w:r>
                              <w:rPr>
                                <w:rFonts w:cs="Arial"/>
                                <w:b w:val="0"/>
                                <w:lang w:val="fr-FR"/>
                              </w:rPr>
                              <w:t>@dako-pr.de</w:t>
                            </w:r>
                          </w:p>
                          <w:p w14:paraId="748C859B" w14:textId="77777777" w:rsidR="00183702" w:rsidRDefault="00183702" w:rsidP="00183702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A4070" id="Text Box 7" o:spid="_x0000_s1027" type="#_x0000_t202" style="position:absolute;margin-left:180.05pt;margin-top:9.7pt;width:191.25pt;height: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D5h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" stroked="f">
                <v:textbox>
                  <w:txbxContent>
                    <w:p w14:paraId="0B7D2849" w14:textId="77777777" w:rsidR="00183702" w:rsidRDefault="00183702" w:rsidP="00183702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Cs w:val="0"/>
                          <w:lang w:val="en-US"/>
                        </w:rPr>
                        <w:t>dako pr corporate communications</w:t>
                      </w:r>
                    </w:p>
                    <w:p w14:paraId="5B7F2AB8" w14:textId="77777777" w:rsidR="00183702" w:rsidRDefault="0067282A" w:rsidP="00183702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Janina Wolter</w:t>
                      </w:r>
                    </w:p>
                    <w:p w14:paraId="3896C982" w14:textId="77777777" w:rsidR="00183702" w:rsidRDefault="00183702" w:rsidP="00183702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14:paraId="0BBD52F3" w14:textId="77777777" w:rsidR="00183702" w:rsidRDefault="00183702" w:rsidP="00183702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14:paraId="7923FC21" w14:textId="77777777" w:rsidR="00183702" w:rsidRDefault="00183702" w:rsidP="00183702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 xml:space="preserve">Mail: </w:t>
                      </w:r>
                      <w:r w:rsidR="0067282A"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j.wolter</w:t>
                      </w:r>
                      <w:r>
                        <w:rPr>
                          <w:rFonts w:cs="Arial"/>
                          <w:b w:val="0"/>
                          <w:lang w:val="fr-FR"/>
                        </w:rPr>
                        <w:t>@dako-pr.de</w:t>
                      </w:r>
                    </w:p>
                    <w:p w14:paraId="748C859B" w14:textId="77777777" w:rsidR="00183702" w:rsidRDefault="00183702" w:rsidP="00183702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16545B" w14:textId="77777777" w:rsidR="00183702" w:rsidRDefault="00183702" w:rsidP="00183702">
      <w:pPr>
        <w:rPr>
          <w:lang w:val="fr-FR"/>
        </w:rPr>
      </w:pPr>
    </w:p>
    <w:p w14:paraId="63AEF4D5" w14:textId="77777777" w:rsidR="00183702" w:rsidRPr="00090FFC" w:rsidRDefault="00183702" w:rsidP="00183702">
      <w:pPr>
        <w:rPr>
          <w:lang w:val="fr-FR"/>
        </w:rPr>
      </w:pPr>
    </w:p>
    <w:p w14:paraId="49F37E0C" w14:textId="77777777" w:rsidR="000F0482" w:rsidRDefault="002836B6"/>
    <w:sectPr w:rsidR="000F0482" w:rsidSect="002726B4">
      <w:headerReference w:type="default" r:id="rId10"/>
      <w:footerReference w:type="default" r:id="rId11"/>
      <w:footnotePr>
        <w:pos w:val="beneathText"/>
      </w:footnotePr>
      <w:pgSz w:w="11905" w:h="16837"/>
      <w:pgMar w:top="1134" w:right="3116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350EB" w14:textId="77777777" w:rsidR="00CB27DF" w:rsidRDefault="00CB27DF">
      <w:r>
        <w:separator/>
      </w:r>
    </w:p>
  </w:endnote>
  <w:endnote w:type="continuationSeparator" w:id="0">
    <w:p w14:paraId="5EC433F1" w14:textId="77777777" w:rsidR="00CB27DF" w:rsidRDefault="00CB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41A06" w14:textId="77777777" w:rsidR="005B7213" w:rsidRDefault="004A35FF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pg</w:t>
    </w:r>
    <w:proofErr w:type="spellEnd"/>
    <w:r w:rsidR="00FA221C">
      <w:rPr>
        <w:rFonts w:ascii="Arial" w:hAnsi="Arial" w:cs="Arial"/>
        <w:sz w:val="18"/>
      </w:rPr>
      <w:t xml:space="preserve"> / </w:t>
    </w:r>
    <w:r w:rsidR="00A1501B">
      <w:rPr>
        <w:rFonts w:ascii="Arial" w:hAnsi="Arial" w:cs="Arial"/>
        <w:sz w:val="18"/>
      </w:rPr>
      <w:t>21-11</w:t>
    </w:r>
    <w:r w:rsidR="00FA221C">
      <w:rPr>
        <w:rFonts w:ascii="Arial" w:hAnsi="Arial" w:cs="Arial"/>
        <w:sz w:val="18"/>
      </w:rPr>
      <w:t xml:space="preserve"> </w:t>
    </w:r>
    <w:r w:rsidR="00A1501B">
      <w:rPr>
        <w:rFonts w:ascii="Arial" w:hAnsi="Arial" w:cs="Arial"/>
        <w:sz w:val="18"/>
      </w:rPr>
      <w:t>Objektbericht Seniorenresidenz Pellenz</w:t>
    </w:r>
    <w:r w:rsidR="00FA221C">
      <w:rPr>
        <w:rFonts w:ascii="Arial" w:hAnsi="Arial" w:cs="Arial"/>
        <w:sz w:val="18"/>
      </w:rPr>
      <w:tab/>
    </w:r>
    <w:r w:rsidR="00FA221C">
      <w:rPr>
        <w:rFonts w:ascii="Arial" w:hAnsi="Arial" w:cs="Arial"/>
        <w:sz w:val="18"/>
      </w:rPr>
      <w:tab/>
    </w:r>
    <w:r w:rsidR="00FA221C" w:rsidRPr="004F1AE0">
      <w:rPr>
        <w:rFonts w:ascii="Arial" w:hAnsi="Arial" w:cs="Arial"/>
        <w:sz w:val="18"/>
      </w:rPr>
      <w:t xml:space="preserve">Seite </w:t>
    </w:r>
    <w:r w:rsidR="00B062B2" w:rsidRPr="004F1AE0">
      <w:rPr>
        <w:rStyle w:val="Seitenzahl"/>
        <w:rFonts w:ascii="Arial" w:hAnsi="Arial" w:cs="Arial"/>
        <w:sz w:val="18"/>
      </w:rPr>
      <w:fldChar w:fldCharType="begin"/>
    </w:r>
    <w:r w:rsidR="00FA221C"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B062B2" w:rsidRPr="004F1AE0">
      <w:rPr>
        <w:rStyle w:val="Seitenzahl"/>
        <w:rFonts w:ascii="Arial" w:hAnsi="Arial" w:cs="Arial"/>
        <w:sz w:val="18"/>
      </w:rPr>
      <w:fldChar w:fldCharType="separate"/>
    </w:r>
    <w:r w:rsidR="00CB6228">
      <w:rPr>
        <w:rStyle w:val="Seitenzahl"/>
        <w:rFonts w:ascii="Arial" w:hAnsi="Arial" w:cs="Arial"/>
        <w:noProof/>
        <w:sz w:val="18"/>
      </w:rPr>
      <w:t>5</w:t>
    </w:r>
    <w:r w:rsidR="00B062B2" w:rsidRPr="004F1AE0">
      <w:rPr>
        <w:rStyle w:val="Seitenzahl"/>
        <w:rFonts w:ascii="Arial" w:hAnsi="Arial" w:cs="Arial"/>
        <w:sz w:val="18"/>
      </w:rPr>
      <w:fldChar w:fldCharType="end"/>
    </w:r>
    <w:r w:rsidR="00FA221C" w:rsidRPr="004F1AE0">
      <w:rPr>
        <w:rStyle w:val="Seitenzahl"/>
        <w:rFonts w:ascii="Arial" w:hAnsi="Arial" w:cs="Arial"/>
        <w:sz w:val="18"/>
      </w:rPr>
      <w:t xml:space="preserve"> v</w:t>
    </w:r>
    <w:r w:rsidR="00FA221C">
      <w:rPr>
        <w:rStyle w:val="Seitenzahl"/>
        <w:rFonts w:ascii="Arial" w:hAnsi="Arial" w:cs="Arial"/>
        <w:sz w:val="18"/>
      </w:rPr>
      <w:t xml:space="preserve">on </w:t>
    </w:r>
    <w:r w:rsidR="00B062B2">
      <w:rPr>
        <w:rStyle w:val="Seitenzahl"/>
        <w:rFonts w:ascii="Arial" w:hAnsi="Arial" w:cs="Arial"/>
        <w:sz w:val="18"/>
      </w:rPr>
      <w:fldChar w:fldCharType="begin"/>
    </w:r>
    <w:r w:rsidR="00FA221C">
      <w:rPr>
        <w:rStyle w:val="Seitenzahl"/>
        <w:rFonts w:ascii="Arial" w:hAnsi="Arial" w:cs="Arial"/>
        <w:sz w:val="18"/>
      </w:rPr>
      <w:instrText xml:space="preserve"> NUMPAGES \*ARABIC </w:instrText>
    </w:r>
    <w:r w:rsidR="00B062B2">
      <w:rPr>
        <w:rStyle w:val="Seitenzahl"/>
        <w:rFonts w:ascii="Arial" w:hAnsi="Arial" w:cs="Arial"/>
        <w:sz w:val="18"/>
      </w:rPr>
      <w:fldChar w:fldCharType="separate"/>
    </w:r>
    <w:r w:rsidR="00CB6228">
      <w:rPr>
        <w:rStyle w:val="Seitenzahl"/>
        <w:rFonts w:ascii="Arial" w:hAnsi="Arial" w:cs="Arial"/>
        <w:noProof/>
        <w:sz w:val="18"/>
      </w:rPr>
      <w:t>9</w:t>
    </w:r>
    <w:r w:rsidR="00B062B2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9CC4F" w14:textId="77777777" w:rsidR="00CB27DF" w:rsidRDefault="00CB27DF">
      <w:r>
        <w:separator/>
      </w:r>
    </w:p>
  </w:footnote>
  <w:footnote w:type="continuationSeparator" w:id="0">
    <w:p w14:paraId="7F9F81E1" w14:textId="77777777" w:rsidR="00CB27DF" w:rsidRDefault="00CB2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B7A15" w14:textId="6509056D" w:rsidR="005B7213" w:rsidRDefault="00E06E9B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C9658C1" wp14:editId="12265EA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7B248" w14:textId="77777777" w:rsidR="005B7213" w:rsidRPr="002B474B" w:rsidRDefault="002836B6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658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cPeA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" stroked="f">
              <v:textbox inset="0,0,0,0">
                <w:txbxContent>
                  <w:p w14:paraId="50F7B248" w14:textId="77777777" w:rsidR="005B7213" w:rsidRPr="002B474B" w:rsidRDefault="00CE0811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02"/>
    <w:rsid w:val="00006DB9"/>
    <w:rsid w:val="00011EF7"/>
    <w:rsid w:val="00025640"/>
    <w:rsid w:val="0004148A"/>
    <w:rsid w:val="000643DE"/>
    <w:rsid w:val="0006792C"/>
    <w:rsid w:val="00077E22"/>
    <w:rsid w:val="00090D0D"/>
    <w:rsid w:val="00090E83"/>
    <w:rsid w:val="000A2C9B"/>
    <w:rsid w:val="000A3526"/>
    <w:rsid w:val="000A7166"/>
    <w:rsid w:val="000A7C7B"/>
    <w:rsid w:val="000B7CC2"/>
    <w:rsid w:val="000C1795"/>
    <w:rsid w:val="000F14F8"/>
    <w:rsid w:val="001145E5"/>
    <w:rsid w:val="00135031"/>
    <w:rsid w:val="001372FA"/>
    <w:rsid w:val="001441E6"/>
    <w:rsid w:val="0015637E"/>
    <w:rsid w:val="0015707C"/>
    <w:rsid w:val="00157848"/>
    <w:rsid w:val="0016520E"/>
    <w:rsid w:val="00166BD4"/>
    <w:rsid w:val="00166FFD"/>
    <w:rsid w:val="00174C16"/>
    <w:rsid w:val="00176C78"/>
    <w:rsid w:val="00183702"/>
    <w:rsid w:val="001942DC"/>
    <w:rsid w:val="001B2E89"/>
    <w:rsid w:val="001C128F"/>
    <w:rsid w:val="001C6DA7"/>
    <w:rsid w:val="001D43CF"/>
    <w:rsid w:val="001F1B4D"/>
    <w:rsid w:val="00207701"/>
    <w:rsid w:val="00211089"/>
    <w:rsid w:val="0021158E"/>
    <w:rsid w:val="00211A74"/>
    <w:rsid w:val="00215151"/>
    <w:rsid w:val="00227F1B"/>
    <w:rsid w:val="00240154"/>
    <w:rsid w:val="00240191"/>
    <w:rsid w:val="002512C6"/>
    <w:rsid w:val="00257DC0"/>
    <w:rsid w:val="00261DB3"/>
    <w:rsid w:val="002709F4"/>
    <w:rsid w:val="00274CD1"/>
    <w:rsid w:val="002836B6"/>
    <w:rsid w:val="0028453A"/>
    <w:rsid w:val="00293585"/>
    <w:rsid w:val="002A3361"/>
    <w:rsid w:val="002B21D5"/>
    <w:rsid w:val="002B5A77"/>
    <w:rsid w:val="002C0D96"/>
    <w:rsid w:val="002D6C59"/>
    <w:rsid w:val="002E7811"/>
    <w:rsid w:val="00311D40"/>
    <w:rsid w:val="00320875"/>
    <w:rsid w:val="00354A92"/>
    <w:rsid w:val="003610AC"/>
    <w:rsid w:val="00363313"/>
    <w:rsid w:val="0036717F"/>
    <w:rsid w:val="00385709"/>
    <w:rsid w:val="003959C1"/>
    <w:rsid w:val="003B1537"/>
    <w:rsid w:val="003B7742"/>
    <w:rsid w:val="003C0450"/>
    <w:rsid w:val="003C4742"/>
    <w:rsid w:val="003C748B"/>
    <w:rsid w:val="003C75A5"/>
    <w:rsid w:val="003C7820"/>
    <w:rsid w:val="003D470B"/>
    <w:rsid w:val="004204E9"/>
    <w:rsid w:val="00422FEE"/>
    <w:rsid w:val="0043018C"/>
    <w:rsid w:val="00432964"/>
    <w:rsid w:val="00442E51"/>
    <w:rsid w:val="00457F30"/>
    <w:rsid w:val="004611A3"/>
    <w:rsid w:val="00494679"/>
    <w:rsid w:val="004A35FF"/>
    <w:rsid w:val="004B38A1"/>
    <w:rsid w:val="004D0885"/>
    <w:rsid w:val="004E5AB7"/>
    <w:rsid w:val="004E6564"/>
    <w:rsid w:val="004F778E"/>
    <w:rsid w:val="00515FC9"/>
    <w:rsid w:val="005238A1"/>
    <w:rsid w:val="005277FA"/>
    <w:rsid w:val="005379B6"/>
    <w:rsid w:val="0054294B"/>
    <w:rsid w:val="00551108"/>
    <w:rsid w:val="00555FCF"/>
    <w:rsid w:val="00575DDF"/>
    <w:rsid w:val="005966F6"/>
    <w:rsid w:val="005C16A0"/>
    <w:rsid w:val="005D1F28"/>
    <w:rsid w:val="00600BB9"/>
    <w:rsid w:val="00602AEE"/>
    <w:rsid w:val="00602C9E"/>
    <w:rsid w:val="0061743C"/>
    <w:rsid w:val="00627C04"/>
    <w:rsid w:val="006471FF"/>
    <w:rsid w:val="00654F69"/>
    <w:rsid w:val="006553B4"/>
    <w:rsid w:val="00657C95"/>
    <w:rsid w:val="0067282A"/>
    <w:rsid w:val="00677489"/>
    <w:rsid w:val="006A59E6"/>
    <w:rsid w:val="006E3929"/>
    <w:rsid w:val="006E4C7E"/>
    <w:rsid w:val="00706838"/>
    <w:rsid w:val="0071184E"/>
    <w:rsid w:val="007169E3"/>
    <w:rsid w:val="00722F27"/>
    <w:rsid w:val="00727EB0"/>
    <w:rsid w:val="00737843"/>
    <w:rsid w:val="00743848"/>
    <w:rsid w:val="00775B69"/>
    <w:rsid w:val="00777D26"/>
    <w:rsid w:val="00786B07"/>
    <w:rsid w:val="007A5600"/>
    <w:rsid w:val="007A6110"/>
    <w:rsid w:val="007A6A31"/>
    <w:rsid w:val="007E3F35"/>
    <w:rsid w:val="007F1391"/>
    <w:rsid w:val="007F2019"/>
    <w:rsid w:val="00800006"/>
    <w:rsid w:val="0080575C"/>
    <w:rsid w:val="00815F48"/>
    <w:rsid w:val="00834D47"/>
    <w:rsid w:val="00841F4C"/>
    <w:rsid w:val="008429B1"/>
    <w:rsid w:val="00864240"/>
    <w:rsid w:val="008819B1"/>
    <w:rsid w:val="008909A4"/>
    <w:rsid w:val="008912AF"/>
    <w:rsid w:val="008A3723"/>
    <w:rsid w:val="008A3975"/>
    <w:rsid w:val="008B5A6A"/>
    <w:rsid w:val="008C3514"/>
    <w:rsid w:val="008C6A7E"/>
    <w:rsid w:val="008D288F"/>
    <w:rsid w:val="008F2C79"/>
    <w:rsid w:val="00900BA0"/>
    <w:rsid w:val="0090630C"/>
    <w:rsid w:val="009121BF"/>
    <w:rsid w:val="00922B42"/>
    <w:rsid w:val="009472F0"/>
    <w:rsid w:val="00951ABD"/>
    <w:rsid w:val="00953CBE"/>
    <w:rsid w:val="00955FD8"/>
    <w:rsid w:val="00970936"/>
    <w:rsid w:val="009A0D5B"/>
    <w:rsid w:val="009A140F"/>
    <w:rsid w:val="009B329F"/>
    <w:rsid w:val="009C1563"/>
    <w:rsid w:val="009C6653"/>
    <w:rsid w:val="009F4DCC"/>
    <w:rsid w:val="00A1501B"/>
    <w:rsid w:val="00A15C6A"/>
    <w:rsid w:val="00A21912"/>
    <w:rsid w:val="00A35136"/>
    <w:rsid w:val="00A36D4F"/>
    <w:rsid w:val="00A463A0"/>
    <w:rsid w:val="00A65619"/>
    <w:rsid w:val="00A75408"/>
    <w:rsid w:val="00A75AAC"/>
    <w:rsid w:val="00A96848"/>
    <w:rsid w:val="00A968B8"/>
    <w:rsid w:val="00AB4DCE"/>
    <w:rsid w:val="00AB666D"/>
    <w:rsid w:val="00AD0E10"/>
    <w:rsid w:val="00AF47AE"/>
    <w:rsid w:val="00AF7DF4"/>
    <w:rsid w:val="00B062B2"/>
    <w:rsid w:val="00B06A78"/>
    <w:rsid w:val="00B26933"/>
    <w:rsid w:val="00B415C5"/>
    <w:rsid w:val="00B47415"/>
    <w:rsid w:val="00B63640"/>
    <w:rsid w:val="00B707F2"/>
    <w:rsid w:val="00B714E4"/>
    <w:rsid w:val="00B76E5D"/>
    <w:rsid w:val="00B93850"/>
    <w:rsid w:val="00BC2C8A"/>
    <w:rsid w:val="00BD580B"/>
    <w:rsid w:val="00BF7001"/>
    <w:rsid w:val="00C17070"/>
    <w:rsid w:val="00C32DFC"/>
    <w:rsid w:val="00C33571"/>
    <w:rsid w:val="00C338F9"/>
    <w:rsid w:val="00C34EC5"/>
    <w:rsid w:val="00C35D89"/>
    <w:rsid w:val="00C775ED"/>
    <w:rsid w:val="00C90130"/>
    <w:rsid w:val="00C939F6"/>
    <w:rsid w:val="00C941BD"/>
    <w:rsid w:val="00CA0DC5"/>
    <w:rsid w:val="00CB27DF"/>
    <w:rsid w:val="00CB6163"/>
    <w:rsid w:val="00CB6228"/>
    <w:rsid w:val="00CC7C0E"/>
    <w:rsid w:val="00CD653B"/>
    <w:rsid w:val="00CE0811"/>
    <w:rsid w:val="00CF27CE"/>
    <w:rsid w:val="00D11EAD"/>
    <w:rsid w:val="00D240B5"/>
    <w:rsid w:val="00D3648A"/>
    <w:rsid w:val="00D41817"/>
    <w:rsid w:val="00D505E3"/>
    <w:rsid w:val="00D50D1F"/>
    <w:rsid w:val="00D50D90"/>
    <w:rsid w:val="00D747E2"/>
    <w:rsid w:val="00D829BF"/>
    <w:rsid w:val="00D8746D"/>
    <w:rsid w:val="00D905D8"/>
    <w:rsid w:val="00DA6699"/>
    <w:rsid w:val="00DC3087"/>
    <w:rsid w:val="00DC6845"/>
    <w:rsid w:val="00DD357D"/>
    <w:rsid w:val="00DE1B7B"/>
    <w:rsid w:val="00DE37E0"/>
    <w:rsid w:val="00DE5FD9"/>
    <w:rsid w:val="00DF2B27"/>
    <w:rsid w:val="00E00504"/>
    <w:rsid w:val="00E06E9B"/>
    <w:rsid w:val="00E701E8"/>
    <w:rsid w:val="00E753C2"/>
    <w:rsid w:val="00EB0A3C"/>
    <w:rsid w:val="00EB5ADA"/>
    <w:rsid w:val="00EC201B"/>
    <w:rsid w:val="00EC4919"/>
    <w:rsid w:val="00ED2B8F"/>
    <w:rsid w:val="00EF74A5"/>
    <w:rsid w:val="00F02838"/>
    <w:rsid w:val="00F2210F"/>
    <w:rsid w:val="00F26AF1"/>
    <w:rsid w:val="00F52932"/>
    <w:rsid w:val="00F56B81"/>
    <w:rsid w:val="00F629B6"/>
    <w:rsid w:val="00F7051D"/>
    <w:rsid w:val="00F76B95"/>
    <w:rsid w:val="00F96675"/>
    <w:rsid w:val="00FA221C"/>
    <w:rsid w:val="00FB22AB"/>
    <w:rsid w:val="00FB78D0"/>
    <w:rsid w:val="00FD097C"/>
    <w:rsid w:val="00FD169C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B874906"/>
  <w15:docId w15:val="{3B5FAB4E-D2FE-4535-A7BC-61299C1B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83702"/>
    <w:pPr>
      <w:suppressAutoHyphens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83702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183702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link w:val="berschrift5Zchn"/>
    <w:qFormat/>
    <w:rsid w:val="00183702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link w:val="berschrift6Zchn"/>
    <w:qFormat/>
    <w:rsid w:val="00183702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183702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83702"/>
    <w:rPr>
      <w:rFonts w:ascii="Arial" w:eastAsia="Times New Roman" w:hAnsi="Arial" w:cs="Times New Roman"/>
      <w:b/>
      <w:bCs/>
      <w:sz w:val="4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83702"/>
    <w:rPr>
      <w:rFonts w:ascii="Arial" w:eastAsia="Times New Roman" w:hAnsi="Arial" w:cs="Times New Roman"/>
      <w:i/>
      <w:iCs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183702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183702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183702"/>
    <w:rPr>
      <w:rFonts w:ascii="Arial" w:eastAsia="Times New Roman" w:hAnsi="Arial" w:cs="Times New Roman"/>
      <w:b/>
      <w:bCs/>
      <w:sz w:val="40"/>
      <w:szCs w:val="20"/>
      <w:lang w:eastAsia="de-DE"/>
    </w:rPr>
  </w:style>
  <w:style w:type="character" w:styleId="Hyperlink">
    <w:name w:val="Hyperlink"/>
    <w:semiHidden/>
    <w:rsid w:val="00183702"/>
    <w:rPr>
      <w:color w:val="0000FF"/>
      <w:u w:val="single"/>
    </w:rPr>
  </w:style>
  <w:style w:type="character" w:styleId="Seitenzahl">
    <w:name w:val="page number"/>
    <w:basedOn w:val="Absatz-Standardschriftart"/>
    <w:semiHidden/>
    <w:rsid w:val="00183702"/>
  </w:style>
  <w:style w:type="paragraph" w:styleId="Textkrper">
    <w:name w:val="Body Text"/>
    <w:basedOn w:val="Standard"/>
    <w:link w:val="TextkrperZchn"/>
    <w:semiHidden/>
    <w:rsid w:val="00183702"/>
    <w:pPr>
      <w:spacing w:line="360" w:lineRule="atLeast"/>
      <w:jc w:val="both"/>
    </w:pPr>
    <w:rPr>
      <w:rFonts w:ascii="Arial" w:hAnsi="Arial"/>
      <w:b/>
      <w:bCs/>
    </w:rPr>
  </w:style>
  <w:style w:type="character" w:customStyle="1" w:styleId="TextkrperZchn">
    <w:name w:val="Textkörper Zchn"/>
    <w:basedOn w:val="Absatz-Standardschriftart"/>
    <w:link w:val="Textkrper"/>
    <w:semiHidden/>
    <w:rsid w:val="00183702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customStyle="1" w:styleId="Verzeichnis">
    <w:name w:val="Verzeichnis"/>
    <w:basedOn w:val="Standard"/>
    <w:rsid w:val="00183702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semiHidden/>
    <w:rsid w:val="00183702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semiHidden/>
    <w:rsid w:val="00183702"/>
    <w:rPr>
      <w:rFonts w:ascii="Arial" w:eastAsia="Times New Roman" w:hAnsi="Arial" w:cs="Times New Roman"/>
      <w:sz w:val="22"/>
      <w:szCs w:val="20"/>
      <w:lang w:eastAsia="de-DE"/>
    </w:rPr>
  </w:style>
  <w:style w:type="paragraph" w:customStyle="1" w:styleId="WW-Textkrper21">
    <w:name w:val="WW-Textkörper 21"/>
    <w:basedOn w:val="Standard"/>
    <w:rsid w:val="00183702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link w:val="FuzeileZchn"/>
    <w:semiHidden/>
    <w:rsid w:val="00183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18370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7A5600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61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611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611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61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6110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110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6110"/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727EB0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9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2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3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43C4D-D016-460B-80CD-69B42DF1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1531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Gahr</dc:creator>
  <cp:lastModifiedBy>J.Wolter</cp:lastModifiedBy>
  <cp:revision>4</cp:revision>
  <dcterms:created xsi:type="dcterms:W3CDTF">2022-08-16T08:06:00Z</dcterms:created>
  <dcterms:modified xsi:type="dcterms:W3CDTF">2022-08-16T08:26:00Z</dcterms:modified>
</cp:coreProperties>
</file>