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17B">
        <w:rPr>
          <w:rFonts w:cs="Arial"/>
          <w:b/>
          <w:bCs/>
          <w:sz w:val="48"/>
          <w:szCs w:val="47"/>
        </w:rPr>
        <w:t xml:space="preserve"> </w:t>
      </w:r>
      <w:r w:rsidR="00FF6E4A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C21D4" w:rsidRDefault="00266C5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03</w:t>
      </w:r>
      <w:r w:rsidR="00470F6C" w:rsidRPr="00201EE3">
        <w:rPr>
          <w:rFonts w:cs="Arial"/>
          <w:sz w:val="20"/>
        </w:rPr>
        <w:t>/</w:t>
      </w:r>
      <w:r w:rsidR="00C95808">
        <w:rPr>
          <w:rFonts w:cs="Arial"/>
          <w:sz w:val="20"/>
        </w:rPr>
        <w:t>22-0</w:t>
      </w:r>
      <w:r>
        <w:rPr>
          <w:rFonts w:cs="Arial"/>
          <w:sz w:val="20"/>
        </w:rPr>
        <w:t>2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80379C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A16FBB" w:rsidRDefault="00266C5A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rPr>
          <w:rFonts w:cs="Arial"/>
          <w:bCs w:val="0"/>
          <w:color w:val="000000" w:themeColor="text1"/>
          <w:szCs w:val="40"/>
        </w:rPr>
        <w:t xml:space="preserve">Mehr Effizienz </w:t>
      </w:r>
      <w:r w:rsidR="00F63F0F">
        <w:rPr>
          <w:rFonts w:cs="Arial"/>
          <w:bCs w:val="0"/>
          <w:color w:val="000000" w:themeColor="text1"/>
          <w:szCs w:val="40"/>
        </w:rPr>
        <w:t xml:space="preserve">im </w:t>
      </w:r>
      <w:r>
        <w:rPr>
          <w:rFonts w:cs="Arial"/>
          <w:bCs w:val="0"/>
          <w:color w:val="000000" w:themeColor="text1"/>
          <w:szCs w:val="40"/>
        </w:rPr>
        <w:t>Wohnungsbau</w:t>
      </w:r>
    </w:p>
    <w:p w:rsidR="00292F10" w:rsidRDefault="00292F10" w:rsidP="00345A44">
      <w:pPr>
        <w:rPr>
          <w:rFonts w:ascii="Arial" w:hAnsi="Arial" w:cs="Arial"/>
          <w:color w:val="000000" w:themeColor="text1"/>
          <w:sz w:val="27"/>
          <w:szCs w:val="27"/>
        </w:rPr>
      </w:pPr>
    </w:p>
    <w:p w:rsidR="00616A1E" w:rsidRPr="006423F0" w:rsidRDefault="00616A1E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6423F0">
        <w:rPr>
          <w:rFonts w:ascii="Arial" w:hAnsi="Arial" w:cs="Arial"/>
          <w:color w:val="000000" w:themeColor="text1"/>
          <w:sz w:val="27"/>
          <w:szCs w:val="27"/>
        </w:rPr>
        <w:t>KLB-Fachforum</w:t>
      </w:r>
      <w:r w:rsidR="00F94538" w:rsidRPr="006423F0">
        <w:rPr>
          <w:rFonts w:ascii="Arial" w:hAnsi="Arial" w:cs="Arial"/>
          <w:color w:val="000000" w:themeColor="text1"/>
          <w:sz w:val="27"/>
          <w:szCs w:val="27"/>
        </w:rPr>
        <w:t xml:space="preserve">: </w:t>
      </w:r>
      <w:r w:rsidRPr="006423F0">
        <w:rPr>
          <w:rFonts w:ascii="Arial" w:hAnsi="Arial" w:cs="Arial"/>
          <w:color w:val="000000" w:themeColor="text1"/>
          <w:sz w:val="27"/>
          <w:szCs w:val="27"/>
        </w:rPr>
        <w:t xml:space="preserve">Rund 150 Bauplaner informierten </w:t>
      </w:r>
    </w:p>
    <w:p w:rsidR="00345A44" w:rsidRPr="006423F0" w:rsidRDefault="00616A1E" w:rsidP="00345A44">
      <w:pPr>
        <w:rPr>
          <w:rFonts w:ascii="Arial" w:hAnsi="Arial" w:cs="Arial"/>
          <w:color w:val="000000" w:themeColor="text1"/>
          <w:sz w:val="27"/>
          <w:szCs w:val="27"/>
        </w:rPr>
      </w:pPr>
      <w:r w:rsidRPr="006423F0">
        <w:rPr>
          <w:rFonts w:ascii="Arial" w:hAnsi="Arial" w:cs="Arial"/>
          <w:color w:val="000000" w:themeColor="text1"/>
          <w:sz w:val="27"/>
          <w:szCs w:val="27"/>
        </w:rPr>
        <w:t>sich über wirtschaftlichen</w:t>
      </w:r>
      <w:r w:rsidR="00F94538" w:rsidRPr="006423F0">
        <w:rPr>
          <w:rFonts w:ascii="Arial" w:hAnsi="Arial" w:cs="Arial"/>
          <w:color w:val="000000" w:themeColor="text1"/>
          <w:sz w:val="27"/>
          <w:szCs w:val="27"/>
        </w:rPr>
        <w:t xml:space="preserve"> Wohnungsbau</w:t>
      </w:r>
    </w:p>
    <w:p w:rsidR="003E4F3C" w:rsidRPr="006423F0" w:rsidRDefault="003E4F3C" w:rsidP="00F10D06">
      <w:pPr>
        <w:pStyle w:val="Textkrper"/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F47B36" w:rsidRPr="006423F0" w:rsidRDefault="006423F0" w:rsidP="00306220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  <w:r w:rsidRPr="004E43AD">
        <w:rPr>
          <w:rFonts w:cs="Arial"/>
          <w:color w:val="000000" w:themeColor="text1"/>
          <w:sz w:val="24"/>
          <w:szCs w:val="24"/>
        </w:rPr>
        <w:t>Energetische Ziele, Bauwerkskosten und gesetzliche Auflagen</w:t>
      </w:r>
      <w:r w:rsidR="00616A1E" w:rsidRPr="004E43AD">
        <w:rPr>
          <w:rFonts w:cs="Arial"/>
          <w:color w:val="000000" w:themeColor="text1"/>
          <w:sz w:val="24"/>
          <w:szCs w:val="24"/>
        </w:rPr>
        <w:t>:</w:t>
      </w:r>
      <w:r w:rsidRPr="004E43AD">
        <w:rPr>
          <w:rFonts w:cs="Arial"/>
          <w:color w:val="000000" w:themeColor="text1"/>
          <w:sz w:val="24"/>
          <w:szCs w:val="24"/>
        </w:rPr>
        <w:t xml:space="preserve"> Wie diese Aspekte des Wohnungsbaus effektiv in der Balance zu halten sind, </w:t>
      </w:r>
      <w:r w:rsidR="008F31B7" w:rsidRPr="004E43AD">
        <w:rPr>
          <w:rFonts w:cs="Arial"/>
          <w:color w:val="000000" w:themeColor="text1"/>
          <w:sz w:val="24"/>
          <w:szCs w:val="24"/>
        </w:rPr>
        <w:t>stand</w:t>
      </w:r>
      <w:r w:rsidR="00616A1E" w:rsidRPr="004E43AD">
        <w:rPr>
          <w:rFonts w:cs="Arial"/>
          <w:color w:val="000000" w:themeColor="text1"/>
          <w:sz w:val="24"/>
          <w:szCs w:val="24"/>
        </w:rPr>
        <w:t xml:space="preserve"> im Mittelpunkt des diesjährigen „</w:t>
      </w:r>
      <w:r w:rsidR="00AF3F49" w:rsidRPr="004E43AD">
        <w:rPr>
          <w:rFonts w:cs="Arial"/>
          <w:color w:val="000000" w:themeColor="text1"/>
          <w:sz w:val="24"/>
          <w:szCs w:val="24"/>
        </w:rPr>
        <w:t xml:space="preserve">Digitalen </w:t>
      </w:r>
      <w:r w:rsidR="00616A1E" w:rsidRPr="004E43AD">
        <w:rPr>
          <w:rFonts w:cs="Arial"/>
          <w:color w:val="000000" w:themeColor="text1"/>
          <w:sz w:val="24"/>
          <w:szCs w:val="24"/>
        </w:rPr>
        <w:t xml:space="preserve">KLB-Fachforums“. Rund 150 </w:t>
      </w:r>
      <w:r w:rsidR="00AF3F49" w:rsidRPr="006423F0">
        <w:rPr>
          <w:rFonts w:cs="Arial"/>
          <w:color w:val="000000" w:themeColor="text1"/>
          <w:sz w:val="24"/>
          <w:szCs w:val="24"/>
        </w:rPr>
        <w:t xml:space="preserve">Architekten und </w:t>
      </w:r>
      <w:r w:rsidR="00616A1E" w:rsidRPr="006423F0">
        <w:rPr>
          <w:rFonts w:cs="Arial"/>
          <w:color w:val="000000" w:themeColor="text1"/>
          <w:sz w:val="24"/>
          <w:szCs w:val="24"/>
        </w:rPr>
        <w:t xml:space="preserve">Fachplaner ließen sich dabei </w:t>
      </w:r>
      <w:r w:rsidR="00AF3F49" w:rsidRPr="006423F0">
        <w:rPr>
          <w:rFonts w:cs="Arial"/>
          <w:color w:val="000000" w:themeColor="text1"/>
          <w:sz w:val="24"/>
          <w:szCs w:val="24"/>
        </w:rPr>
        <w:t xml:space="preserve">an zwei Tagen </w:t>
      </w:r>
      <w:r w:rsidR="008F31B7" w:rsidRPr="006423F0">
        <w:rPr>
          <w:rFonts w:cs="Arial"/>
          <w:color w:val="000000" w:themeColor="text1"/>
          <w:sz w:val="24"/>
          <w:szCs w:val="24"/>
        </w:rPr>
        <w:t xml:space="preserve">im Frühjahr </w:t>
      </w:r>
      <w:r w:rsidR="00616A1E" w:rsidRPr="006423F0">
        <w:rPr>
          <w:rFonts w:cs="Arial"/>
          <w:color w:val="000000" w:themeColor="text1"/>
          <w:sz w:val="24"/>
          <w:szCs w:val="24"/>
        </w:rPr>
        <w:t>über</w:t>
      </w:r>
      <w:r w:rsidR="00AF3F49" w:rsidRPr="006423F0">
        <w:rPr>
          <w:rFonts w:cs="Arial"/>
          <w:color w:val="000000" w:themeColor="text1"/>
          <w:sz w:val="24"/>
          <w:szCs w:val="24"/>
        </w:rPr>
        <w:t xml:space="preserve"> wirtschaftliche Wege zur Deckung des bundesweit hohen Wohnraumbedarfs</w:t>
      </w:r>
      <w:r w:rsidR="00616A1E" w:rsidRPr="006423F0">
        <w:rPr>
          <w:rFonts w:cs="Arial"/>
          <w:color w:val="000000" w:themeColor="text1"/>
          <w:sz w:val="24"/>
          <w:szCs w:val="24"/>
        </w:rPr>
        <w:t xml:space="preserve"> </w:t>
      </w:r>
      <w:r w:rsidR="00AF3F49" w:rsidRPr="006423F0">
        <w:rPr>
          <w:rFonts w:cs="Arial"/>
          <w:color w:val="000000" w:themeColor="text1"/>
          <w:sz w:val="24"/>
          <w:szCs w:val="24"/>
        </w:rPr>
        <w:t xml:space="preserve">informieren. Die kürzlich beim Wohnungsbau-Tag vorgestellte Studie der Arbeitsgemeinschaft für zeitgemäßes Bauen (ARGE, Kiel) zeigt hier ebenfalls verschiedene Potenziale auf. </w:t>
      </w:r>
      <w:r w:rsidR="001353C3">
        <w:rPr>
          <w:rFonts w:cs="Arial"/>
          <w:color w:val="000000" w:themeColor="text1"/>
          <w:sz w:val="24"/>
          <w:szCs w:val="24"/>
        </w:rPr>
        <w:t>Hundert</w:t>
      </w:r>
      <w:r w:rsidR="00AF3F49" w:rsidRPr="006423F0">
        <w:rPr>
          <w:rFonts w:cs="Arial"/>
          <w:color w:val="000000" w:themeColor="text1"/>
          <w:sz w:val="24"/>
          <w:szCs w:val="24"/>
        </w:rPr>
        <w:t xml:space="preserve"> Prozent der Teilnehmer bewerteten die Lösungsansätze beim KLB-Fachforum letztlich mit „gut“ oder „sehr gut“</w:t>
      </w:r>
      <w:r w:rsidR="00E22C9C" w:rsidRPr="006423F0">
        <w:rPr>
          <w:rFonts w:cs="Arial"/>
          <w:color w:val="000000" w:themeColor="text1"/>
          <w:sz w:val="24"/>
          <w:szCs w:val="24"/>
        </w:rPr>
        <w:t>.</w:t>
      </w:r>
    </w:p>
    <w:p w:rsidR="00E22C9C" w:rsidRDefault="00E22C9C" w:rsidP="00306220">
      <w:pPr>
        <w:pStyle w:val="Textkrper"/>
        <w:spacing w:line="400" w:lineRule="exact"/>
        <w:rPr>
          <w:rFonts w:cs="Arial"/>
          <w:color w:val="000000" w:themeColor="text1"/>
          <w:sz w:val="24"/>
          <w:szCs w:val="24"/>
        </w:rPr>
      </w:pPr>
    </w:p>
    <w:p w:rsidR="00A15E40" w:rsidRDefault="006E7CB5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6E7CB5">
        <w:rPr>
          <w:rFonts w:cs="Arial"/>
          <w:b w:val="0"/>
          <w:bCs w:val="0"/>
          <w:color w:val="000000" w:themeColor="text1"/>
          <w:sz w:val="24"/>
          <w:szCs w:val="24"/>
        </w:rPr>
        <w:t xml:space="preserve">Erneut hat das </w:t>
      </w:r>
      <w:r w:rsidR="008F31B7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Pr="006E7CB5">
        <w:rPr>
          <w:rFonts w:cs="Arial"/>
          <w:b w:val="0"/>
          <w:bCs w:val="0"/>
          <w:color w:val="000000" w:themeColor="text1"/>
          <w:sz w:val="24"/>
          <w:szCs w:val="24"/>
        </w:rPr>
        <w:t>KLB-Fachforum</w:t>
      </w:r>
      <w:r w:rsidR="008F31B7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Pr="006E7CB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auf die aktuelle Wohnraumsituation 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 Deutschland Bezug genommen und </w:t>
      </w:r>
      <w:r w:rsidR="00AF3F49" w:rsidRPr="00A342CD">
        <w:rPr>
          <w:rFonts w:cs="Arial"/>
          <w:b w:val="0"/>
          <w:bCs w:val="0"/>
          <w:color w:val="000000" w:themeColor="text1"/>
          <w:sz w:val="24"/>
          <w:szCs w:val="24"/>
        </w:rPr>
        <w:t>seine digitale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Vortragsreihe 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>darauf ausgerichtet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Rund 150 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>Bauplaner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ließen sich am 22. Februar sowie 10. März 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 technische, rechtliche und gesellschaftliche </w:t>
      </w:r>
      <w:r w:rsidRPr="006E7CB5">
        <w:rPr>
          <w:rFonts w:cs="Arial"/>
          <w:b w:val="0"/>
          <w:bCs w:val="0"/>
          <w:color w:val="000000" w:themeColor="text1"/>
          <w:sz w:val="24"/>
          <w:szCs w:val="24"/>
        </w:rPr>
        <w:t>Neuerungen im Bauwesen</w:t>
      </w:r>
      <w:r w:rsidR="008F31B7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informieren</w:t>
      </w:r>
      <w:r w:rsidRPr="006E7CB5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>
        <w:rPr>
          <w:rFonts w:cs="Arial"/>
          <w:b w:val="0"/>
          <w:bCs w:val="0"/>
          <w:color w:val="000000" w:themeColor="text1"/>
          <w:sz w:val="24"/>
          <w:szCs w:val="24"/>
        </w:rPr>
        <w:t xml:space="preserve"> „Das </w:t>
      </w:r>
      <w:r w:rsidR="003B5BB3" w:rsidRPr="00A342CD">
        <w:rPr>
          <w:rFonts w:cs="Arial"/>
          <w:b w:val="0"/>
          <w:bCs w:val="0"/>
          <w:color w:val="000000" w:themeColor="text1"/>
          <w:sz w:val="24"/>
          <w:szCs w:val="24"/>
        </w:rPr>
        <w:t>Onlinef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ormat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unserer von Architekten- und Ingenieurkammern anerkannten Veranstaltung 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hat zum zweiten Mal </w:t>
      </w:r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ine </w:t>
      </w:r>
      <w:r w:rsidR="009545E7" w:rsidRPr="00A342CD">
        <w:rPr>
          <w:rFonts w:cs="Arial"/>
          <w:b w:val="0"/>
          <w:bCs w:val="0"/>
          <w:color w:val="000000" w:themeColor="text1"/>
          <w:sz w:val="24"/>
          <w:szCs w:val="24"/>
        </w:rPr>
        <w:t>hohe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Resonanz er</w:t>
      </w:r>
      <w:r w:rsidR="009545E7" w:rsidRPr="00A342CD">
        <w:rPr>
          <w:rFonts w:cs="Arial"/>
          <w:b w:val="0"/>
          <w:bCs w:val="0"/>
          <w:color w:val="000000" w:themeColor="text1"/>
          <w:sz w:val="24"/>
          <w:szCs w:val="24"/>
        </w:rPr>
        <w:t>zielt</w:t>
      </w:r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“, 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>stellt</w:t>
      </w:r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Andreas </w:t>
      </w:r>
      <w:proofErr w:type="spellStart"/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>Krechting</w:t>
      </w:r>
      <w:proofErr w:type="spellEnd"/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>, Geschäftsführer von KLB Klimaleichtblock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zufrieden </w:t>
      </w:r>
      <w:r w:rsidR="008F31B7" w:rsidRPr="00A342CD">
        <w:rPr>
          <w:rFonts w:cs="Arial"/>
          <w:b w:val="0"/>
          <w:bCs w:val="0"/>
          <w:color w:val="000000" w:themeColor="text1"/>
          <w:sz w:val="24"/>
          <w:szCs w:val="24"/>
        </w:rPr>
        <w:t>fest</w:t>
      </w:r>
      <w:r w:rsidR="00507FAF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507FAF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3B5BB3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Mit </w:t>
      </w:r>
      <w:r w:rsidR="003B5BB3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>neuen Erkenntnissen haben</w:t>
      </w:r>
      <w:r w:rsidR="003B5BB3" w:rsidRPr="003B5BB3">
        <w:rPr>
          <w:rFonts w:cs="Arial"/>
          <w:b w:val="0"/>
          <w:bCs w:val="0"/>
          <w:color w:val="000000" w:themeColor="text1"/>
          <w:sz w:val="24"/>
          <w:szCs w:val="24"/>
        </w:rPr>
        <w:t xml:space="preserve"> renommierte Experten deutlich gemacht,</w:t>
      </w:r>
      <w:r w:rsidR="00A15E4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worauf es beim effizienten Wohnungsbau ankommt.“</w:t>
      </w:r>
    </w:p>
    <w:p w:rsidR="00547DD7" w:rsidRDefault="00547DD7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47DD7" w:rsidRPr="00547DD7" w:rsidRDefault="00547DD7" w:rsidP="004F615A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547DD7">
        <w:rPr>
          <w:rFonts w:cs="Arial"/>
          <w:bCs w:val="0"/>
          <w:color w:val="000000" w:themeColor="text1"/>
          <w:sz w:val="24"/>
          <w:szCs w:val="24"/>
        </w:rPr>
        <w:t>Energieeffizienz, Kostentreiber und Tragfähigkeit</w:t>
      </w:r>
    </w:p>
    <w:p w:rsidR="002730D3" w:rsidRDefault="002730D3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C6F32" w:rsidRDefault="00C734AA" w:rsidP="004F615A">
      <w:pPr>
        <w:pStyle w:val="Textkrper"/>
        <w:spacing w:line="400" w:lineRule="exact"/>
        <w:rPr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Zunächst </w:t>
      </w:r>
      <w:r w:rsidR="003850AD">
        <w:rPr>
          <w:rFonts w:cs="Arial"/>
          <w:b w:val="0"/>
          <w:bCs w:val="0"/>
          <w:sz w:val="24"/>
          <w:szCs w:val="24"/>
        </w:rPr>
        <w:t>resümierte</w:t>
      </w:r>
      <w:r>
        <w:rPr>
          <w:rFonts w:cs="Arial"/>
          <w:b w:val="0"/>
          <w:bCs w:val="0"/>
          <w:sz w:val="24"/>
          <w:szCs w:val="24"/>
        </w:rPr>
        <w:t xml:space="preserve"> </w:t>
      </w:r>
      <w:r w:rsidRPr="00ED0B5B">
        <w:rPr>
          <w:rFonts w:cs="Arial"/>
          <w:bCs w:val="0"/>
          <w:sz w:val="24"/>
          <w:szCs w:val="24"/>
        </w:rPr>
        <w:t>Diplom-Ingenieur Stefan Horschler</w:t>
      </w:r>
      <w:r w:rsidRPr="00ED0B5B">
        <w:rPr>
          <w:rFonts w:cs="Arial"/>
          <w:b w:val="0"/>
          <w:bCs w:val="0"/>
          <w:sz w:val="24"/>
          <w:szCs w:val="24"/>
        </w:rPr>
        <w:t xml:space="preserve"> (Büro für </w:t>
      </w:r>
      <w:r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Bauphysik, Hannover) 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praxisrelevanten Neuerungen, welche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das 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Gebäudeenergiegesetz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>(GEG) sowie die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Bundesförderung für effizient</w:t>
      </w:r>
      <w:r w:rsidR="002732F1" w:rsidRPr="00A342CD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Gebäude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(BEG) 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>nach sich gezogen haben – unter Berücksichtigung jüngste</w:t>
      </w:r>
      <w:r w:rsidR="002732F1" w:rsidRPr="00A342CD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3850AD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Förderbeschlüsse. </w:t>
      </w:r>
      <w:r w:rsidR="007224E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Im Fokus stand </w:t>
      </w:r>
      <w:r w:rsidR="00A93D4E" w:rsidRPr="00A342CD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dabei </w:t>
      </w:r>
      <w:r w:rsidR="007224EE" w:rsidRPr="00A342CD">
        <w:rPr>
          <w:rFonts w:cs="Arial"/>
          <w:b w:val="0"/>
          <w:bCs w:val="0"/>
          <w:color w:val="000000" w:themeColor="text1"/>
          <w:sz w:val="24"/>
          <w:szCs w:val="24"/>
        </w:rPr>
        <w:t>die Frage</w:t>
      </w:r>
      <w:r w:rsidR="007224EE">
        <w:rPr>
          <w:rFonts w:cs="Arial"/>
          <w:b w:val="0"/>
          <w:bCs w:val="0"/>
          <w:sz w:val="24"/>
          <w:szCs w:val="24"/>
        </w:rPr>
        <w:t xml:space="preserve">, ob und wie </w:t>
      </w:r>
      <w:r w:rsidR="00EF0301">
        <w:rPr>
          <w:rFonts w:cs="Arial"/>
          <w:b w:val="0"/>
          <w:bCs w:val="0"/>
          <w:sz w:val="24"/>
          <w:szCs w:val="24"/>
        </w:rPr>
        <w:t xml:space="preserve">sich </w:t>
      </w:r>
      <w:r w:rsidR="007224EE">
        <w:rPr>
          <w:rFonts w:cs="Arial"/>
          <w:b w:val="0"/>
          <w:bCs w:val="0"/>
          <w:sz w:val="24"/>
          <w:szCs w:val="24"/>
        </w:rPr>
        <w:t>energetische Anforderungen durch Lüftungskonzepte sinnvoll flankier</w:t>
      </w:r>
      <w:r w:rsidR="00EF0301">
        <w:rPr>
          <w:rFonts w:cs="Arial"/>
          <w:b w:val="0"/>
          <w:bCs w:val="0"/>
          <w:sz w:val="24"/>
          <w:szCs w:val="24"/>
        </w:rPr>
        <w:t>en lassen</w:t>
      </w:r>
      <w:r w:rsidR="007224EE">
        <w:rPr>
          <w:rFonts w:cs="Arial"/>
          <w:b w:val="0"/>
          <w:bCs w:val="0"/>
          <w:sz w:val="24"/>
          <w:szCs w:val="24"/>
        </w:rPr>
        <w:t>.</w:t>
      </w:r>
      <w:r w:rsidR="00A62DE7">
        <w:rPr>
          <w:rFonts w:cs="Arial"/>
          <w:b w:val="0"/>
          <w:bCs w:val="0"/>
          <w:sz w:val="24"/>
          <w:szCs w:val="24"/>
        </w:rPr>
        <w:t xml:space="preserve"> </w:t>
      </w:r>
      <w:r w:rsidR="0022526B">
        <w:rPr>
          <w:rFonts w:cs="Arial"/>
          <w:b w:val="0"/>
          <w:bCs w:val="0"/>
          <w:sz w:val="24"/>
          <w:szCs w:val="24"/>
        </w:rPr>
        <w:t>Im Anschluss</w:t>
      </w:r>
      <w:r w:rsidR="002E6AB7">
        <w:rPr>
          <w:rFonts w:cs="Arial"/>
          <w:b w:val="0"/>
          <w:bCs w:val="0"/>
          <w:sz w:val="24"/>
          <w:szCs w:val="24"/>
        </w:rPr>
        <w:t xml:space="preserve"> daran</w:t>
      </w:r>
      <w:r w:rsidR="0022526B">
        <w:rPr>
          <w:rFonts w:cs="Arial"/>
          <w:b w:val="0"/>
          <w:bCs w:val="0"/>
          <w:sz w:val="24"/>
          <w:szCs w:val="24"/>
        </w:rPr>
        <w:t xml:space="preserve"> ermittelte</w:t>
      </w:r>
      <w:r w:rsidR="00A62DE7">
        <w:rPr>
          <w:rFonts w:cs="Arial"/>
          <w:b w:val="0"/>
          <w:bCs w:val="0"/>
          <w:sz w:val="24"/>
          <w:szCs w:val="24"/>
        </w:rPr>
        <w:t xml:space="preserve"> </w:t>
      </w:r>
      <w:r w:rsidR="00A62DE7" w:rsidRPr="00A62DE7">
        <w:rPr>
          <w:rFonts w:cs="Arial"/>
          <w:bCs w:val="0"/>
          <w:sz w:val="24"/>
          <w:szCs w:val="24"/>
        </w:rPr>
        <w:t xml:space="preserve">Diplom-Ingenieur Dietmar </w:t>
      </w:r>
      <w:proofErr w:type="spellStart"/>
      <w:r w:rsidR="00A62DE7" w:rsidRPr="00A62DE7">
        <w:rPr>
          <w:rFonts w:cs="Arial"/>
          <w:bCs w:val="0"/>
          <w:sz w:val="24"/>
          <w:szCs w:val="24"/>
        </w:rPr>
        <w:t>Walberg</w:t>
      </w:r>
      <w:proofErr w:type="spellEnd"/>
      <w:r w:rsidR="00A62DE7">
        <w:rPr>
          <w:rFonts w:cs="Arial"/>
          <w:b w:val="0"/>
          <w:bCs w:val="0"/>
          <w:sz w:val="24"/>
          <w:szCs w:val="24"/>
        </w:rPr>
        <w:t xml:space="preserve"> (</w:t>
      </w:r>
      <w:r w:rsidR="00A62DE7" w:rsidRPr="00A62DE7">
        <w:rPr>
          <w:rFonts w:cs="Arial"/>
          <w:b w:val="0"/>
          <w:bCs w:val="0"/>
          <w:sz w:val="24"/>
          <w:szCs w:val="24"/>
        </w:rPr>
        <w:t>ARGE-SH Arbeitsgemeinschaft für zeitgemäßes Bauen GmbH, Kiel</w:t>
      </w:r>
      <w:r w:rsidR="00A62DE7">
        <w:rPr>
          <w:rFonts w:cs="Arial"/>
          <w:b w:val="0"/>
          <w:bCs w:val="0"/>
          <w:sz w:val="24"/>
          <w:szCs w:val="24"/>
        </w:rPr>
        <w:t xml:space="preserve">) </w:t>
      </w:r>
      <w:r w:rsidR="0022526B">
        <w:rPr>
          <w:rFonts w:cs="Arial"/>
          <w:b w:val="0"/>
          <w:bCs w:val="0"/>
          <w:sz w:val="24"/>
          <w:szCs w:val="24"/>
        </w:rPr>
        <w:t>die Kostentreiber im Wohnungsbau und präsentiert</w:t>
      </w:r>
      <w:r w:rsidR="002E6AB7">
        <w:rPr>
          <w:rFonts w:cs="Arial"/>
          <w:b w:val="0"/>
          <w:bCs w:val="0"/>
          <w:sz w:val="24"/>
          <w:szCs w:val="24"/>
        </w:rPr>
        <w:t>e umsetzbare</w:t>
      </w:r>
      <w:r w:rsidR="0022526B">
        <w:rPr>
          <w:rFonts w:cs="Arial"/>
          <w:b w:val="0"/>
          <w:bCs w:val="0"/>
          <w:sz w:val="24"/>
          <w:szCs w:val="24"/>
        </w:rPr>
        <w:t xml:space="preserve"> Lösungsvorschläge, die von nachhaltige</w:t>
      </w:r>
      <w:r w:rsidR="002732F1">
        <w:rPr>
          <w:rFonts w:cs="Arial"/>
          <w:b w:val="0"/>
          <w:bCs w:val="0"/>
          <w:sz w:val="24"/>
          <w:szCs w:val="24"/>
        </w:rPr>
        <w:t>r</w:t>
      </w:r>
      <w:r w:rsidR="0022526B">
        <w:rPr>
          <w:rFonts w:cs="Arial"/>
          <w:b w:val="0"/>
          <w:bCs w:val="0"/>
          <w:sz w:val="24"/>
          <w:szCs w:val="24"/>
        </w:rPr>
        <w:t xml:space="preserve"> Planung bis hin zur seriellen Bauweise reich</w:t>
      </w:r>
      <w:r w:rsidR="002732F1">
        <w:rPr>
          <w:rFonts w:cs="Arial"/>
          <w:b w:val="0"/>
          <w:bCs w:val="0"/>
          <w:sz w:val="24"/>
          <w:szCs w:val="24"/>
        </w:rPr>
        <w:t>t</w:t>
      </w:r>
      <w:r w:rsidR="0022526B">
        <w:rPr>
          <w:rFonts w:cs="Arial"/>
          <w:b w:val="0"/>
          <w:bCs w:val="0"/>
          <w:sz w:val="24"/>
          <w:szCs w:val="24"/>
        </w:rPr>
        <w:t xml:space="preserve">en. </w:t>
      </w:r>
      <w:r w:rsidR="00F26A2B">
        <w:rPr>
          <w:rFonts w:cs="Arial"/>
          <w:b w:val="0"/>
          <w:bCs w:val="0"/>
          <w:sz w:val="24"/>
          <w:szCs w:val="24"/>
        </w:rPr>
        <w:t>In der</w:t>
      </w:r>
      <w:r w:rsidR="001C6F32">
        <w:rPr>
          <w:rFonts w:cs="Arial"/>
          <w:b w:val="0"/>
          <w:bCs w:val="0"/>
          <w:sz w:val="24"/>
          <w:szCs w:val="24"/>
        </w:rPr>
        <w:t xml:space="preserve"> aktuelle</w:t>
      </w:r>
      <w:r w:rsidR="00F26A2B">
        <w:rPr>
          <w:rFonts w:cs="Arial"/>
          <w:b w:val="0"/>
          <w:bCs w:val="0"/>
          <w:sz w:val="24"/>
          <w:szCs w:val="24"/>
        </w:rPr>
        <w:t>n</w:t>
      </w:r>
      <w:r w:rsidR="001C6F32">
        <w:rPr>
          <w:rFonts w:cs="Arial"/>
          <w:b w:val="0"/>
          <w:bCs w:val="0"/>
          <w:sz w:val="24"/>
          <w:szCs w:val="24"/>
        </w:rPr>
        <w:t xml:space="preserve"> ARGE-Studie „Wohnungsbau: Die Zukunft des Bestandes“ </w:t>
      </w:r>
      <w:r w:rsidR="00F26A2B">
        <w:rPr>
          <w:rFonts w:cs="Arial"/>
          <w:b w:val="0"/>
          <w:bCs w:val="0"/>
          <w:sz w:val="24"/>
          <w:szCs w:val="24"/>
        </w:rPr>
        <w:t>werden</w:t>
      </w:r>
      <w:r w:rsidR="001C6F32">
        <w:rPr>
          <w:rFonts w:cs="Arial"/>
          <w:b w:val="0"/>
          <w:bCs w:val="0"/>
          <w:sz w:val="24"/>
          <w:szCs w:val="24"/>
        </w:rPr>
        <w:t xml:space="preserve"> die Potenziale zur</w:t>
      </w:r>
      <w:r w:rsidR="001C6F32" w:rsidRPr="001C6F32">
        <w:rPr>
          <w:rFonts w:cs="Arial"/>
          <w:b w:val="0"/>
          <w:bCs w:val="0"/>
          <w:sz w:val="24"/>
          <w:szCs w:val="24"/>
        </w:rPr>
        <w:t xml:space="preserve"> Schaffung bezahlbaren Wohnraums</w:t>
      </w:r>
      <w:r w:rsidR="001C6F32">
        <w:rPr>
          <w:rFonts w:cs="Arial"/>
          <w:b w:val="0"/>
          <w:bCs w:val="0"/>
          <w:sz w:val="24"/>
          <w:szCs w:val="24"/>
        </w:rPr>
        <w:t xml:space="preserve"> weiter auf</w:t>
      </w:r>
      <w:r w:rsidR="00F26A2B">
        <w:rPr>
          <w:rFonts w:cs="Arial"/>
          <w:b w:val="0"/>
          <w:bCs w:val="0"/>
          <w:sz w:val="24"/>
          <w:szCs w:val="24"/>
        </w:rPr>
        <w:t>geschlüsselt</w:t>
      </w:r>
      <w:r w:rsidR="001C6F32">
        <w:rPr>
          <w:rFonts w:cs="Arial"/>
          <w:b w:val="0"/>
          <w:bCs w:val="0"/>
          <w:sz w:val="24"/>
          <w:szCs w:val="24"/>
        </w:rPr>
        <w:t xml:space="preserve">. </w:t>
      </w:r>
      <w:r w:rsidR="004D5BEF">
        <w:rPr>
          <w:rFonts w:cs="Arial"/>
          <w:b w:val="0"/>
          <w:bCs w:val="0"/>
          <w:sz w:val="24"/>
          <w:szCs w:val="24"/>
        </w:rPr>
        <w:t>Eine</w:t>
      </w:r>
      <w:r w:rsidR="001C6F32">
        <w:rPr>
          <w:rFonts w:cs="Arial"/>
          <w:b w:val="0"/>
          <w:bCs w:val="0"/>
          <w:sz w:val="24"/>
          <w:szCs w:val="24"/>
        </w:rPr>
        <w:t xml:space="preserve"> tragende Rolle </w:t>
      </w:r>
      <w:r w:rsidR="004D5BEF">
        <w:rPr>
          <w:rFonts w:cs="Arial"/>
          <w:b w:val="0"/>
          <w:bCs w:val="0"/>
          <w:sz w:val="24"/>
          <w:szCs w:val="24"/>
        </w:rPr>
        <w:t xml:space="preserve">kommt dabei </w:t>
      </w:r>
      <w:r w:rsidR="001C6F32">
        <w:rPr>
          <w:rFonts w:cs="Arial"/>
          <w:b w:val="0"/>
          <w:bCs w:val="0"/>
          <w:sz w:val="24"/>
          <w:szCs w:val="24"/>
        </w:rPr>
        <w:t>de</w:t>
      </w:r>
      <w:r w:rsidR="004D5BEF">
        <w:rPr>
          <w:rFonts w:cs="Arial"/>
          <w:b w:val="0"/>
          <w:bCs w:val="0"/>
          <w:sz w:val="24"/>
          <w:szCs w:val="24"/>
        </w:rPr>
        <w:t>m</w:t>
      </w:r>
      <w:r w:rsidR="001C6F32">
        <w:rPr>
          <w:rFonts w:cs="Arial"/>
          <w:b w:val="0"/>
          <w:bCs w:val="0"/>
          <w:sz w:val="24"/>
          <w:szCs w:val="24"/>
        </w:rPr>
        <w:t xml:space="preserve"> Neubau </w:t>
      </w:r>
      <w:r w:rsidR="004D5BEF">
        <w:rPr>
          <w:rFonts w:cs="Arial"/>
          <w:b w:val="0"/>
          <w:bCs w:val="0"/>
          <w:sz w:val="24"/>
          <w:szCs w:val="24"/>
        </w:rPr>
        <w:t>zu.</w:t>
      </w:r>
      <w:r w:rsidR="0030077E">
        <w:rPr>
          <w:rFonts w:cs="Arial"/>
          <w:b w:val="0"/>
          <w:bCs w:val="0"/>
          <w:sz w:val="24"/>
          <w:szCs w:val="24"/>
        </w:rPr>
        <w:t xml:space="preserve"> Wie dieser gemäß der aktuelle</w:t>
      </w:r>
      <w:r w:rsidR="002732F1">
        <w:rPr>
          <w:rFonts w:cs="Arial"/>
          <w:b w:val="0"/>
          <w:bCs w:val="0"/>
          <w:sz w:val="24"/>
          <w:szCs w:val="24"/>
        </w:rPr>
        <w:t>n</w:t>
      </w:r>
      <w:r w:rsidR="0030077E">
        <w:rPr>
          <w:rFonts w:cs="Arial"/>
          <w:b w:val="0"/>
          <w:bCs w:val="0"/>
          <w:sz w:val="24"/>
          <w:szCs w:val="24"/>
        </w:rPr>
        <w:t xml:space="preserve"> Eurocode 6-Auflagen wirtschaftlich zu </w:t>
      </w:r>
      <w:r w:rsidR="0030077E" w:rsidRPr="0030077E">
        <w:rPr>
          <w:rFonts w:cs="Arial"/>
          <w:b w:val="0"/>
          <w:bCs w:val="0"/>
          <w:sz w:val="24"/>
          <w:szCs w:val="24"/>
        </w:rPr>
        <w:t>bemessen ist, erläutert</w:t>
      </w:r>
      <w:r w:rsidR="002732F1">
        <w:rPr>
          <w:rFonts w:cs="Arial"/>
          <w:b w:val="0"/>
          <w:bCs w:val="0"/>
          <w:sz w:val="24"/>
          <w:szCs w:val="24"/>
        </w:rPr>
        <w:t>e</w:t>
      </w:r>
      <w:r w:rsidR="0030077E" w:rsidRPr="0030077E">
        <w:rPr>
          <w:rFonts w:cs="Arial"/>
          <w:b w:val="0"/>
          <w:bCs w:val="0"/>
          <w:sz w:val="24"/>
          <w:szCs w:val="24"/>
        </w:rPr>
        <w:t xml:space="preserve"> </w:t>
      </w:r>
      <w:r w:rsidR="0030077E" w:rsidRPr="0030077E">
        <w:rPr>
          <w:rFonts w:cs="Arial"/>
          <w:bCs w:val="0"/>
          <w:sz w:val="24"/>
          <w:szCs w:val="24"/>
        </w:rPr>
        <w:t xml:space="preserve">Univ. </w:t>
      </w:r>
      <w:r w:rsidR="00933C0F">
        <w:rPr>
          <w:rFonts w:cs="Arial"/>
          <w:bCs w:val="0"/>
          <w:sz w:val="24"/>
          <w:szCs w:val="24"/>
        </w:rPr>
        <w:t>Professor</w:t>
      </w:r>
      <w:r w:rsidR="0030077E" w:rsidRPr="0030077E">
        <w:rPr>
          <w:rFonts w:cs="Arial"/>
          <w:bCs w:val="0"/>
          <w:sz w:val="24"/>
          <w:szCs w:val="24"/>
        </w:rPr>
        <w:t xml:space="preserve"> Dr.-Ing. Carl-Alexander </w:t>
      </w:r>
      <w:proofErr w:type="spellStart"/>
      <w:r w:rsidR="0030077E" w:rsidRPr="0030077E">
        <w:rPr>
          <w:rFonts w:cs="Arial"/>
          <w:bCs w:val="0"/>
          <w:sz w:val="24"/>
          <w:szCs w:val="24"/>
        </w:rPr>
        <w:t>Graubner</w:t>
      </w:r>
      <w:proofErr w:type="spellEnd"/>
      <w:r w:rsidR="0030077E" w:rsidRPr="0030077E">
        <w:rPr>
          <w:rFonts w:cs="Arial"/>
          <w:b w:val="0"/>
          <w:bCs w:val="0"/>
          <w:sz w:val="24"/>
          <w:szCs w:val="24"/>
        </w:rPr>
        <w:t xml:space="preserve"> (</w:t>
      </w:r>
      <w:r w:rsidR="0030077E" w:rsidRPr="0030077E">
        <w:rPr>
          <w:b w:val="0"/>
          <w:sz w:val="24"/>
          <w:szCs w:val="24"/>
        </w:rPr>
        <w:t>Ingenieurgesellschaft BUNG Planen u</w:t>
      </w:r>
      <w:r w:rsidR="00BE2B6B">
        <w:rPr>
          <w:b w:val="0"/>
          <w:sz w:val="24"/>
          <w:szCs w:val="24"/>
        </w:rPr>
        <w:t>nd</w:t>
      </w:r>
      <w:r w:rsidR="0030077E" w:rsidRPr="0030077E">
        <w:rPr>
          <w:b w:val="0"/>
          <w:sz w:val="24"/>
          <w:szCs w:val="24"/>
        </w:rPr>
        <w:t xml:space="preserve"> Beraten, München) </w:t>
      </w:r>
      <w:r w:rsidR="00FD3414">
        <w:rPr>
          <w:b w:val="0"/>
          <w:sz w:val="24"/>
          <w:szCs w:val="24"/>
        </w:rPr>
        <w:t>anhand von Mauerwerkskonstruktionen aus Leichtbeton</w:t>
      </w:r>
      <w:r w:rsidR="0074521C">
        <w:rPr>
          <w:b w:val="0"/>
          <w:sz w:val="24"/>
          <w:szCs w:val="24"/>
        </w:rPr>
        <w:t xml:space="preserve"> praxisnah und </w:t>
      </w:r>
      <w:r w:rsidR="002732F1">
        <w:rPr>
          <w:b w:val="0"/>
          <w:sz w:val="24"/>
          <w:szCs w:val="24"/>
        </w:rPr>
        <w:t>detailliert.</w:t>
      </w:r>
    </w:p>
    <w:p w:rsidR="00BF36D2" w:rsidRDefault="00BF36D2" w:rsidP="004F615A">
      <w:pPr>
        <w:pStyle w:val="Textkrper"/>
        <w:spacing w:line="400" w:lineRule="exact"/>
        <w:rPr>
          <w:b w:val="0"/>
          <w:sz w:val="24"/>
          <w:szCs w:val="24"/>
        </w:rPr>
      </w:pPr>
    </w:p>
    <w:p w:rsidR="00BF36D2" w:rsidRDefault="00BF36D2" w:rsidP="004F615A">
      <w:pPr>
        <w:pStyle w:val="Textkrper"/>
        <w:spacing w:line="400" w:lineRule="exact"/>
        <w:rPr>
          <w:b w:val="0"/>
          <w:sz w:val="24"/>
          <w:szCs w:val="24"/>
        </w:rPr>
      </w:pPr>
      <w:r w:rsidRPr="00C32463">
        <w:rPr>
          <w:b w:val="0"/>
          <w:color w:val="000000" w:themeColor="text1"/>
          <w:sz w:val="24"/>
          <w:szCs w:val="24"/>
        </w:rPr>
        <w:t>„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In Deutschland fehlen noch immer 450.000 Wohnungen. Mehr hochwertiger Wohnraum muss hier </w:t>
      </w:r>
      <w:r w:rsidR="002C0D79">
        <w:rPr>
          <w:b w:val="0"/>
          <w:color w:val="000000" w:themeColor="text1"/>
          <w:sz w:val="24"/>
          <w:szCs w:val="24"/>
        </w:rPr>
        <w:t>kostengünstig</w:t>
      </w:r>
      <w:r w:rsidR="002C0D79" w:rsidRPr="00C32463">
        <w:rPr>
          <w:b w:val="0"/>
          <w:color w:val="000000" w:themeColor="text1"/>
          <w:sz w:val="24"/>
          <w:szCs w:val="24"/>
        </w:rPr>
        <w:t xml:space="preserve"> 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Abhilfe </w:t>
      </w:r>
      <w:r w:rsidR="00CC299A">
        <w:rPr>
          <w:b w:val="0"/>
          <w:color w:val="000000" w:themeColor="text1"/>
          <w:sz w:val="24"/>
          <w:szCs w:val="24"/>
        </w:rPr>
        <w:t>schaffen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. Für </w:t>
      </w:r>
      <w:r w:rsidR="008C12CA">
        <w:rPr>
          <w:b w:val="0"/>
          <w:color w:val="000000" w:themeColor="text1"/>
          <w:sz w:val="24"/>
          <w:szCs w:val="24"/>
        </w:rPr>
        <w:t>eine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 effiziente </w:t>
      </w:r>
      <w:r w:rsidR="008C12CA">
        <w:rPr>
          <w:b w:val="0"/>
          <w:color w:val="000000" w:themeColor="text1"/>
          <w:sz w:val="24"/>
          <w:szCs w:val="24"/>
        </w:rPr>
        <w:t>Umsetzung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 </w:t>
      </w:r>
      <w:r w:rsidR="00C32463">
        <w:rPr>
          <w:b w:val="0"/>
          <w:color w:val="000000" w:themeColor="text1"/>
          <w:sz w:val="24"/>
          <w:szCs w:val="24"/>
        </w:rPr>
        <w:t>möchten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 wir Baup</w:t>
      </w:r>
      <w:r w:rsidR="006C702C">
        <w:rPr>
          <w:b w:val="0"/>
          <w:color w:val="000000" w:themeColor="text1"/>
          <w:sz w:val="24"/>
          <w:szCs w:val="24"/>
        </w:rPr>
        <w:t>rofis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 das </w:t>
      </w:r>
      <w:r w:rsidR="00545AF0">
        <w:rPr>
          <w:b w:val="0"/>
          <w:color w:val="000000" w:themeColor="text1"/>
          <w:sz w:val="24"/>
          <w:szCs w:val="24"/>
        </w:rPr>
        <w:t>nötige Fachwissen</w:t>
      </w:r>
      <w:r w:rsidR="00B73CEA" w:rsidRPr="00C32463">
        <w:rPr>
          <w:b w:val="0"/>
          <w:color w:val="000000" w:themeColor="text1"/>
          <w:sz w:val="24"/>
          <w:szCs w:val="24"/>
        </w:rPr>
        <w:t xml:space="preserve"> in Theorie und Praxis</w:t>
      </w:r>
      <w:r w:rsidR="00C32463">
        <w:rPr>
          <w:b w:val="0"/>
          <w:color w:val="000000" w:themeColor="text1"/>
          <w:sz w:val="24"/>
          <w:szCs w:val="24"/>
        </w:rPr>
        <w:t xml:space="preserve"> </w:t>
      </w:r>
      <w:r w:rsidR="00545AF0">
        <w:rPr>
          <w:b w:val="0"/>
          <w:color w:val="000000" w:themeColor="text1"/>
          <w:sz w:val="24"/>
          <w:szCs w:val="24"/>
        </w:rPr>
        <w:t>vermitteln</w:t>
      </w:r>
      <w:r w:rsidR="000E22BE" w:rsidRPr="00C32463">
        <w:rPr>
          <w:b w:val="0"/>
          <w:color w:val="000000" w:themeColor="text1"/>
          <w:sz w:val="24"/>
          <w:szCs w:val="24"/>
        </w:rPr>
        <w:t xml:space="preserve">“, erklärt </w:t>
      </w:r>
      <w:proofErr w:type="spellStart"/>
      <w:r w:rsidR="000E22BE" w:rsidRPr="00C32463">
        <w:rPr>
          <w:b w:val="0"/>
          <w:color w:val="000000" w:themeColor="text1"/>
          <w:sz w:val="24"/>
          <w:szCs w:val="24"/>
        </w:rPr>
        <w:t>Krechting</w:t>
      </w:r>
      <w:proofErr w:type="spellEnd"/>
      <w:r w:rsidR="000E22BE" w:rsidRPr="00A342CD">
        <w:rPr>
          <w:b w:val="0"/>
          <w:color w:val="000000" w:themeColor="text1"/>
          <w:sz w:val="24"/>
          <w:szCs w:val="24"/>
        </w:rPr>
        <w:t xml:space="preserve">. Dass </w:t>
      </w:r>
      <w:r w:rsidR="002732F1" w:rsidRPr="00A342CD">
        <w:rPr>
          <w:b w:val="0"/>
          <w:color w:val="000000" w:themeColor="text1"/>
          <w:sz w:val="24"/>
          <w:szCs w:val="24"/>
        </w:rPr>
        <w:t>sich</w:t>
      </w:r>
      <w:r w:rsidR="000E22BE" w:rsidRPr="00A342CD">
        <w:rPr>
          <w:b w:val="0"/>
          <w:color w:val="000000" w:themeColor="text1"/>
          <w:sz w:val="24"/>
          <w:szCs w:val="24"/>
        </w:rPr>
        <w:t xml:space="preserve"> dafür hilfreiche Ansätze bot</w:t>
      </w:r>
      <w:r w:rsidR="002732F1" w:rsidRPr="00A342CD">
        <w:rPr>
          <w:b w:val="0"/>
          <w:color w:val="000000" w:themeColor="text1"/>
          <w:sz w:val="24"/>
          <w:szCs w:val="24"/>
        </w:rPr>
        <w:t>en</w:t>
      </w:r>
      <w:r w:rsidR="000E22BE" w:rsidRPr="00A342CD">
        <w:rPr>
          <w:b w:val="0"/>
          <w:color w:val="000000" w:themeColor="text1"/>
          <w:sz w:val="24"/>
          <w:szCs w:val="24"/>
        </w:rPr>
        <w:t xml:space="preserve">, bestätigte auch die abschließende Evaluation. So bewerteten </w:t>
      </w:r>
      <w:r w:rsidR="001353C3">
        <w:rPr>
          <w:b w:val="0"/>
          <w:color w:val="000000" w:themeColor="text1"/>
          <w:sz w:val="24"/>
          <w:szCs w:val="24"/>
        </w:rPr>
        <w:t>alle</w:t>
      </w:r>
      <w:r w:rsidR="000E22BE" w:rsidRPr="00A342CD">
        <w:rPr>
          <w:b w:val="0"/>
          <w:color w:val="000000" w:themeColor="text1"/>
          <w:sz w:val="24"/>
          <w:szCs w:val="24"/>
        </w:rPr>
        <w:t xml:space="preserve"> </w:t>
      </w:r>
      <w:r w:rsidR="000E22BE" w:rsidRPr="00A342CD">
        <w:rPr>
          <w:b w:val="0"/>
          <w:color w:val="000000" w:themeColor="text1"/>
          <w:sz w:val="24"/>
          <w:szCs w:val="24"/>
        </w:rPr>
        <w:lastRenderedPageBreak/>
        <w:t xml:space="preserve">Teilnehmer </w:t>
      </w:r>
      <w:r w:rsidR="00A93D4E" w:rsidRPr="00A342CD">
        <w:rPr>
          <w:b w:val="0"/>
          <w:color w:val="000000" w:themeColor="text1"/>
          <w:sz w:val="24"/>
          <w:szCs w:val="24"/>
        </w:rPr>
        <w:t>das KLB-Fachforum</w:t>
      </w:r>
      <w:r w:rsidR="000E22BE" w:rsidRPr="00A342CD">
        <w:rPr>
          <w:b w:val="0"/>
          <w:color w:val="000000" w:themeColor="text1"/>
          <w:sz w:val="24"/>
          <w:szCs w:val="24"/>
        </w:rPr>
        <w:t xml:space="preserve"> mit der Gesamtnote „gut“ oder „sehr gut“. </w:t>
      </w:r>
      <w:r w:rsidR="00A93D4E" w:rsidRPr="00A342CD">
        <w:rPr>
          <w:b w:val="0"/>
          <w:color w:val="000000" w:themeColor="text1"/>
          <w:sz w:val="24"/>
          <w:szCs w:val="24"/>
        </w:rPr>
        <w:t xml:space="preserve">Interessierte </w:t>
      </w:r>
      <w:r w:rsidR="000E22BE" w:rsidRPr="00A342CD">
        <w:rPr>
          <w:b w:val="0"/>
          <w:color w:val="000000" w:themeColor="text1"/>
          <w:sz w:val="24"/>
          <w:szCs w:val="24"/>
        </w:rPr>
        <w:t>Baup</w:t>
      </w:r>
      <w:r w:rsidR="006C702C" w:rsidRPr="00A342CD">
        <w:rPr>
          <w:b w:val="0"/>
          <w:color w:val="000000" w:themeColor="text1"/>
          <w:sz w:val="24"/>
          <w:szCs w:val="24"/>
        </w:rPr>
        <w:t>laner</w:t>
      </w:r>
      <w:r w:rsidR="00A93D4E" w:rsidRPr="00A342CD">
        <w:rPr>
          <w:b w:val="0"/>
          <w:color w:val="000000" w:themeColor="text1"/>
          <w:sz w:val="24"/>
          <w:szCs w:val="24"/>
        </w:rPr>
        <w:t xml:space="preserve"> können die Seminarunterlagen</w:t>
      </w:r>
      <w:r w:rsidR="000E22BE" w:rsidRPr="00A342CD">
        <w:rPr>
          <w:b w:val="0"/>
          <w:color w:val="000000" w:themeColor="text1"/>
          <w:sz w:val="24"/>
          <w:szCs w:val="24"/>
        </w:rPr>
        <w:t xml:space="preserve"> </w:t>
      </w:r>
      <w:r w:rsidR="00547DD7" w:rsidRPr="00A342CD">
        <w:rPr>
          <w:b w:val="0"/>
          <w:color w:val="000000" w:themeColor="text1"/>
          <w:sz w:val="24"/>
          <w:szCs w:val="24"/>
        </w:rPr>
        <w:t xml:space="preserve">noch </w:t>
      </w:r>
      <w:r w:rsidR="000E22BE">
        <w:rPr>
          <w:b w:val="0"/>
          <w:sz w:val="24"/>
          <w:szCs w:val="24"/>
        </w:rPr>
        <w:t xml:space="preserve">online einsehen </w:t>
      </w:r>
      <w:r w:rsidR="002F7788">
        <w:rPr>
          <w:b w:val="0"/>
          <w:sz w:val="24"/>
          <w:szCs w:val="24"/>
        </w:rPr>
        <w:t xml:space="preserve">– </w:t>
      </w:r>
      <w:r w:rsidR="000E22BE">
        <w:rPr>
          <w:b w:val="0"/>
          <w:sz w:val="24"/>
          <w:szCs w:val="24"/>
        </w:rPr>
        <w:t xml:space="preserve">unter </w:t>
      </w:r>
      <w:hyperlink r:id="rId9" w:history="1">
        <w:r w:rsidR="000E22BE" w:rsidRPr="0079193F">
          <w:rPr>
            <w:rStyle w:val="Hyperlink"/>
            <w:b w:val="0"/>
            <w:sz w:val="24"/>
            <w:szCs w:val="24"/>
          </w:rPr>
          <w:t>www.klb.de</w:t>
        </w:r>
      </w:hyperlink>
      <w:r w:rsidR="000E22BE">
        <w:rPr>
          <w:b w:val="0"/>
          <w:sz w:val="24"/>
          <w:szCs w:val="24"/>
        </w:rPr>
        <w:t xml:space="preserve"> (Rubrik „KLB-Fachforum“).</w:t>
      </w:r>
    </w:p>
    <w:p w:rsidR="00BF36D2" w:rsidRDefault="00BF36D2" w:rsidP="00BF36D2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ca. </w:t>
      </w:r>
      <w:r w:rsidR="008C12CA">
        <w:rPr>
          <w:b w:val="0"/>
          <w:sz w:val="24"/>
          <w:szCs w:val="24"/>
        </w:rPr>
        <w:t>3</w:t>
      </w:r>
      <w:r w:rsidR="002732F1">
        <w:rPr>
          <w:b w:val="0"/>
          <w:sz w:val="24"/>
          <w:szCs w:val="24"/>
        </w:rPr>
        <w:t>.</w:t>
      </w:r>
      <w:r w:rsidR="00A342CD">
        <w:rPr>
          <w:b w:val="0"/>
          <w:sz w:val="24"/>
          <w:szCs w:val="24"/>
        </w:rPr>
        <w:t>05</w:t>
      </w:r>
      <w:r w:rsidR="002732F1">
        <w:rPr>
          <w:b w:val="0"/>
          <w:sz w:val="24"/>
          <w:szCs w:val="24"/>
        </w:rPr>
        <w:t xml:space="preserve">0 </w:t>
      </w:r>
      <w:r>
        <w:rPr>
          <w:b w:val="0"/>
          <w:sz w:val="24"/>
          <w:szCs w:val="24"/>
        </w:rPr>
        <w:t>Zeichen</w:t>
      </w:r>
    </w:p>
    <w:p w:rsidR="005137D1" w:rsidRDefault="005137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5137D1" w:rsidRDefault="005137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F07F2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4A2658"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266C5A" w:rsidRPr="009253A5" w:rsidRDefault="00266C5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996A4E" w:rsidRPr="009253A5" w:rsidRDefault="00CC39FF" w:rsidP="00AC33E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037617">
        <w:rPr>
          <w:rFonts w:ascii="Arial" w:hAnsi="Arial" w:cs="Arial"/>
          <w:b/>
          <w:bCs/>
          <w:color w:val="000000" w:themeColor="text1"/>
          <w:sz w:val="24"/>
          <w:szCs w:val="24"/>
        </w:rPr>
        <w:t>22-0</w:t>
      </w:r>
      <w:r w:rsidR="00266C5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512BF">
        <w:rPr>
          <w:rFonts w:ascii="Arial" w:hAnsi="Arial" w:cs="Arial"/>
          <w:b/>
          <w:bCs/>
          <w:color w:val="000000" w:themeColor="text1"/>
          <w:sz w:val="24"/>
          <w:szCs w:val="24"/>
        </w:rPr>
        <w:t>Webseminar</w:t>
      </w:r>
      <w:r w:rsidR="00266C5A">
        <w:rPr>
          <w:rFonts w:ascii="Arial" w:hAnsi="Arial" w:cs="Arial"/>
          <w:b/>
          <w:bCs/>
          <w:color w:val="000000" w:themeColor="text1"/>
          <w:sz w:val="26"/>
          <w:szCs w:val="24"/>
        </w:rPr>
        <w:t>]</w:t>
      </w:r>
    </w:p>
    <w:p w:rsidR="00037617" w:rsidRPr="009661F8" w:rsidRDefault="00283C21" w:rsidP="0003761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Renommierte Experten </w:t>
      </w:r>
      <w:r w:rsidR="00A93D4E"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präsentierten</w:t>
      </w:r>
      <w:r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im Rahmen des </w:t>
      </w:r>
      <w:r w:rsidR="00A93D4E"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„D</w:t>
      </w:r>
      <w:r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igitalen KLB-Fachforums 2022</w:t>
      </w:r>
      <w:r w:rsidR="00A93D4E"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“</w:t>
      </w:r>
      <w:r w:rsidR="00547DD7"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ihre Lösungsansätze für </w:t>
      </w:r>
      <w:r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effizienten Wohnungsbau</w:t>
      </w:r>
      <w:r w:rsidR="008F229B" w:rsidRPr="009661F8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</w:p>
    <w:p w:rsidR="008F229B" w:rsidRDefault="008F229B" w:rsidP="008F229B">
      <w:pPr>
        <w:jc w:val="right"/>
        <w:rPr>
          <w:rFonts w:ascii="Arial" w:hAnsi="Arial" w:cs="Arial"/>
          <w:iCs/>
          <w:sz w:val="24"/>
          <w:szCs w:val="24"/>
        </w:rPr>
      </w:pPr>
    </w:p>
    <w:p w:rsidR="00734026" w:rsidRPr="00AB2631" w:rsidRDefault="00D41D75" w:rsidP="008F229B">
      <w:pPr>
        <w:jc w:val="right"/>
        <w:rPr>
          <w:rFonts w:ascii="Arial" w:hAnsi="Arial" w:cs="Arial"/>
        </w:rPr>
      </w:pPr>
      <w:r w:rsidRPr="00AB2631">
        <w:rPr>
          <w:rFonts w:ascii="Arial" w:hAnsi="Arial" w:cs="Arial"/>
          <w:iCs/>
          <w:sz w:val="24"/>
          <w:szCs w:val="24"/>
        </w:rPr>
        <w:t>Foto</w:t>
      </w:r>
      <w:r w:rsidR="00734026" w:rsidRPr="00AB2631">
        <w:rPr>
          <w:rFonts w:ascii="Arial" w:hAnsi="Arial" w:cs="Arial"/>
          <w:iCs/>
          <w:sz w:val="24"/>
          <w:szCs w:val="24"/>
        </w:rPr>
        <w:t xml:space="preserve">: </w:t>
      </w:r>
      <w:r w:rsidR="00266C5A">
        <w:rPr>
          <w:rFonts w:ascii="Arial" w:hAnsi="Arial" w:cs="Arial"/>
          <w:iCs/>
          <w:sz w:val="24"/>
          <w:szCs w:val="24"/>
        </w:rPr>
        <w:t>KLB Klimaleichtblock</w:t>
      </w:r>
    </w:p>
    <w:p w:rsidR="00613397" w:rsidRDefault="00613397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137D1" w:rsidRDefault="005137D1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C56E7" w:rsidRPr="0080379C" w:rsidRDefault="00CC39F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B33C45">
        <w:rPr>
          <w:rFonts w:ascii="Arial" w:hAnsi="Arial" w:cs="Arial"/>
          <w:b/>
          <w:bCs/>
          <w:color w:val="000000" w:themeColor="text1"/>
          <w:sz w:val="24"/>
          <w:szCs w:val="24"/>
        </w:rPr>
        <w:t>22-0</w:t>
      </w:r>
      <w:r w:rsidR="00266C5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Leichtbetonstein</w:t>
      </w:r>
      <w:r w:rsidR="009512BF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515267" w:rsidRDefault="00283C21" w:rsidP="00547DD7">
      <w:pPr>
        <w:pStyle w:val="Verzeichnis"/>
        <w:suppressLineNumbers w:val="0"/>
        <w:spacing w:line="400" w:lineRule="exact"/>
        <w:jc w:val="both"/>
        <w:rPr>
          <w:i/>
          <w:iCs/>
          <w:sz w:val="24"/>
          <w:szCs w:val="24"/>
        </w:rPr>
      </w:pPr>
      <w:r w:rsidRPr="008561A3">
        <w:rPr>
          <w:rFonts w:ascii="Arial" w:hAnsi="Arial" w:cs="Arial"/>
          <w:bCs/>
          <w:i/>
          <w:sz w:val="24"/>
          <w:szCs w:val="24"/>
        </w:rPr>
        <w:t xml:space="preserve">Leichtbetonsteine eignen sich für energieeffiziente </w:t>
      </w:r>
      <w:r w:rsidR="00F15231">
        <w:rPr>
          <w:rFonts w:ascii="Arial" w:hAnsi="Arial" w:cs="Arial"/>
          <w:bCs/>
          <w:i/>
          <w:sz w:val="24"/>
          <w:szCs w:val="24"/>
        </w:rPr>
        <w:t xml:space="preserve">einschalige </w:t>
      </w:r>
      <w:r w:rsidRPr="008561A3">
        <w:rPr>
          <w:rFonts w:ascii="Arial" w:hAnsi="Arial" w:cs="Arial"/>
          <w:bCs/>
          <w:i/>
          <w:sz w:val="24"/>
          <w:szCs w:val="24"/>
        </w:rPr>
        <w:t xml:space="preserve">Mauerwerkskonstruktionen. </w:t>
      </w:r>
      <w:r w:rsidR="00515267">
        <w:rPr>
          <w:rFonts w:ascii="Arial" w:hAnsi="Arial" w:cs="Arial"/>
          <w:bCs/>
          <w:i/>
          <w:sz w:val="24"/>
          <w:szCs w:val="24"/>
        </w:rPr>
        <w:t>Ihre</w:t>
      </w:r>
      <w:r w:rsidRPr="008561A3">
        <w:rPr>
          <w:rFonts w:ascii="Arial" w:hAnsi="Arial" w:cs="Arial"/>
          <w:bCs/>
          <w:i/>
          <w:sz w:val="24"/>
          <w:szCs w:val="24"/>
        </w:rPr>
        <w:t xml:space="preserve"> </w:t>
      </w:r>
      <w:r w:rsidR="00515267" w:rsidRPr="008561A3">
        <w:rPr>
          <w:rFonts w:ascii="Arial" w:hAnsi="Arial" w:cs="Arial"/>
          <w:bCs/>
          <w:i/>
          <w:sz w:val="24"/>
          <w:szCs w:val="24"/>
        </w:rPr>
        <w:t>wirtschaftlich</w:t>
      </w:r>
      <w:r w:rsidR="00515267">
        <w:rPr>
          <w:rFonts w:ascii="Arial" w:hAnsi="Arial" w:cs="Arial"/>
          <w:bCs/>
          <w:i/>
          <w:sz w:val="24"/>
          <w:szCs w:val="24"/>
        </w:rPr>
        <w:t>e</w:t>
      </w:r>
      <w:r w:rsidR="00515267" w:rsidRPr="008561A3">
        <w:rPr>
          <w:rFonts w:ascii="Arial" w:hAnsi="Arial" w:cs="Arial"/>
          <w:bCs/>
          <w:i/>
          <w:sz w:val="24"/>
          <w:szCs w:val="24"/>
        </w:rPr>
        <w:t xml:space="preserve"> </w:t>
      </w:r>
      <w:r w:rsidRPr="008561A3">
        <w:rPr>
          <w:rFonts w:ascii="Arial" w:hAnsi="Arial" w:cs="Arial"/>
          <w:bCs/>
          <w:i/>
          <w:sz w:val="24"/>
          <w:szCs w:val="24"/>
        </w:rPr>
        <w:t>Bemessung erläutert</w:t>
      </w:r>
      <w:r w:rsidR="000F6699">
        <w:rPr>
          <w:rFonts w:ascii="Arial" w:hAnsi="Arial" w:cs="Arial"/>
          <w:bCs/>
          <w:i/>
          <w:sz w:val="24"/>
          <w:szCs w:val="24"/>
        </w:rPr>
        <w:t>e</w:t>
      </w:r>
      <w:r w:rsidRPr="008561A3">
        <w:rPr>
          <w:rFonts w:ascii="Arial" w:hAnsi="Arial" w:cs="Arial"/>
          <w:bCs/>
          <w:i/>
          <w:sz w:val="24"/>
          <w:szCs w:val="24"/>
        </w:rPr>
        <w:t xml:space="preserve"> </w:t>
      </w:r>
      <w:r w:rsidR="00515267">
        <w:rPr>
          <w:rFonts w:ascii="Arial" w:hAnsi="Arial" w:cs="Arial"/>
          <w:bCs/>
          <w:i/>
          <w:sz w:val="24"/>
          <w:szCs w:val="24"/>
        </w:rPr>
        <w:t>Univ. Professor</w:t>
      </w:r>
      <w:r w:rsidRPr="008561A3">
        <w:rPr>
          <w:rFonts w:ascii="Arial" w:hAnsi="Arial" w:cs="Arial"/>
          <w:bCs/>
          <w:i/>
          <w:sz w:val="24"/>
          <w:szCs w:val="24"/>
        </w:rPr>
        <w:t xml:space="preserve"> Carl-Alexander </w:t>
      </w:r>
      <w:proofErr w:type="spellStart"/>
      <w:r w:rsidRPr="008561A3">
        <w:rPr>
          <w:rFonts w:ascii="Arial" w:hAnsi="Arial" w:cs="Arial"/>
          <w:bCs/>
          <w:i/>
          <w:sz w:val="24"/>
          <w:szCs w:val="24"/>
        </w:rPr>
        <w:t>Graubner</w:t>
      </w:r>
      <w:proofErr w:type="spellEnd"/>
      <w:r w:rsidR="000F6699">
        <w:rPr>
          <w:rFonts w:ascii="Arial" w:hAnsi="Arial" w:cs="Arial"/>
          <w:bCs/>
          <w:i/>
          <w:sz w:val="24"/>
          <w:szCs w:val="24"/>
        </w:rPr>
        <w:t xml:space="preserve"> </w:t>
      </w:r>
      <w:r w:rsidR="00515267">
        <w:rPr>
          <w:rFonts w:ascii="Arial" w:hAnsi="Arial" w:cs="Arial"/>
          <w:bCs/>
          <w:i/>
          <w:sz w:val="24"/>
          <w:szCs w:val="24"/>
        </w:rPr>
        <w:t xml:space="preserve">ausführlich </w:t>
      </w:r>
      <w:r w:rsidR="000F6699">
        <w:rPr>
          <w:rFonts w:ascii="Arial" w:hAnsi="Arial" w:cs="Arial"/>
          <w:bCs/>
          <w:i/>
          <w:sz w:val="24"/>
          <w:szCs w:val="24"/>
        </w:rPr>
        <w:t xml:space="preserve">beim </w:t>
      </w:r>
      <w:r w:rsidR="00515267">
        <w:rPr>
          <w:rFonts w:ascii="Arial" w:hAnsi="Arial" w:cs="Arial"/>
          <w:bCs/>
          <w:i/>
          <w:sz w:val="24"/>
          <w:szCs w:val="24"/>
        </w:rPr>
        <w:t xml:space="preserve">diesjährigen </w:t>
      </w:r>
      <w:r w:rsidR="000F6699">
        <w:rPr>
          <w:rFonts w:ascii="Arial" w:hAnsi="Arial" w:cs="Arial"/>
          <w:bCs/>
          <w:i/>
          <w:sz w:val="24"/>
          <w:szCs w:val="24"/>
        </w:rPr>
        <w:t>KLB-Fachforum</w:t>
      </w:r>
      <w:r w:rsidRPr="008561A3">
        <w:rPr>
          <w:rFonts w:ascii="Arial" w:hAnsi="Arial" w:cs="Arial"/>
          <w:bCs/>
          <w:i/>
          <w:sz w:val="24"/>
          <w:szCs w:val="24"/>
        </w:rPr>
        <w:t>.</w:t>
      </w:r>
    </w:p>
    <w:p w:rsidR="00EC0175" w:rsidRDefault="00EC0175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r w:rsidRPr="0080379C">
        <w:rPr>
          <w:i w:val="0"/>
          <w:iCs/>
          <w:sz w:val="24"/>
          <w:szCs w:val="24"/>
        </w:rPr>
        <w:t xml:space="preserve">Foto: </w:t>
      </w:r>
      <w:r w:rsidR="00CC39FF">
        <w:rPr>
          <w:i w:val="0"/>
          <w:iCs/>
          <w:sz w:val="24"/>
          <w:szCs w:val="24"/>
        </w:rPr>
        <w:t>KLB</w:t>
      </w:r>
      <w:r w:rsidR="00266C5A">
        <w:rPr>
          <w:i w:val="0"/>
          <w:iCs/>
          <w:sz w:val="24"/>
          <w:szCs w:val="24"/>
        </w:rPr>
        <w:t xml:space="preserve"> </w:t>
      </w:r>
      <w:r w:rsidR="00CC39FF">
        <w:rPr>
          <w:i w:val="0"/>
          <w:iCs/>
          <w:sz w:val="24"/>
          <w:szCs w:val="24"/>
        </w:rPr>
        <w:t>Klimaleichtblock</w:t>
      </w:r>
    </w:p>
    <w:p w:rsidR="00B21EB0" w:rsidRDefault="00B21EB0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5137D1" w:rsidRDefault="005137D1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5137D1" w:rsidRDefault="005137D1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</w:p>
    <w:p w:rsidR="005137D1" w:rsidRDefault="005137D1" w:rsidP="000718BF">
      <w:pPr>
        <w:pStyle w:val="WW-Textkrper21"/>
        <w:ind w:left="708"/>
        <w:jc w:val="right"/>
        <w:rPr>
          <w:i w:val="0"/>
          <w:iCs/>
          <w:sz w:val="24"/>
          <w:szCs w:val="24"/>
        </w:rPr>
      </w:pPr>
      <w:bookmarkStart w:id="0" w:name="_GoBack"/>
      <w:bookmarkEnd w:id="0"/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076C1D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 w:rsidP="00266C5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DC02D0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DC02D0" w:rsidRDefault="00DC02D0" w:rsidP="00266C5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DC02D0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DC02D0" w:rsidRPr="00C36EEC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DC02D0" w:rsidRDefault="0071671C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71671C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DC02D0" w:rsidRDefault="0071671C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71671C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547DD7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47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C5" w:rsidRDefault="00550EC5">
      <w:r>
        <w:separator/>
      </w:r>
    </w:p>
  </w:endnote>
  <w:endnote w:type="continuationSeparator" w:id="0">
    <w:p w:rsidR="00550EC5" w:rsidRDefault="005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266C5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DC02D0">
      <w:rPr>
        <w:rFonts w:ascii="Arial" w:hAnsi="Arial" w:cs="Arial"/>
        <w:sz w:val="18"/>
      </w:rPr>
      <w:t xml:space="preserve"> / </w:t>
    </w:r>
    <w:r w:rsidR="006D3210">
      <w:rPr>
        <w:rFonts w:ascii="Arial" w:hAnsi="Arial" w:cs="Arial"/>
        <w:sz w:val="18"/>
      </w:rPr>
      <w:t>22-0</w:t>
    </w:r>
    <w:r>
      <w:rPr>
        <w:rFonts w:ascii="Arial" w:hAnsi="Arial" w:cs="Arial"/>
        <w:sz w:val="18"/>
      </w:rPr>
      <w:t>2</w:t>
    </w:r>
    <w:r w:rsidR="00DC02D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Nachbericht KLB-Fachforum 2022</w:t>
    </w:r>
    <w:r w:rsidR="00DC02D0">
      <w:rPr>
        <w:rFonts w:ascii="Arial" w:hAnsi="Arial" w:cs="Arial"/>
        <w:sz w:val="18"/>
      </w:rPr>
      <w:tab/>
    </w:r>
    <w:r w:rsidR="00DC02D0" w:rsidRPr="004F1AE0">
      <w:rPr>
        <w:rFonts w:ascii="Arial" w:hAnsi="Arial" w:cs="Arial"/>
        <w:sz w:val="18"/>
      </w:rPr>
      <w:t xml:space="preserve">           </w:t>
    </w:r>
    <w:r w:rsidR="00DC02D0">
      <w:rPr>
        <w:rFonts w:ascii="Arial" w:hAnsi="Arial" w:cs="Arial"/>
        <w:sz w:val="18"/>
      </w:rPr>
      <w:t xml:space="preserve">                        </w:t>
    </w:r>
    <w:r w:rsidR="00DC02D0" w:rsidRPr="004F1AE0">
      <w:rPr>
        <w:rFonts w:ascii="Arial" w:hAnsi="Arial" w:cs="Arial"/>
        <w:sz w:val="18"/>
      </w:rPr>
      <w:t xml:space="preserve"> Seite </w:t>
    </w:r>
    <w:r w:rsidR="00FE776F" w:rsidRPr="004F1AE0">
      <w:rPr>
        <w:rStyle w:val="Seitenzahl"/>
        <w:rFonts w:ascii="Arial" w:hAnsi="Arial" w:cs="Arial"/>
        <w:sz w:val="18"/>
      </w:rPr>
      <w:fldChar w:fldCharType="begin"/>
    </w:r>
    <w:r w:rsidR="00DC02D0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FE776F" w:rsidRPr="004F1AE0">
      <w:rPr>
        <w:rStyle w:val="Seitenzahl"/>
        <w:rFonts w:ascii="Arial" w:hAnsi="Arial" w:cs="Arial"/>
        <w:sz w:val="18"/>
      </w:rPr>
      <w:fldChar w:fldCharType="separate"/>
    </w:r>
    <w:r w:rsidR="00547DD7">
      <w:rPr>
        <w:rStyle w:val="Seitenzahl"/>
        <w:rFonts w:ascii="Arial" w:hAnsi="Arial" w:cs="Arial"/>
        <w:noProof/>
        <w:sz w:val="18"/>
      </w:rPr>
      <w:t>2</w:t>
    </w:r>
    <w:r w:rsidR="00FE776F" w:rsidRPr="004F1AE0">
      <w:rPr>
        <w:rStyle w:val="Seitenzahl"/>
        <w:rFonts w:ascii="Arial" w:hAnsi="Arial" w:cs="Arial"/>
        <w:sz w:val="18"/>
      </w:rPr>
      <w:fldChar w:fldCharType="end"/>
    </w:r>
    <w:r w:rsidR="00DC02D0" w:rsidRPr="004F1AE0">
      <w:rPr>
        <w:rStyle w:val="Seitenzahl"/>
        <w:rFonts w:ascii="Arial" w:hAnsi="Arial" w:cs="Arial"/>
        <w:sz w:val="18"/>
      </w:rPr>
      <w:t xml:space="preserve"> v</w:t>
    </w:r>
    <w:r w:rsidR="00DC02D0">
      <w:rPr>
        <w:rStyle w:val="Seitenzahl"/>
        <w:rFonts w:ascii="Arial" w:hAnsi="Arial" w:cs="Arial"/>
        <w:sz w:val="18"/>
      </w:rPr>
      <w:t xml:space="preserve">on </w:t>
    </w:r>
    <w:r w:rsidR="00FE776F">
      <w:rPr>
        <w:rStyle w:val="Seitenzahl"/>
        <w:rFonts w:ascii="Arial" w:hAnsi="Arial" w:cs="Arial"/>
        <w:sz w:val="18"/>
      </w:rPr>
      <w:fldChar w:fldCharType="begin"/>
    </w:r>
    <w:r w:rsidR="00DC02D0">
      <w:rPr>
        <w:rStyle w:val="Seitenzahl"/>
        <w:rFonts w:ascii="Arial" w:hAnsi="Arial" w:cs="Arial"/>
        <w:sz w:val="18"/>
      </w:rPr>
      <w:instrText xml:space="preserve"> NUMPAGES \*ARABIC </w:instrText>
    </w:r>
    <w:r w:rsidR="00FE776F">
      <w:rPr>
        <w:rStyle w:val="Seitenzahl"/>
        <w:rFonts w:ascii="Arial" w:hAnsi="Arial" w:cs="Arial"/>
        <w:sz w:val="18"/>
      </w:rPr>
      <w:fldChar w:fldCharType="separate"/>
    </w:r>
    <w:r w:rsidR="00547DD7">
      <w:rPr>
        <w:rStyle w:val="Seitenzahl"/>
        <w:rFonts w:ascii="Arial" w:hAnsi="Arial" w:cs="Arial"/>
        <w:noProof/>
        <w:sz w:val="18"/>
      </w:rPr>
      <w:t>4</w:t>
    </w:r>
    <w:r w:rsidR="00FE776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C5" w:rsidRDefault="00550EC5">
      <w:r>
        <w:separator/>
      </w:r>
    </w:p>
  </w:footnote>
  <w:footnote w:type="continuationSeparator" w:id="0">
    <w:p w:rsidR="00550EC5" w:rsidRDefault="0055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076C1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DC02D0" w:rsidRPr="002B474B" w:rsidRDefault="00DC02D0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10062"/>
    <w:rsid w:val="00010358"/>
    <w:rsid w:val="000104E1"/>
    <w:rsid w:val="00012108"/>
    <w:rsid w:val="000135BD"/>
    <w:rsid w:val="00013F6B"/>
    <w:rsid w:val="00014078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AB"/>
    <w:rsid w:val="000353BD"/>
    <w:rsid w:val="00035728"/>
    <w:rsid w:val="000361B6"/>
    <w:rsid w:val="00036246"/>
    <w:rsid w:val="00036660"/>
    <w:rsid w:val="00036E8B"/>
    <w:rsid w:val="00037617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8FE"/>
    <w:rsid w:val="000579A3"/>
    <w:rsid w:val="00057BEA"/>
    <w:rsid w:val="00061CDB"/>
    <w:rsid w:val="0006373C"/>
    <w:rsid w:val="00064654"/>
    <w:rsid w:val="00065D17"/>
    <w:rsid w:val="000718BF"/>
    <w:rsid w:val="000726C0"/>
    <w:rsid w:val="0007357E"/>
    <w:rsid w:val="00073651"/>
    <w:rsid w:val="000736EE"/>
    <w:rsid w:val="000739FC"/>
    <w:rsid w:val="000744A2"/>
    <w:rsid w:val="00075443"/>
    <w:rsid w:val="00075859"/>
    <w:rsid w:val="000759F8"/>
    <w:rsid w:val="00075A2D"/>
    <w:rsid w:val="00075DAD"/>
    <w:rsid w:val="0007684C"/>
    <w:rsid w:val="00076C1D"/>
    <w:rsid w:val="00081D19"/>
    <w:rsid w:val="00081D53"/>
    <w:rsid w:val="000820B1"/>
    <w:rsid w:val="00082625"/>
    <w:rsid w:val="000826C8"/>
    <w:rsid w:val="00082CA0"/>
    <w:rsid w:val="00082D3D"/>
    <w:rsid w:val="000846C7"/>
    <w:rsid w:val="000904D5"/>
    <w:rsid w:val="0009117C"/>
    <w:rsid w:val="00091E80"/>
    <w:rsid w:val="00092B2D"/>
    <w:rsid w:val="00097756"/>
    <w:rsid w:val="000A093F"/>
    <w:rsid w:val="000A10FF"/>
    <w:rsid w:val="000A20F9"/>
    <w:rsid w:val="000A469B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597"/>
    <w:rsid w:val="000E191E"/>
    <w:rsid w:val="000E1C2F"/>
    <w:rsid w:val="000E22BE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699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3C3"/>
    <w:rsid w:val="00135F1F"/>
    <w:rsid w:val="00137A40"/>
    <w:rsid w:val="00137B13"/>
    <w:rsid w:val="00137DCE"/>
    <w:rsid w:val="00142B14"/>
    <w:rsid w:val="001433CF"/>
    <w:rsid w:val="00144351"/>
    <w:rsid w:val="00145730"/>
    <w:rsid w:val="00145DE0"/>
    <w:rsid w:val="00146BC7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5B23"/>
    <w:rsid w:val="0015794E"/>
    <w:rsid w:val="00162277"/>
    <w:rsid w:val="00162660"/>
    <w:rsid w:val="0016298C"/>
    <w:rsid w:val="00164179"/>
    <w:rsid w:val="00165B65"/>
    <w:rsid w:val="00171C9E"/>
    <w:rsid w:val="001724CE"/>
    <w:rsid w:val="001724EF"/>
    <w:rsid w:val="00173DDE"/>
    <w:rsid w:val="00174AA4"/>
    <w:rsid w:val="001758CC"/>
    <w:rsid w:val="00175BFB"/>
    <w:rsid w:val="00175C02"/>
    <w:rsid w:val="0017657E"/>
    <w:rsid w:val="0017689A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97"/>
    <w:rsid w:val="001A13E0"/>
    <w:rsid w:val="001A145A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578"/>
    <w:rsid w:val="001C184F"/>
    <w:rsid w:val="001C1A47"/>
    <w:rsid w:val="001C28AB"/>
    <w:rsid w:val="001C4A55"/>
    <w:rsid w:val="001C4E22"/>
    <w:rsid w:val="001C5A2F"/>
    <w:rsid w:val="001C5A7B"/>
    <w:rsid w:val="001C5D31"/>
    <w:rsid w:val="001C6894"/>
    <w:rsid w:val="001C6DA4"/>
    <w:rsid w:val="001C6F32"/>
    <w:rsid w:val="001C7F4C"/>
    <w:rsid w:val="001D14EC"/>
    <w:rsid w:val="001D1EC3"/>
    <w:rsid w:val="001D242A"/>
    <w:rsid w:val="001D26D1"/>
    <w:rsid w:val="001D271D"/>
    <w:rsid w:val="001D354D"/>
    <w:rsid w:val="001D409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E6B13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276"/>
    <w:rsid w:val="001F74DE"/>
    <w:rsid w:val="002015B0"/>
    <w:rsid w:val="00201EE3"/>
    <w:rsid w:val="00202BBE"/>
    <w:rsid w:val="00202CA7"/>
    <w:rsid w:val="00202CC3"/>
    <w:rsid w:val="00205B46"/>
    <w:rsid w:val="00206E8F"/>
    <w:rsid w:val="00207910"/>
    <w:rsid w:val="00207976"/>
    <w:rsid w:val="00207E23"/>
    <w:rsid w:val="00207F6C"/>
    <w:rsid w:val="00212C59"/>
    <w:rsid w:val="0021338E"/>
    <w:rsid w:val="00215837"/>
    <w:rsid w:val="00220282"/>
    <w:rsid w:val="00222791"/>
    <w:rsid w:val="002238A0"/>
    <w:rsid w:val="002245F8"/>
    <w:rsid w:val="00224EC1"/>
    <w:rsid w:val="0022526B"/>
    <w:rsid w:val="00225305"/>
    <w:rsid w:val="00230105"/>
    <w:rsid w:val="00230CD7"/>
    <w:rsid w:val="00231BBA"/>
    <w:rsid w:val="00233F7F"/>
    <w:rsid w:val="00235A86"/>
    <w:rsid w:val="00235B9F"/>
    <w:rsid w:val="00236FDF"/>
    <w:rsid w:val="0024095F"/>
    <w:rsid w:val="00240E10"/>
    <w:rsid w:val="0024101D"/>
    <w:rsid w:val="002431C2"/>
    <w:rsid w:val="00243224"/>
    <w:rsid w:val="0024349F"/>
    <w:rsid w:val="002444D2"/>
    <w:rsid w:val="002453B3"/>
    <w:rsid w:val="002458BA"/>
    <w:rsid w:val="00245A13"/>
    <w:rsid w:val="00246D53"/>
    <w:rsid w:val="00246EAE"/>
    <w:rsid w:val="002479FF"/>
    <w:rsid w:val="002501C7"/>
    <w:rsid w:val="00250FE5"/>
    <w:rsid w:val="00251549"/>
    <w:rsid w:val="0025163E"/>
    <w:rsid w:val="0025263E"/>
    <w:rsid w:val="002548ED"/>
    <w:rsid w:val="0025573B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C5A"/>
    <w:rsid w:val="00266DD8"/>
    <w:rsid w:val="0026722C"/>
    <w:rsid w:val="00267529"/>
    <w:rsid w:val="00267BDA"/>
    <w:rsid w:val="00270310"/>
    <w:rsid w:val="00270C99"/>
    <w:rsid w:val="00271096"/>
    <w:rsid w:val="002716EF"/>
    <w:rsid w:val="00272D8E"/>
    <w:rsid w:val="002730D3"/>
    <w:rsid w:val="002732F1"/>
    <w:rsid w:val="00273F2A"/>
    <w:rsid w:val="002749F9"/>
    <w:rsid w:val="0027559A"/>
    <w:rsid w:val="00275EA4"/>
    <w:rsid w:val="00277C5C"/>
    <w:rsid w:val="002818A0"/>
    <w:rsid w:val="00283864"/>
    <w:rsid w:val="00283C21"/>
    <w:rsid w:val="00286DA6"/>
    <w:rsid w:val="002906E4"/>
    <w:rsid w:val="00290852"/>
    <w:rsid w:val="002927D0"/>
    <w:rsid w:val="00292F10"/>
    <w:rsid w:val="002939C8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3F33"/>
    <w:rsid w:val="002B4087"/>
    <w:rsid w:val="002B474B"/>
    <w:rsid w:val="002B4F72"/>
    <w:rsid w:val="002B5AD4"/>
    <w:rsid w:val="002B5F85"/>
    <w:rsid w:val="002B628D"/>
    <w:rsid w:val="002B74B3"/>
    <w:rsid w:val="002C0663"/>
    <w:rsid w:val="002C0D79"/>
    <w:rsid w:val="002C1A7F"/>
    <w:rsid w:val="002C2B04"/>
    <w:rsid w:val="002C33A2"/>
    <w:rsid w:val="002C4547"/>
    <w:rsid w:val="002C601A"/>
    <w:rsid w:val="002C69CE"/>
    <w:rsid w:val="002D0557"/>
    <w:rsid w:val="002D2BDC"/>
    <w:rsid w:val="002D2EB0"/>
    <w:rsid w:val="002D601B"/>
    <w:rsid w:val="002D7E51"/>
    <w:rsid w:val="002E045E"/>
    <w:rsid w:val="002E0CED"/>
    <w:rsid w:val="002E0E32"/>
    <w:rsid w:val="002E1327"/>
    <w:rsid w:val="002E2098"/>
    <w:rsid w:val="002E2364"/>
    <w:rsid w:val="002E3A0C"/>
    <w:rsid w:val="002E4A77"/>
    <w:rsid w:val="002E4E08"/>
    <w:rsid w:val="002E57FB"/>
    <w:rsid w:val="002E68BD"/>
    <w:rsid w:val="002E6AB7"/>
    <w:rsid w:val="002E71EC"/>
    <w:rsid w:val="002E74E1"/>
    <w:rsid w:val="002F0875"/>
    <w:rsid w:val="002F1174"/>
    <w:rsid w:val="002F1367"/>
    <w:rsid w:val="002F16C3"/>
    <w:rsid w:val="002F45F8"/>
    <w:rsid w:val="002F57FB"/>
    <w:rsid w:val="002F5F38"/>
    <w:rsid w:val="002F7788"/>
    <w:rsid w:val="002F7961"/>
    <w:rsid w:val="002F79F1"/>
    <w:rsid w:val="0030052E"/>
    <w:rsid w:val="0030077E"/>
    <w:rsid w:val="00301701"/>
    <w:rsid w:val="00301B13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5AD3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77E1"/>
    <w:rsid w:val="003301A1"/>
    <w:rsid w:val="003309CA"/>
    <w:rsid w:val="00330C33"/>
    <w:rsid w:val="00332C4C"/>
    <w:rsid w:val="00333B3E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0AD"/>
    <w:rsid w:val="003855E0"/>
    <w:rsid w:val="003856DC"/>
    <w:rsid w:val="0038631A"/>
    <w:rsid w:val="0039060B"/>
    <w:rsid w:val="003911F4"/>
    <w:rsid w:val="003920B1"/>
    <w:rsid w:val="003922E3"/>
    <w:rsid w:val="003923E7"/>
    <w:rsid w:val="00393710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A75D4"/>
    <w:rsid w:val="003B03E9"/>
    <w:rsid w:val="003B188F"/>
    <w:rsid w:val="003B1ECB"/>
    <w:rsid w:val="003B2149"/>
    <w:rsid w:val="003B2F36"/>
    <w:rsid w:val="003B34B7"/>
    <w:rsid w:val="003B53A1"/>
    <w:rsid w:val="003B5501"/>
    <w:rsid w:val="003B590C"/>
    <w:rsid w:val="003B5BB3"/>
    <w:rsid w:val="003B5C68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2DC4"/>
    <w:rsid w:val="003D3E6D"/>
    <w:rsid w:val="003D491B"/>
    <w:rsid w:val="003D5284"/>
    <w:rsid w:val="003D5535"/>
    <w:rsid w:val="003D625D"/>
    <w:rsid w:val="003D6276"/>
    <w:rsid w:val="003D6B1E"/>
    <w:rsid w:val="003D718C"/>
    <w:rsid w:val="003E05D3"/>
    <w:rsid w:val="003E0886"/>
    <w:rsid w:val="003E40FD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1C7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1293"/>
    <w:rsid w:val="004331DF"/>
    <w:rsid w:val="004342BB"/>
    <w:rsid w:val="0043692E"/>
    <w:rsid w:val="00437357"/>
    <w:rsid w:val="00440A61"/>
    <w:rsid w:val="0044186C"/>
    <w:rsid w:val="004419B2"/>
    <w:rsid w:val="00442443"/>
    <w:rsid w:val="004447F3"/>
    <w:rsid w:val="00444EB9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63A3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37C0"/>
    <w:rsid w:val="004740F7"/>
    <w:rsid w:val="00475610"/>
    <w:rsid w:val="0047597A"/>
    <w:rsid w:val="00477927"/>
    <w:rsid w:val="00477E63"/>
    <w:rsid w:val="00480484"/>
    <w:rsid w:val="00480504"/>
    <w:rsid w:val="00481887"/>
    <w:rsid w:val="00481F98"/>
    <w:rsid w:val="00484ED3"/>
    <w:rsid w:val="00486229"/>
    <w:rsid w:val="00487757"/>
    <w:rsid w:val="0049001D"/>
    <w:rsid w:val="00491354"/>
    <w:rsid w:val="00492075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88D"/>
    <w:rsid w:val="004A6DB9"/>
    <w:rsid w:val="004A770B"/>
    <w:rsid w:val="004A7EF3"/>
    <w:rsid w:val="004B0BE0"/>
    <w:rsid w:val="004B15D9"/>
    <w:rsid w:val="004B2352"/>
    <w:rsid w:val="004B2729"/>
    <w:rsid w:val="004B2DF7"/>
    <w:rsid w:val="004B39F2"/>
    <w:rsid w:val="004B4191"/>
    <w:rsid w:val="004B5384"/>
    <w:rsid w:val="004B6D8C"/>
    <w:rsid w:val="004C041D"/>
    <w:rsid w:val="004C147B"/>
    <w:rsid w:val="004C21BA"/>
    <w:rsid w:val="004C336A"/>
    <w:rsid w:val="004C384E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BEF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3AD"/>
    <w:rsid w:val="004E44EE"/>
    <w:rsid w:val="004E45C8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07FAF"/>
    <w:rsid w:val="0051003F"/>
    <w:rsid w:val="005108A7"/>
    <w:rsid w:val="00511849"/>
    <w:rsid w:val="00512363"/>
    <w:rsid w:val="005124DA"/>
    <w:rsid w:val="00513027"/>
    <w:rsid w:val="005137D1"/>
    <w:rsid w:val="00513C4F"/>
    <w:rsid w:val="00513D5C"/>
    <w:rsid w:val="00515267"/>
    <w:rsid w:val="005157F2"/>
    <w:rsid w:val="00515E4F"/>
    <w:rsid w:val="005166C3"/>
    <w:rsid w:val="00516E9B"/>
    <w:rsid w:val="0052074C"/>
    <w:rsid w:val="00521077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30304"/>
    <w:rsid w:val="00530799"/>
    <w:rsid w:val="005309BE"/>
    <w:rsid w:val="00531812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AF0"/>
    <w:rsid w:val="005469DA"/>
    <w:rsid w:val="00546C11"/>
    <w:rsid w:val="0054740E"/>
    <w:rsid w:val="00547DD7"/>
    <w:rsid w:val="005502B7"/>
    <w:rsid w:val="00550EC5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877"/>
    <w:rsid w:val="00566A9E"/>
    <w:rsid w:val="00566BF3"/>
    <w:rsid w:val="00566D45"/>
    <w:rsid w:val="00566FBC"/>
    <w:rsid w:val="00570D4B"/>
    <w:rsid w:val="0057123D"/>
    <w:rsid w:val="00571CDD"/>
    <w:rsid w:val="005724F2"/>
    <w:rsid w:val="005737ED"/>
    <w:rsid w:val="005746ED"/>
    <w:rsid w:val="00574FAE"/>
    <w:rsid w:val="00575646"/>
    <w:rsid w:val="00576AED"/>
    <w:rsid w:val="005779E5"/>
    <w:rsid w:val="00580CD0"/>
    <w:rsid w:val="00581A88"/>
    <w:rsid w:val="00581DA2"/>
    <w:rsid w:val="0058272F"/>
    <w:rsid w:val="00582AA8"/>
    <w:rsid w:val="00583192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497"/>
    <w:rsid w:val="005A19D3"/>
    <w:rsid w:val="005A30C9"/>
    <w:rsid w:val="005A313D"/>
    <w:rsid w:val="005A4353"/>
    <w:rsid w:val="005A4478"/>
    <w:rsid w:val="005A456B"/>
    <w:rsid w:val="005A5B6B"/>
    <w:rsid w:val="005B1F67"/>
    <w:rsid w:val="005B2531"/>
    <w:rsid w:val="005B25AD"/>
    <w:rsid w:val="005B33E8"/>
    <w:rsid w:val="005B3F81"/>
    <w:rsid w:val="005B4018"/>
    <w:rsid w:val="005B4645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CFF"/>
    <w:rsid w:val="005D0D41"/>
    <w:rsid w:val="005D38F6"/>
    <w:rsid w:val="005D3D41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17B"/>
    <w:rsid w:val="005E02FC"/>
    <w:rsid w:val="005E11AA"/>
    <w:rsid w:val="005E14D1"/>
    <w:rsid w:val="005E17F7"/>
    <w:rsid w:val="005E1EC5"/>
    <w:rsid w:val="005E34EC"/>
    <w:rsid w:val="005E42D4"/>
    <w:rsid w:val="005E74C6"/>
    <w:rsid w:val="005F0BC1"/>
    <w:rsid w:val="005F0F0C"/>
    <w:rsid w:val="005F2224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397"/>
    <w:rsid w:val="006138AC"/>
    <w:rsid w:val="00613B33"/>
    <w:rsid w:val="00613C4D"/>
    <w:rsid w:val="00614D80"/>
    <w:rsid w:val="00615308"/>
    <w:rsid w:val="0061595F"/>
    <w:rsid w:val="00615CA5"/>
    <w:rsid w:val="00616195"/>
    <w:rsid w:val="00616A1E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23F0"/>
    <w:rsid w:val="006425E5"/>
    <w:rsid w:val="00642B51"/>
    <w:rsid w:val="00643AC9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6808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6182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2835"/>
    <w:rsid w:val="006C3685"/>
    <w:rsid w:val="006C3B79"/>
    <w:rsid w:val="006C4298"/>
    <w:rsid w:val="006C513D"/>
    <w:rsid w:val="006C586C"/>
    <w:rsid w:val="006C6297"/>
    <w:rsid w:val="006C64DE"/>
    <w:rsid w:val="006C702C"/>
    <w:rsid w:val="006D1071"/>
    <w:rsid w:val="006D24E9"/>
    <w:rsid w:val="006D3210"/>
    <w:rsid w:val="006D42C5"/>
    <w:rsid w:val="006D4F80"/>
    <w:rsid w:val="006D50ED"/>
    <w:rsid w:val="006D5706"/>
    <w:rsid w:val="006D5A61"/>
    <w:rsid w:val="006D7500"/>
    <w:rsid w:val="006D79BF"/>
    <w:rsid w:val="006D7B40"/>
    <w:rsid w:val="006E03D6"/>
    <w:rsid w:val="006E1AB7"/>
    <w:rsid w:val="006E3730"/>
    <w:rsid w:val="006E3820"/>
    <w:rsid w:val="006E4286"/>
    <w:rsid w:val="006E4981"/>
    <w:rsid w:val="006E49AC"/>
    <w:rsid w:val="006E4FCB"/>
    <w:rsid w:val="006E5129"/>
    <w:rsid w:val="006E60AB"/>
    <w:rsid w:val="006E62E2"/>
    <w:rsid w:val="006E7034"/>
    <w:rsid w:val="006E7CB5"/>
    <w:rsid w:val="006E7EBB"/>
    <w:rsid w:val="006F05A1"/>
    <w:rsid w:val="006F1F05"/>
    <w:rsid w:val="006F1F64"/>
    <w:rsid w:val="006F2418"/>
    <w:rsid w:val="006F3EE0"/>
    <w:rsid w:val="006F3F17"/>
    <w:rsid w:val="006F488C"/>
    <w:rsid w:val="006F49B7"/>
    <w:rsid w:val="006F52AC"/>
    <w:rsid w:val="006F5A4F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743"/>
    <w:rsid w:val="00712B1E"/>
    <w:rsid w:val="00714500"/>
    <w:rsid w:val="007149D6"/>
    <w:rsid w:val="007154D5"/>
    <w:rsid w:val="00715A96"/>
    <w:rsid w:val="0071671C"/>
    <w:rsid w:val="007173D6"/>
    <w:rsid w:val="00721350"/>
    <w:rsid w:val="00721558"/>
    <w:rsid w:val="007216FB"/>
    <w:rsid w:val="0072218F"/>
    <w:rsid w:val="007224C9"/>
    <w:rsid w:val="007224EE"/>
    <w:rsid w:val="00723D3A"/>
    <w:rsid w:val="00723EED"/>
    <w:rsid w:val="00724C55"/>
    <w:rsid w:val="007261C8"/>
    <w:rsid w:val="00726EEF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378D8"/>
    <w:rsid w:val="00740B08"/>
    <w:rsid w:val="00741BAC"/>
    <w:rsid w:val="0074235B"/>
    <w:rsid w:val="007425A1"/>
    <w:rsid w:val="00742D43"/>
    <w:rsid w:val="00744611"/>
    <w:rsid w:val="00744D72"/>
    <w:rsid w:val="00744E81"/>
    <w:rsid w:val="0074521C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70634"/>
    <w:rsid w:val="007714D8"/>
    <w:rsid w:val="00772254"/>
    <w:rsid w:val="0077287D"/>
    <w:rsid w:val="007778C4"/>
    <w:rsid w:val="0078263D"/>
    <w:rsid w:val="00782F9F"/>
    <w:rsid w:val="00783439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18AA"/>
    <w:rsid w:val="007A225E"/>
    <w:rsid w:val="007A2D7E"/>
    <w:rsid w:val="007A63FB"/>
    <w:rsid w:val="007A641A"/>
    <w:rsid w:val="007B0635"/>
    <w:rsid w:val="007B2FC6"/>
    <w:rsid w:val="007B390E"/>
    <w:rsid w:val="007B4082"/>
    <w:rsid w:val="007B41A5"/>
    <w:rsid w:val="007B520B"/>
    <w:rsid w:val="007B5C9F"/>
    <w:rsid w:val="007B6B70"/>
    <w:rsid w:val="007B6C61"/>
    <w:rsid w:val="007B72EE"/>
    <w:rsid w:val="007B7441"/>
    <w:rsid w:val="007B7B82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6FD"/>
    <w:rsid w:val="007F0C78"/>
    <w:rsid w:val="007F1263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053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04C"/>
    <w:rsid w:val="00826C07"/>
    <w:rsid w:val="008271E5"/>
    <w:rsid w:val="008272ED"/>
    <w:rsid w:val="008279AC"/>
    <w:rsid w:val="00827AFA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2ED3"/>
    <w:rsid w:val="00844062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5B61"/>
    <w:rsid w:val="008561A3"/>
    <w:rsid w:val="0085636A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A4D"/>
    <w:rsid w:val="00867EF4"/>
    <w:rsid w:val="00870506"/>
    <w:rsid w:val="00871591"/>
    <w:rsid w:val="00872F48"/>
    <w:rsid w:val="008733E9"/>
    <w:rsid w:val="00873581"/>
    <w:rsid w:val="00873A9C"/>
    <w:rsid w:val="00873E61"/>
    <w:rsid w:val="0087551E"/>
    <w:rsid w:val="0088027C"/>
    <w:rsid w:val="008806DB"/>
    <w:rsid w:val="008812A3"/>
    <w:rsid w:val="00882917"/>
    <w:rsid w:val="00882A45"/>
    <w:rsid w:val="0088316F"/>
    <w:rsid w:val="008835E7"/>
    <w:rsid w:val="00883D86"/>
    <w:rsid w:val="00884539"/>
    <w:rsid w:val="0088495C"/>
    <w:rsid w:val="00884DF4"/>
    <w:rsid w:val="0088681C"/>
    <w:rsid w:val="008914D1"/>
    <w:rsid w:val="00892883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6D"/>
    <w:rsid w:val="008B4B7B"/>
    <w:rsid w:val="008B5489"/>
    <w:rsid w:val="008B7D9F"/>
    <w:rsid w:val="008C12C9"/>
    <w:rsid w:val="008C12CA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859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29D2"/>
    <w:rsid w:val="008E30C1"/>
    <w:rsid w:val="008E3A04"/>
    <w:rsid w:val="008E5D97"/>
    <w:rsid w:val="008E6F97"/>
    <w:rsid w:val="008E74E5"/>
    <w:rsid w:val="008E7B42"/>
    <w:rsid w:val="008F0763"/>
    <w:rsid w:val="008F1F02"/>
    <w:rsid w:val="008F229B"/>
    <w:rsid w:val="008F2DD6"/>
    <w:rsid w:val="008F31B7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85A"/>
    <w:rsid w:val="00900F72"/>
    <w:rsid w:val="00901682"/>
    <w:rsid w:val="009018CA"/>
    <w:rsid w:val="00903503"/>
    <w:rsid w:val="00903CDE"/>
    <w:rsid w:val="00904A37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6D4D"/>
    <w:rsid w:val="009170ED"/>
    <w:rsid w:val="00917121"/>
    <w:rsid w:val="00917A05"/>
    <w:rsid w:val="00920BB6"/>
    <w:rsid w:val="0092139D"/>
    <w:rsid w:val="009213B5"/>
    <w:rsid w:val="00922767"/>
    <w:rsid w:val="00924A0B"/>
    <w:rsid w:val="00925125"/>
    <w:rsid w:val="009253A5"/>
    <w:rsid w:val="0092788E"/>
    <w:rsid w:val="009312C0"/>
    <w:rsid w:val="00932FF7"/>
    <w:rsid w:val="00933082"/>
    <w:rsid w:val="00933C0F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12BF"/>
    <w:rsid w:val="00952912"/>
    <w:rsid w:val="009532B8"/>
    <w:rsid w:val="00954391"/>
    <w:rsid w:val="009545E7"/>
    <w:rsid w:val="00954DD7"/>
    <w:rsid w:val="00955C49"/>
    <w:rsid w:val="0095635F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1F8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6CF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59C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683B"/>
    <w:rsid w:val="009B7013"/>
    <w:rsid w:val="009B7044"/>
    <w:rsid w:val="009B7374"/>
    <w:rsid w:val="009B7979"/>
    <w:rsid w:val="009C09D6"/>
    <w:rsid w:val="009C0FDD"/>
    <w:rsid w:val="009C1344"/>
    <w:rsid w:val="009C2130"/>
    <w:rsid w:val="009C236C"/>
    <w:rsid w:val="009C454B"/>
    <w:rsid w:val="009C52BD"/>
    <w:rsid w:val="009C6AA3"/>
    <w:rsid w:val="009D0B93"/>
    <w:rsid w:val="009D0CBA"/>
    <w:rsid w:val="009D2E1C"/>
    <w:rsid w:val="009D378E"/>
    <w:rsid w:val="009D3EE9"/>
    <w:rsid w:val="009D42C4"/>
    <w:rsid w:val="009D4F6E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4D9F"/>
    <w:rsid w:val="00A15E40"/>
    <w:rsid w:val="00A16D56"/>
    <w:rsid w:val="00A16DB2"/>
    <w:rsid w:val="00A16FBB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0622"/>
    <w:rsid w:val="00A331BC"/>
    <w:rsid w:val="00A33634"/>
    <w:rsid w:val="00A342CD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7AF"/>
    <w:rsid w:val="00A47EF6"/>
    <w:rsid w:val="00A50B6B"/>
    <w:rsid w:val="00A5196F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2DE7"/>
    <w:rsid w:val="00A637D9"/>
    <w:rsid w:val="00A639C9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5E3A"/>
    <w:rsid w:val="00A7720A"/>
    <w:rsid w:val="00A7737A"/>
    <w:rsid w:val="00A80728"/>
    <w:rsid w:val="00A812EE"/>
    <w:rsid w:val="00A81FFB"/>
    <w:rsid w:val="00A82066"/>
    <w:rsid w:val="00A82680"/>
    <w:rsid w:val="00A82F1D"/>
    <w:rsid w:val="00A83E27"/>
    <w:rsid w:val="00A83F5C"/>
    <w:rsid w:val="00A8422D"/>
    <w:rsid w:val="00A85EE9"/>
    <w:rsid w:val="00A86010"/>
    <w:rsid w:val="00A8731A"/>
    <w:rsid w:val="00A90321"/>
    <w:rsid w:val="00A909EE"/>
    <w:rsid w:val="00A92017"/>
    <w:rsid w:val="00A927DC"/>
    <w:rsid w:val="00A92C2C"/>
    <w:rsid w:val="00A9304E"/>
    <w:rsid w:val="00A93D4E"/>
    <w:rsid w:val="00A94C6D"/>
    <w:rsid w:val="00A95022"/>
    <w:rsid w:val="00A95040"/>
    <w:rsid w:val="00A95FDC"/>
    <w:rsid w:val="00A961C1"/>
    <w:rsid w:val="00A964E2"/>
    <w:rsid w:val="00A96A17"/>
    <w:rsid w:val="00A96DD8"/>
    <w:rsid w:val="00A97FB0"/>
    <w:rsid w:val="00AA0DF0"/>
    <w:rsid w:val="00AA2335"/>
    <w:rsid w:val="00AA2473"/>
    <w:rsid w:val="00AA2C94"/>
    <w:rsid w:val="00AA40DD"/>
    <w:rsid w:val="00AA495B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3F49"/>
    <w:rsid w:val="00AF453F"/>
    <w:rsid w:val="00AF48AE"/>
    <w:rsid w:val="00AF4D82"/>
    <w:rsid w:val="00AF5C8B"/>
    <w:rsid w:val="00AF670F"/>
    <w:rsid w:val="00AF77CD"/>
    <w:rsid w:val="00B014A8"/>
    <w:rsid w:val="00B01690"/>
    <w:rsid w:val="00B01962"/>
    <w:rsid w:val="00B01DA6"/>
    <w:rsid w:val="00B02E7E"/>
    <w:rsid w:val="00B03E45"/>
    <w:rsid w:val="00B0471B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EB0"/>
    <w:rsid w:val="00B24947"/>
    <w:rsid w:val="00B24ABF"/>
    <w:rsid w:val="00B25343"/>
    <w:rsid w:val="00B256AB"/>
    <w:rsid w:val="00B304E5"/>
    <w:rsid w:val="00B330D1"/>
    <w:rsid w:val="00B33C45"/>
    <w:rsid w:val="00B347BE"/>
    <w:rsid w:val="00B3487D"/>
    <w:rsid w:val="00B34C04"/>
    <w:rsid w:val="00B34EA0"/>
    <w:rsid w:val="00B35D05"/>
    <w:rsid w:val="00B36D7B"/>
    <w:rsid w:val="00B37E82"/>
    <w:rsid w:val="00B403CC"/>
    <w:rsid w:val="00B41227"/>
    <w:rsid w:val="00B42AC1"/>
    <w:rsid w:val="00B43ECA"/>
    <w:rsid w:val="00B44625"/>
    <w:rsid w:val="00B45B0F"/>
    <w:rsid w:val="00B476E1"/>
    <w:rsid w:val="00B47B4C"/>
    <w:rsid w:val="00B51E3E"/>
    <w:rsid w:val="00B52194"/>
    <w:rsid w:val="00B52EC4"/>
    <w:rsid w:val="00B53562"/>
    <w:rsid w:val="00B5412F"/>
    <w:rsid w:val="00B55031"/>
    <w:rsid w:val="00B55839"/>
    <w:rsid w:val="00B5597C"/>
    <w:rsid w:val="00B55AC8"/>
    <w:rsid w:val="00B5613B"/>
    <w:rsid w:val="00B5652C"/>
    <w:rsid w:val="00B6024C"/>
    <w:rsid w:val="00B609DD"/>
    <w:rsid w:val="00B61E3E"/>
    <w:rsid w:val="00B6234B"/>
    <w:rsid w:val="00B6412A"/>
    <w:rsid w:val="00B6575E"/>
    <w:rsid w:val="00B67112"/>
    <w:rsid w:val="00B67821"/>
    <w:rsid w:val="00B67830"/>
    <w:rsid w:val="00B70042"/>
    <w:rsid w:val="00B70B93"/>
    <w:rsid w:val="00B71099"/>
    <w:rsid w:val="00B719C0"/>
    <w:rsid w:val="00B71EB2"/>
    <w:rsid w:val="00B72215"/>
    <w:rsid w:val="00B725D1"/>
    <w:rsid w:val="00B726F1"/>
    <w:rsid w:val="00B72D70"/>
    <w:rsid w:val="00B73CEA"/>
    <w:rsid w:val="00B73E45"/>
    <w:rsid w:val="00B745E6"/>
    <w:rsid w:val="00B75639"/>
    <w:rsid w:val="00B757B2"/>
    <w:rsid w:val="00B75C2B"/>
    <w:rsid w:val="00B75F81"/>
    <w:rsid w:val="00B768A3"/>
    <w:rsid w:val="00B777D9"/>
    <w:rsid w:val="00B82308"/>
    <w:rsid w:val="00B82818"/>
    <w:rsid w:val="00B82DAD"/>
    <w:rsid w:val="00B83C5E"/>
    <w:rsid w:val="00B8421F"/>
    <w:rsid w:val="00B847E7"/>
    <w:rsid w:val="00B85208"/>
    <w:rsid w:val="00B8593C"/>
    <w:rsid w:val="00B87FA0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4FDE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2B6B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36D2"/>
    <w:rsid w:val="00BF457F"/>
    <w:rsid w:val="00BF5069"/>
    <w:rsid w:val="00BF59C2"/>
    <w:rsid w:val="00BF5F05"/>
    <w:rsid w:val="00BF63F6"/>
    <w:rsid w:val="00BF68DA"/>
    <w:rsid w:val="00BF6CC7"/>
    <w:rsid w:val="00BF7509"/>
    <w:rsid w:val="00BF7B5F"/>
    <w:rsid w:val="00C00214"/>
    <w:rsid w:val="00C00437"/>
    <w:rsid w:val="00C01430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463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1055"/>
    <w:rsid w:val="00C62548"/>
    <w:rsid w:val="00C626E8"/>
    <w:rsid w:val="00C6295A"/>
    <w:rsid w:val="00C71A96"/>
    <w:rsid w:val="00C71EAB"/>
    <w:rsid w:val="00C71F3F"/>
    <w:rsid w:val="00C734AA"/>
    <w:rsid w:val="00C73757"/>
    <w:rsid w:val="00C73CE2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808"/>
    <w:rsid w:val="00C95D59"/>
    <w:rsid w:val="00C965FF"/>
    <w:rsid w:val="00C969BE"/>
    <w:rsid w:val="00C97182"/>
    <w:rsid w:val="00CA07E2"/>
    <w:rsid w:val="00CA1786"/>
    <w:rsid w:val="00CA1F5D"/>
    <w:rsid w:val="00CA2584"/>
    <w:rsid w:val="00CA2B3B"/>
    <w:rsid w:val="00CA3879"/>
    <w:rsid w:val="00CA3A1F"/>
    <w:rsid w:val="00CA3DDB"/>
    <w:rsid w:val="00CA42C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8FD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062D"/>
    <w:rsid w:val="00CC299A"/>
    <w:rsid w:val="00CC2BC7"/>
    <w:rsid w:val="00CC2DD6"/>
    <w:rsid w:val="00CC2F18"/>
    <w:rsid w:val="00CC39FF"/>
    <w:rsid w:val="00CC4338"/>
    <w:rsid w:val="00CC5178"/>
    <w:rsid w:val="00CC5B7A"/>
    <w:rsid w:val="00CC72DF"/>
    <w:rsid w:val="00CC765D"/>
    <w:rsid w:val="00CC7E1F"/>
    <w:rsid w:val="00CD135A"/>
    <w:rsid w:val="00CD3146"/>
    <w:rsid w:val="00CD4013"/>
    <w:rsid w:val="00CD48AA"/>
    <w:rsid w:val="00CD5005"/>
    <w:rsid w:val="00CD5581"/>
    <w:rsid w:val="00CD63C2"/>
    <w:rsid w:val="00CD73D9"/>
    <w:rsid w:val="00CD7729"/>
    <w:rsid w:val="00CE0721"/>
    <w:rsid w:val="00CE0847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0D78"/>
    <w:rsid w:val="00D12852"/>
    <w:rsid w:val="00D13108"/>
    <w:rsid w:val="00D13207"/>
    <w:rsid w:val="00D14BB9"/>
    <w:rsid w:val="00D14D59"/>
    <w:rsid w:val="00D15A16"/>
    <w:rsid w:val="00D15A64"/>
    <w:rsid w:val="00D16177"/>
    <w:rsid w:val="00D164BC"/>
    <w:rsid w:val="00D1795F"/>
    <w:rsid w:val="00D17BA5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2717"/>
    <w:rsid w:val="00D629F3"/>
    <w:rsid w:val="00D63086"/>
    <w:rsid w:val="00D633DD"/>
    <w:rsid w:val="00D64608"/>
    <w:rsid w:val="00D6535B"/>
    <w:rsid w:val="00D719AF"/>
    <w:rsid w:val="00D71E12"/>
    <w:rsid w:val="00D72E6F"/>
    <w:rsid w:val="00D74D5A"/>
    <w:rsid w:val="00D75952"/>
    <w:rsid w:val="00D75C42"/>
    <w:rsid w:val="00D77878"/>
    <w:rsid w:val="00D8028E"/>
    <w:rsid w:val="00D80B26"/>
    <w:rsid w:val="00D8148A"/>
    <w:rsid w:val="00D817D6"/>
    <w:rsid w:val="00D81C7B"/>
    <w:rsid w:val="00D8272E"/>
    <w:rsid w:val="00D82746"/>
    <w:rsid w:val="00D8275C"/>
    <w:rsid w:val="00D83454"/>
    <w:rsid w:val="00D84B1A"/>
    <w:rsid w:val="00D8500B"/>
    <w:rsid w:val="00D86007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2229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2570"/>
    <w:rsid w:val="00DB2FF4"/>
    <w:rsid w:val="00DB42FC"/>
    <w:rsid w:val="00DB46A8"/>
    <w:rsid w:val="00DB505A"/>
    <w:rsid w:val="00DB53B4"/>
    <w:rsid w:val="00DB653A"/>
    <w:rsid w:val="00DC02D0"/>
    <w:rsid w:val="00DC0FEC"/>
    <w:rsid w:val="00DC1DB9"/>
    <w:rsid w:val="00DC23B2"/>
    <w:rsid w:val="00DC2DAA"/>
    <w:rsid w:val="00DC38CD"/>
    <w:rsid w:val="00DC56E7"/>
    <w:rsid w:val="00DC65E7"/>
    <w:rsid w:val="00DC68E4"/>
    <w:rsid w:val="00DC6F4B"/>
    <w:rsid w:val="00DD0B86"/>
    <w:rsid w:val="00DD1A36"/>
    <w:rsid w:val="00DD1E8B"/>
    <w:rsid w:val="00DD23C7"/>
    <w:rsid w:val="00DD2536"/>
    <w:rsid w:val="00DD3C94"/>
    <w:rsid w:val="00DD5680"/>
    <w:rsid w:val="00DD68AE"/>
    <w:rsid w:val="00DD6D5D"/>
    <w:rsid w:val="00DD703B"/>
    <w:rsid w:val="00DD7516"/>
    <w:rsid w:val="00DE0E53"/>
    <w:rsid w:val="00DE3AC8"/>
    <w:rsid w:val="00DE3AD0"/>
    <w:rsid w:val="00DE3FB4"/>
    <w:rsid w:val="00DE4666"/>
    <w:rsid w:val="00DE4928"/>
    <w:rsid w:val="00DE571A"/>
    <w:rsid w:val="00DE5C6B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6E17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2C9C"/>
    <w:rsid w:val="00E14FEB"/>
    <w:rsid w:val="00E15929"/>
    <w:rsid w:val="00E2194C"/>
    <w:rsid w:val="00E22C9C"/>
    <w:rsid w:val="00E23C9F"/>
    <w:rsid w:val="00E26543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49B5"/>
    <w:rsid w:val="00E45124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D16"/>
    <w:rsid w:val="00E5720E"/>
    <w:rsid w:val="00E60085"/>
    <w:rsid w:val="00E604AD"/>
    <w:rsid w:val="00E60967"/>
    <w:rsid w:val="00E60AF9"/>
    <w:rsid w:val="00E61183"/>
    <w:rsid w:val="00E61423"/>
    <w:rsid w:val="00E61ABA"/>
    <w:rsid w:val="00E62356"/>
    <w:rsid w:val="00E62516"/>
    <w:rsid w:val="00E62FC9"/>
    <w:rsid w:val="00E63ED5"/>
    <w:rsid w:val="00E65367"/>
    <w:rsid w:val="00E66156"/>
    <w:rsid w:val="00E6674F"/>
    <w:rsid w:val="00E705A9"/>
    <w:rsid w:val="00E71390"/>
    <w:rsid w:val="00E71906"/>
    <w:rsid w:val="00E71948"/>
    <w:rsid w:val="00E720BE"/>
    <w:rsid w:val="00E7315D"/>
    <w:rsid w:val="00E731CD"/>
    <w:rsid w:val="00E75014"/>
    <w:rsid w:val="00E75260"/>
    <w:rsid w:val="00E7607F"/>
    <w:rsid w:val="00E766CD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2060"/>
    <w:rsid w:val="00E92BA5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3B"/>
    <w:rsid w:val="00EA5555"/>
    <w:rsid w:val="00EB027B"/>
    <w:rsid w:val="00EB0588"/>
    <w:rsid w:val="00EB0736"/>
    <w:rsid w:val="00EB1068"/>
    <w:rsid w:val="00EB1BD4"/>
    <w:rsid w:val="00EB2D2A"/>
    <w:rsid w:val="00EB2DAA"/>
    <w:rsid w:val="00EB3BDB"/>
    <w:rsid w:val="00EB5582"/>
    <w:rsid w:val="00EC0175"/>
    <w:rsid w:val="00EC04A6"/>
    <w:rsid w:val="00EC0CDC"/>
    <w:rsid w:val="00EC0D26"/>
    <w:rsid w:val="00EC3AB4"/>
    <w:rsid w:val="00EC5BDD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301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74E"/>
    <w:rsid w:val="00F14E95"/>
    <w:rsid w:val="00F15231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A2B"/>
    <w:rsid w:val="00F30A33"/>
    <w:rsid w:val="00F3227D"/>
    <w:rsid w:val="00F32549"/>
    <w:rsid w:val="00F32C0A"/>
    <w:rsid w:val="00F32E1D"/>
    <w:rsid w:val="00F32F48"/>
    <w:rsid w:val="00F348F1"/>
    <w:rsid w:val="00F352FA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1E60"/>
    <w:rsid w:val="00F43C2A"/>
    <w:rsid w:val="00F440CC"/>
    <w:rsid w:val="00F44713"/>
    <w:rsid w:val="00F45ED9"/>
    <w:rsid w:val="00F46DA9"/>
    <w:rsid w:val="00F47B36"/>
    <w:rsid w:val="00F519D0"/>
    <w:rsid w:val="00F51F1C"/>
    <w:rsid w:val="00F52AAB"/>
    <w:rsid w:val="00F52E82"/>
    <w:rsid w:val="00F531A1"/>
    <w:rsid w:val="00F53A16"/>
    <w:rsid w:val="00F54CE6"/>
    <w:rsid w:val="00F55302"/>
    <w:rsid w:val="00F559A7"/>
    <w:rsid w:val="00F5665F"/>
    <w:rsid w:val="00F57160"/>
    <w:rsid w:val="00F6122F"/>
    <w:rsid w:val="00F62303"/>
    <w:rsid w:val="00F62416"/>
    <w:rsid w:val="00F62523"/>
    <w:rsid w:val="00F638C5"/>
    <w:rsid w:val="00F63E69"/>
    <w:rsid w:val="00F63F0F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2C89"/>
    <w:rsid w:val="00F94538"/>
    <w:rsid w:val="00F966E6"/>
    <w:rsid w:val="00F97478"/>
    <w:rsid w:val="00F97635"/>
    <w:rsid w:val="00F97E20"/>
    <w:rsid w:val="00FA1020"/>
    <w:rsid w:val="00FA133A"/>
    <w:rsid w:val="00FA1C4A"/>
    <w:rsid w:val="00FA32F5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414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76F"/>
    <w:rsid w:val="00FE7AC8"/>
    <w:rsid w:val="00FE7BC0"/>
    <w:rsid w:val="00FE7D44"/>
    <w:rsid w:val="00FF01E6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B871EF"/>
  <w15:docId w15:val="{891A0AE9-3DDC-44E5-8566-4D1642B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76F"/>
    <w:pPr>
      <w:suppressAutoHyphens/>
    </w:pPr>
  </w:style>
  <w:style w:type="paragraph" w:styleId="berschrift1">
    <w:name w:val="heading 1"/>
    <w:basedOn w:val="Standard"/>
    <w:next w:val="Standard"/>
    <w:qFormat/>
    <w:rsid w:val="00FE776F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E776F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E776F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E776F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E776F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E776F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E776F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E776F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E776F"/>
  </w:style>
  <w:style w:type="character" w:customStyle="1" w:styleId="WW-Absatz-Standardschriftart1">
    <w:name w:val="WW-Absatz-Standardschriftart1"/>
    <w:rsid w:val="00FE776F"/>
  </w:style>
  <w:style w:type="character" w:customStyle="1" w:styleId="WW-Absatz-Standardschriftart11">
    <w:name w:val="WW-Absatz-Standardschriftart11"/>
    <w:rsid w:val="00FE776F"/>
  </w:style>
  <w:style w:type="character" w:customStyle="1" w:styleId="WW8Num1z0">
    <w:name w:val="WW8Num1z0"/>
    <w:rsid w:val="00FE776F"/>
    <w:rPr>
      <w:rFonts w:ascii="Symbol" w:hAnsi="Symbol"/>
    </w:rPr>
  </w:style>
  <w:style w:type="character" w:customStyle="1" w:styleId="WW-Absatz-Standardschriftart111">
    <w:name w:val="WW-Absatz-Standardschriftart111"/>
    <w:rsid w:val="00FE776F"/>
  </w:style>
  <w:style w:type="character" w:customStyle="1" w:styleId="WW-WW8Num1z0">
    <w:name w:val="WW-WW8Num1z0"/>
    <w:rsid w:val="00FE776F"/>
    <w:rPr>
      <w:rFonts w:ascii="Symbol" w:hAnsi="Symbol"/>
    </w:rPr>
  </w:style>
  <w:style w:type="character" w:customStyle="1" w:styleId="WW-Absatz-Standardschriftart1111">
    <w:name w:val="WW-Absatz-Standardschriftart1111"/>
    <w:rsid w:val="00FE776F"/>
  </w:style>
  <w:style w:type="character" w:customStyle="1" w:styleId="WW-WW8Num1z01">
    <w:name w:val="WW-WW8Num1z01"/>
    <w:rsid w:val="00FE776F"/>
    <w:rPr>
      <w:rFonts w:ascii="Symbol" w:hAnsi="Symbol"/>
    </w:rPr>
  </w:style>
  <w:style w:type="character" w:customStyle="1" w:styleId="WW-Absatz-Standardschriftart11111">
    <w:name w:val="WW-Absatz-Standardschriftart11111"/>
    <w:rsid w:val="00FE776F"/>
  </w:style>
  <w:style w:type="character" w:customStyle="1" w:styleId="WW8Num2z0">
    <w:name w:val="WW8Num2z0"/>
    <w:rsid w:val="00FE776F"/>
    <w:rPr>
      <w:rFonts w:ascii="Symbol" w:hAnsi="Symbol"/>
    </w:rPr>
  </w:style>
  <w:style w:type="character" w:customStyle="1" w:styleId="WW8Num2z1">
    <w:name w:val="WW8Num2z1"/>
    <w:rsid w:val="00FE776F"/>
    <w:rPr>
      <w:rFonts w:ascii="Courier New" w:hAnsi="Courier New"/>
    </w:rPr>
  </w:style>
  <w:style w:type="character" w:customStyle="1" w:styleId="WW8Num2z2">
    <w:name w:val="WW8Num2z2"/>
    <w:rsid w:val="00FE776F"/>
    <w:rPr>
      <w:rFonts w:ascii="Wingdings" w:hAnsi="Wingdings"/>
    </w:rPr>
  </w:style>
  <w:style w:type="character" w:customStyle="1" w:styleId="WW-Absatz-Standardschriftart111111">
    <w:name w:val="WW-Absatz-Standardschriftart111111"/>
    <w:rsid w:val="00FE776F"/>
  </w:style>
  <w:style w:type="character" w:styleId="Hyperlink">
    <w:name w:val="Hyperlink"/>
    <w:semiHidden/>
    <w:rsid w:val="00FE776F"/>
    <w:rPr>
      <w:color w:val="0000FF"/>
      <w:u w:val="single"/>
    </w:rPr>
  </w:style>
  <w:style w:type="character" w:customStyle="1" w:styleId="text">
    <w:name w:val="text"/>
    <w:basedOn w:val="WW-Absatz-Standardschriftart111111"/>
    <w:rsid w:val="00FE776F"/>
  </w:style>
  <w:style w:type="character" w:customStyle="1" w:styleId="news2">
    <w:name w:val="news2"/>
    <w:basedOn w:val="WW-Absatz-Standardschriftart111111"/>
    <w:rsid w:val="00FE776F"/>
  </w:style>
  <w:style w:type="character" w:styleId="Seitenzahl">
    <w:name w:val="page number"/>
    <w:basedOn w:val="WW-Absatz-Standardschriftart111"/>
    <w:semiHidden/>
    <w:rsid w:val="00FE776F"/>
  </w:style>
  <w:style w:type="character" w:customStyle="1" w:styleId="BesuchterHyperlink1">
    <w:name w:val="BesuchterHyperlink1"/>
    <w:semiHidden/>
    <w:rsid w:val="00FE776F"/>
    <w:rPr>
      <w:color w:val="800080"/>
      <w:u w:val="single"/>
    </w:rPr>
  </w:style>
  <w:style w:type="paragraph" w:styleId="Textkrper">
    <w:name w:val="Body Text"/>
    <w:basedOn w:val="Standard"/>
    <w:semiHidden/>
    <w:rsid w:val="00FE776F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E776F"/>
    <w:rPr>
      <w:rFonts w:cs="Tahoma"/>
    </w:rPr>
  </w:style>
  <w:style w:type="paragraph" w:styleId="Beschriftung">
    <w:name w:val="caption"/>
    <w:basedOn w:val="Standard"/>
    <w:qFormat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E776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E776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E776F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E776F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E776F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E776F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E776F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E776F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E77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E776F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E776F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E776F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E776F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E776F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E776F"/>
  </w:style>
  <w:style w:type="paragraph" w:customStyle="1" w:styleId="WW-Rahmeninhalt">
    <w:name w:val="WW-Rahmeninhalt"/>
    <w:basedOn w:val="Textkrper"/>
    <w:rsid w:val="00FE776F"/>
  </w:style>
  <w:style w:type="paragraph" w:customStyle="1" w:styleId="WW-Rahmeninhalt1">
    <w:name w:val="WW-Rahmeninhalt1"/>
    <w:basedOn w:val="Textkrper"/>
    <w:rsid w:val="00FE776F"/>
  </w:style>
  <w:style w:type="paragraph" w:customStyle="1" w:styleId="WW-Rahmeninhalt11">
    <w:name w:val="WW-Rahmeninhalt11"/>
    <w:basedOn w:val="Textkrper"/>
    <w:rsid w:val="00FE776F"/>
  </w:style>
  <w:style w:type="paragraph" w:styleId="Textkrper2">
    <w:name w:val="Body Text 2"/>
    <w:basedOn w:val="Standard"/>
    <w:semiHidden/>
    <w:rsid w:val="00FE776F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E776F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E776F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E776F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E776F"/>
    <w:rPr>
      <w:b/>
      <w:bCs/>
    </w:rPr>
  </w:style>
  <w:style w:type="character" w:styleId="Hervorhebung">
    <w:name w:val="Emphasis"/>
    <w:qFormat/>
    <w:rsid w:val="00FE776F"/>
    <w:rPr>
      <w:i/>
      <w:iCs/>
    </w:rPr>
  </w:style>
  <w:style w:type="paragraph" w:customStyle="1" w:styleId="bodytext">
    <w:name w:val="bodytext"/>
    <w:basedOn w:val="Standard"/>
    <w:rsid w:val="00FE776F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E776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1AAB-85EF-4DC6-BBDD-54E0D5FF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3978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4</cp:revision>
  <cp:lastPrinted>2022-03-11T12:51:00Z</cp:lastPrinted>
  <dcterms:created xsi:type="dcterms:W3CDTF">2022-03-15T13:44:00Z</dcterms:created>
  <dcterms:modified xsi:type="dcterms:W3CDTF">2022-03-15T13:46:00Z</dcterms:modified>
</cp:coreProperties>
</file>