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CD8" w:rsidRPr="00E84E07" w:rsidRDefault="004F7641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E84E07">
        <w:rPr>
          <w:noProof/>
          <w:sz w:val="20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CD8" w:rsidRPr="00E84E07">
        <w:rPr>
          <w:b/>
          <w:bCs/>
          <w:sz w:val="48"/>
        </w:rPr>
        <w:t>Presseinformation</w:t>
      </w:r>
    </w:p>
    <w:p w:rsidR="00A51CD8" w:rsidRPr="00E84E07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E84E07">
        <w:rPr>
          <w:b/>
          <w:sz w:val="20"/>
        </w:rPr>
        <w:t>maxit</w:t>
      </w:r>
      <w:proofErr w:type="spellEnd"/>
      <w:r w:rsidRPr="00E84E07">
        <w:rPr>
          <w:b/>
          <w:sz w:val="20"/>
        </w:rPr>
        <w:t xml:space="preserve"> Gruppe</w:t>
      </w:r>
      <w:r w:rsidR="00A51CD8" w:rsidRPr="00E84E07">
        <w:rPr>
          <w:sz w:val="20"/>
        </w:rPr>
        <w:t xml:space="preserve">, </w:t>
      </w:r>
      <w:proofErr w:type="spellStart"/>
      <w:r w:rsidR="00A51CD8" w:rsidRPr="00E84E07">
        <w:rPr>
          <w:sz w:val="20"/>
        </w:rPr>
        <w:t>Azendorf</w:t>
      </w:r>
      <w:proofErr w:type="spellEnd"/>
      <w:r w:rsidR="00A51CD8" w:rsidRPr="00E84E07">
        <w:rPr>
          <w:sz w:val="20"/>
        </w:rPr>
        <w:t xml:space="preserve"> 63, 95359 </w:t>
      </w:r>
      <w:proofErr w:type="spellStart"/>
      <w:r w:rsidR="00A51CD8" w:rsidRPr="00E84E07">
        <w:rPr>
          <w:sz w:val="20"/>
        </w:rPr>
        <w:t>Kasendorf</w:t>
      </w:r>
      <w:proofErr w:type="spellEnd"/>
    </w:p>
    <w:p w:rsidR="00A51CD8" w:rsidRPr="00E84E0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E84E07">
        <w:rPr>
          <w:sz w:val="20"/>
        </w:rPr>
        <w:t>Abdruck honorarfrei. Belegexemplar und Rückfragen bitte an:</w:t>
      </w:r>
    </w:p>
    <w:p w:rsidR="00A51CD8" w:rsidRPr="00E84E0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proofErr w:type="spellStart"/>
      <w:r w:rsidRPr="00E84E07">
        <w:rPr>
          <w:b/>
          <w:bCs/>
          <w:sz w:val="20"/>
        </w:rPr>
        <w:t>dako</w:t>
      </w:r>
      <w:proofErr w:type="spellEnd"/>
      <w:r w:rsidRPr="00E84E07">
        <w:rPr>
          <w:b/>
          <w:bCs/>
          <w:sz w:val="20"/>
        </w:rPr>
        <w:t xml:space="preserve"> </w:t>
      </w:r>
      <w:proofErr w:type="spellStart"/>
      <w:r w:rsidRPr="00E84E07">
        <w:rPr>
          <w:b/>
          <w:bCs/>
          <w:sz w:val="20"/>
        </w:rPr>
        <w:t>pr</w:t>
      </w:r>
      <w:proofErr w:type="spellEnd"/>
      <w:r w:rsidRPr="00E84E07">
        <w:rPr>
          <w:sz w:val="20"/>
        </w:rPr>
        <w:t xml:space="preserve">, </w:t>
      </w:r>
      <w:proofErr w:type="spellStart"/>
      <w:r w:rsidR="008C59E4" w:rsidRPr="00E84E07">
        <w:rPr>
          <w:sz w:val="20"/>
        </w:rPr>
        <w:t>Manforter</w:t>
      </w:r>
      <w:proofErr w:type="spellEnd"/>
      <w:r w:rsidR="008C59E4" w:rsidRPr="00E84E07">
        <w:rPr>
          <w:sz w:val="20"/>
        </w:rPr>
        <w:t xml:space="preserve"> Straße 133, 51373</w:t>
      </w:r>
      <w:r w:rsidR="00477442">
        <w:rPr>
          <w:sz w:val="20"/>
        </w:rPr>
        <w:t xml:space="preserve"> Leverkusen, Tel.: 02 14 -</w:t>
      </w:r>
      <w:r w:rsidRPr="00E84E07">
        <w:rPr>
          <w:sz w:val="20"/>
        </w:rPr>
        <w:t xml:space="preserve"> 20 69 10</w:t>
      </w:r>
    </w:p>
    <w:p w:rsidR="00A51CD8" w:rsidRPr="00E84E07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247B8F" w:rsidRDefault="00642A99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>
        <w:rPr>
          <w:sz w:val="20"/>
        </w:rPr>
        <w:t>06</w:t>
      </w:r>
      <w:r w:rsidR="00C62778" w:rsidRPr="00E84E07">
        <w:rPr>
          <w:sz w:val="20"/>
        </w:rPr>
        <w:t>/</w:t>
      </w:r>
      <w:r w:rsidR="00516B68">
        <w:rPr>
          <w:sz w:val="20"/>
        </w:rPr>
        <w:t>22</w:t>
      </w:r>
      <w:r w:rsidR="00247B8F">
        <w:rPr>
          <w:sz w:val="20"/>
        </w:rPr>
        <w:t>-</w:t>
      </w:r>
      <w:r>
        <w:rPr>
          <w:sz w:val="20"/>
        </w:rPr>
        <w:t>06</w:t>
      </w:r>
    </w:p>
    <w:p w:rsidR="00A51CD8" w:rsidRPr="00E84E07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r w:rsidRPr="00E84E07">
        <w:rPr>
          <w:sz w:val="28"/>
          <w:u w:val="single"/>
        </w:rPr>
        <w:t>m</w:t>
      </w:r>
      <w:r w:rsidR="00416182" w:rsidRPr="00E84E07">
        <w:rPr>
          <w:sz w:val="28"/>
          <w:u w:val="single"/>
        </w:rPr>
        <w:t>axit</w:t>
      </w:r>
      <w:r w:rsidRPr="00E84E07">
        <w:rPr>
          <w:sz w:val="28"/>
          <w:u w:val="single"/>
        </w:rPr>
        <w:t xml:space="preserve"> </w:t>
      </w:r>
      <w:r w:rsidR="00B65134" w:rsidRPr="00E84E07">
        <w:rPr>
          <w:sz w:val="28"/>
          <w:u w:val="single"/>
        </w:rPr>
        <w:t>Gruppe</w:t>
      </w:r>
    </w:p>
    <w:p w:rsidR="00A51CD8" w:rsidRPr="00E84E07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251E7B" w:rsidRPr="00E84E07" w:rsidRDefault="00B22483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>
        <w:rPr>
          <w:sz w:val="48"/>
          <w:szCs w:val="48"/>
        </w:rPr>
        <w:t>Alles für den Boden</w:t>
      </w:r>
    </w:p>
    <w:p w:rsidR="00251E7B" w:rsidRPr="00E84E07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B22483" w:rsidRDefault="00B22483" w:rsidP="00B22483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>
        <w:rPr>
          <w:b w:val="0"/>
          <w:bCs w:val="0"/>
          <w:spacing w:val="-6"/>
          <w:sz w:val="28"/>
        </w:rPr>
        <w:t>EPF</w:t>
      </w:r>
      <w:r w:rsidR="004F7641" w:rsidRPr="00E84E07">
        <w:rPr>
          <w:b w:val="0"/>
          <w:bCs w:val="0"/>
          <w:spacing w:val="-6"/>
          <w:sz w:val="28"/>
        </w:rPr>
        <w:t xml:space="preserve"> 20</w:t>
      </w:r>
      <w:r w:rsidR="007840CB">
        <w:rPr>
          <w:b w:val="0"/>
          <w:bCs w:val="0"/>
          <w:spacing w:val="-6"/>
          <w:sz w:val="28"/>
        </w:rPr>
        <w:t>23</w:t>
      </w:r>
      <w:r w:rsidR="00B02D73" w:rsidRPr="00E84E07">
        <w:rPr>
          <w:b w:val="0"/>
          <w:bCs w:val="0"/>
          <w:spacing w:val="-6"/>
          <w:sz w:val="28"/>
        </w:rPr>
        <w:t>: Maxit</w:t>
      </w:r>
      <w:r w:rsidR="007840CB">
        <w:rPr>
          <w:b w:val="0"/>
          <w:bCs w:val="0"/>
          <w:spacing w:val="-6"/>
          <w:sz w:val="28"/>
        </w:rPr>
        <w:t>-Gruppe</w:t>
      </w:r>
      <w:r w:rsidR="00B02D73" w:rsidRPr="00E84E07">
        <w:rPr>
          <w:b w:val="0"/>
          <w:bCs w:val="0"/>
          <w:spacing w:val="-6"/>
          <w:sz w:val="28"/>
        </w:rPr>
        <w:t xml:space="preserve"> </w:t>
      </w:r>
      <w:r>
        <w:rPr>
          <w:b w:val="0"/>
          <w:bCs w:val="0"/>
          <w:spacing w:val="-6"/>
          <w:sz w:val="28"/>
        </w:rPr>
        <w:t>präsentierte sich mit</w:t>
      </w:r>
    </w:p>
    <w:p w:rsidR="00251E7B" w:rsidRPr="00E84E07" w:rsidRDefault="00B22483" w:rsidP="00B22483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>
        <w:rPr>
          <w:b w:val="0"/>
          <w:bCs w:val="0"/>
          <w:spacing w:val="-6"/>
          <w:sz w:val="28"/>
        </w:rPr>
        <w:t>zahlreichen nachhaltigen Bodenlösungen</w:t>
      </w:r>
    </w:p>
    <w:p w:rsidR="00251E7B" w:rsidRPr="00E84E07" w:rsidRDefault="00251E7B" w:rsidP="00251E7B">
      <w:pPr>
        <w:pStyle w:val="Textkrper3"/>
        <w:rPr>
          <w:bCs w:val="0"/>
          <w:color w:val="auto"/>
        </w:rPr>
      </w:pPr>
    </w:p>
    <w:p w:rsidR="00E47652" w:rsidRDefault="00E47652" w:rsidP="00B25144">
      <w:pPr>
        <w:spacing w:line="360" w:lineRule="auto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Mit einer Reihe nachhaltiger</w:t>
      </w:r>
      <w:r w:rsidR="00670237">
        <w:rPr>
          <w:b/>
          <w:bCs/>
          <w:color w:val="000000" w:themeColor="text1"/>
          <w:sz w:val="24"/>
        </w:rPr>
        <w:t xml:space="preserve"> und innovativer</w:t>
      </w:r>
      <w:r>
        <w:rPr>
          <w:b/>
          <w:bCs/>
          <w:color w:val="000000" w:themeColor="text1"/>
          <w:sz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</w:rPr>
        <w:t>Boden</w:t>
      </w:r>
      <w:r w:rsidR="001F74DA">
        <w:rPr>
          <w:b/>
          <w:bCs/>
          <w:color w:val="000000" w:themeColor="text1"/>
          <w:sz w:val="24"/>
        </w:rPr>
        <w:softHyphen/>
      </w:r>
      <w:r>
        <w:rPr>
          <w:b/>
          <w:bCs/>
          <w:color w:val="000000" w:themeColor="text1"/>
          <w:sz w:val="24"/>
        </w:rPr>
        <w:t>produkte</w:t>
      </w:r>
      <w:proofErr w:type="spellEnd"/>
      <w:r>
        <w:rPr>
          <w:b/>
          <w:bCs/>
          <w:color w:val="000000" w:themeColor="text1"/>
          <w:sz w:val="24"/>
        </w:rPr>
        <w:t xml:space="preserve"> präsentierte sich Trockenmörtelhersteller Maxit (Azendorf) diesmal auf der Fachmesse „EPF“</w:t>
      </w:r>
      <w:r w:rsidR="005C03BE">
        <w:rPr>
          <w:b/>
          <w:bCs/>
          <w:color w:val="000000" w:themeColor="text1"/>
          <w:sz w:val="24"/>
        </w:rPr>
        <w:t xml:space="preserve"> (22. bis 24. Juni) in Feuchtwangen</w:t>
      </w:r>
      <w:r>
        <w:rPr>
          <w:b/>
          <w:bCs/>
          <w:color w:val="000000" w:themeColor="text1"/>
          <w:sz w:val="24"/>
        </w:rPr>
        <w:t>. Im Mittel</w:t>
      </w:r>
      <w:r>
        <w:rPr>
          <w:b/>
          <w:bCs/>
          <w:color w:val="000000" w:themeColor="text1"/>
          <w:sz w:val="24"/>
        </w:rPr>
        <w:softHyphen/>
        <w:t xml:space="preserve">punkt standen </w:t>
      </w:r>
      <w:proofErr w:type="spellStart"/>
      <w:r>
        <w:rPr>
          <w:b/>
          <w:bCs/>
          <w:color w:val="000000" w:themeColor="text1"/>
          <w:sz w:val="24"/>
        </w:rPr>
        <w:t>Muster</w:t>
      </w:r>
      <w:r w:rsidR="001F74DA">
        <w:rPr>
          <w:b/>
          <w:bCs/>
          <w:color w:val="000000" w:themeColor="text1"/>
          <w:sz w:val="24"/>
        </w:rPr>
        <w:softHyphen/>
      </w:r>
      <w:r>
        <w:rPr>
          <w:b/>
          <w:bCs/>
          <w:color w:val="000000" w:themeColor="text1"/>
          <w:sz w:val="24"/>
        </w:rPr>
        <w:t>lösungen</w:t>
      </w:r>
      <w:proofErr w:type="spellEnd"/>
      <w:r>
        <w:rPr>
          <w:b/>
          <w:bCs/>
          <w:color w:val="000000" w:themeColor="text1"/>
          <w:sz w:val="24"/>
        </w:rPr>
        <w:t xml:space="preserve"> für den Einsatz im Wohnungs</w:t>
      </w:r>
      <w:r w:rsidR="00166E69">
        <w:rPr>
          <w:b/>
          <w:bCs/>
          <w:color w:val="000000" w:themeColor="text1"/>
          <w:sz w:val="24"/>
        </w:rPr>
        <w:t>bau, bei</w:t>
      </w:r>
      <w:r>
        <w:rPr>
          <w:b/>
          <w:bCs/>
          <w:color w:val="000000" w:themeColor="text1"/>
          <w:sz w:val="24"/>
        </w:rPr>
        <w:t xml:space="preserve"> Fußboden</w:t>
      </w:r>
      <w:r w:rsidR="001F74DA">
        <w:rPr>
          <w:b/>
          <w:bCs/>
          <w:color w:val="000000" w:themeColor="text1"/>
          <w:sz w:val="24"/>
        </w:rPr>
        <w:softHyphen/>
      </w:r>
      <w:r>
        <w:rPr>
          <w:b/>
          <w:bCs/>
          <w:color w:val="000000" w:themeColor="text1"/>
          <w:sz w:val="24"/>
        </w:rPr>
        <w:t>heizungen, auf Industrie</w:t>
      </w:r>
      <w:r w:rsidR="00166E69">
        <w:rPr>
          <w:b/>
          <w:bCs/>
          <w:color w:val="000000" w:themeColor="text1"/>
          <w:sz w:val="24"/>
        </w:rPr>
        <w:softHyphen/>
      </w:r>
      <w:r>
        <w:rPr>
          <w:b/>
          <w:bCs/>
          <w:color w:val="000000" w:themeColor="text1"/>
          <w:sz w:val="24"/>
        </w:rPr>
        <w:t xml:space="preserve">böden sowie </w:t>
      </w:r>
      <w:r w:rsidR="00166E69">
        <w:rPr>
          <w:b/>
          <w:bCs/>
          <w:color w:val="000000" w:themeColor="text1"/>
          <w:sz w:val="24"/>
        </w:rPr>
        <w:t>bei der Fliesenver</w:t>
      </w:r>
      <w:r w:rsidR="001F74DA">
        <w:rPr>
          <w:b/>
          <w:bCs/>
          <w:color w:val="000000" w:themeColor="text1"/>
          <w:sz w:val="24"/>
        </w:rPr>
        <w:softHyphen/>
      </w:r>
      <w:r w:rsidR="00166E69">
        <w:rPr>
          <w:b/>
          <w:bCs/>
          <w:color w:val="000000" w:themeColor="text1"/>
          <w:sz w:val="24"/>
        </w:rPr>
        <w:t>legung</w:t>
      </w:r>
      <w:r>
        <w:rPr>
          <w:b/>
          <w:bCs/>
          <w:color w:val="000000" w:themeColor="text1"/>
          <w:sz w:val="24"/>
        </w:rPr>
        <w:t xml:space="preserve">. </w:t>
      </w:r>
      <w:r w:rsidR="00166E69">
        <w:rPr>
          <w:b/>
          <w:bCs/>
          <w:color w:val="000000" w:themeColor="text1"/>
          <w:sz w:val="24"/>
        </w:rPr>
        <w:t>Die</w:t>
      </w:r>
      <w:r>
        <w:rPr>
          <w:b/>
          <w:bCs/>
          <w:color w:val="000000" w:themeColor="text1"/>
          <w:sz w:val="24"/>
        </w:rPr>
        <w:t xml:space="preserve"> besondere Aufmerksamkeit </w:t>
      </w:r>
      <w:r w:rsidR="00166E69">
        <w:rPr>
          <w:b/>
          <w:bCs/>
          <w:color w:val="000000" w:themeColor="text1"/>
          <w:sz w:val="24"/>
        </w:rPr>
        <w:t>des</w:t>
      </w:r>
      <w:r>
        <w:rPr>
          <w:b/>
          <w:bCs/>
          <w:color w:val="000000" w:themeColor="text1"/>
          <w:sz w:val="24"/>
        </w:rPr>
        <w:t xml:space="preserve"> Fachpubli</w:t>
      </w:r>
      <w:r w:rsidR="001F74DA">
        <w:rPr>
          <w:b/>
          <w:bCs/>
          <w:color w:val="000000" w:themeColor="text1"/>
          <w:sz w:val="24"/>
        </w:rPr>
        <w:softHyphen/>
      </w:r>
      <w:r>
        <w:rPr>
          <w:b/>
          <w:bCs/>
          <w:color w:val="000000" w:themeColor="text1"/>
          <w:sz w:val="24"/>
        </w:rPr>
        <w:t>kum</w:t>
      </w:r>
      <w:r w:rsidR="00166E69">
        <w:rPr>
          <w:b/>
          <w:bCs/>
          <w:color w:val="000000" w:themeColor="text1"/>
          <w:sz w:val="24"/>
        </w:rPr>
        <w:t>s</w:t>
      </w:r>
      <w:r>
        <w:rPr>
          <w:b/>
          <w:bCs/>
          <w:color w:val="000000" w:themeColor="text1"/>
          <w:sz w:val="24"/>
        </w:rPr>
        <w:t xml:space="preserve"> </w:t>
      </w:r>
      <w:r w:rsidR="00166E69">
        <w:rPr>
          <w:b/>
          <w:bCs/>
          <w:color w:val="000000" w:themeColor="text1"/>
          <w:sz w:val="24"/>
        </w:rPr>
        <w:t>erregte</w:t>
      </w:r>
      <w:r>
        <w:rPr>
          <w:b/>
          <w:bCs/>
          <w:color w:val="000000" w:themeColor="text1"/>
          <w:sz w:val="24"/>
        </w:rPr>
        <w:t xml:space="preserve"> dabei der </w:t>
      </w:r>
      <w:r w:rsidR="00E852CB">
        <w:rPr>
          <w:b/>
          <w:bCs/>
          <w:color w:val="000000" w:themeColor="text1"/>
          <w:sz w:val="24"/>
        </w:rPr>
        <w:t>spannungs- und schwind</w:t>
      </w:r>
      <w:r w:rsidR="00A85CA3">
        <w:rPr>
          <w:b/>
          <w:bCs/>
          <w:color w:val="000000" w:themeColor="text1"/>
          <w:sz w:val="24"/>
        </w:rPr>
        <w:t xml:space="preserve">arme </w:t>
      </w:r>
      <w:r>
        <w:rPr>
          <w:b/>
          <w:bCs/>
          <w:color w:val="000000" w:themeColor="text1"/>
          <w:sz w:val="24"/>
        </w:rPr>
        <w:t xml:space="preserve">Calciumsulfat-Fließestrich </w:t>
      </w:r>
      <w:r w:rsidR="00166E69">
        <w:rPr>
          <w:b/>
          <w:bCs/>
          <w:color w:val="000000" w:themeColor="text1"/>
          <w:sz w:val="24"/>
        </w:rPr>
        <w:t>„</w:t>
      </w:r>
      <w:r>
        <w:rPr>
          <w:b/>
          <w:bCs/>
          <w:color w:val="000000" w:themeColor="text1"/>
          <w:sz w:val="24"/>
        </w:rPr>
        <w:t>maxit plan 490</w:t>
      </w:r>
      <w:r w:rsidR="00166E69">
        <w:rPr>
          <w:b/>
          <w:bCs/>
          <w:color w:val="000000" w:themeColor="text1"/>
          <w:sz w:val="24"/>
        </w:rPr>
        <w:t>“</w:t>
      </w:r>
      <w:r>
        <w:rPr>
          <w:b/>
          <w:bCs/>
          <w:color w:val="000000" w:themeColor="text1"/>
          <w:sz w:val="24"/>
        </w:rPr>
        <w:t>: Dieser bildet zusammen mit Maxit-Strohdämmplatte</w:t>
      </w:r>
      <w:r w:rsidR="00A85CA3">
        <w:rPr>
          <w:b/>
          <w:bCs/>
          <w:color w:val="000000" w:themeColor="text1"/>
          <w:sz w:val="24"/>
        </w:rPr>
        <w:t>n</w:t>
      </w:r>
      <w:r>
        <w:rPr>
          <w:b/>
          <w:bCs/>
          <w:color w:val="000000" w:themeColor="text1"/>
          <w:sz w:val="24"/>
        </w:rPr>
        <w:t xml:space="preserve"> und </w:t>
      </w:r>
      <w:r w:rsidR="00D06395">
        <w:rPr>
          <w:b/>
          <w:bCs/>
          <w:color w:val="000000" w:themeColor="text1"/>
          <w:sz w:val="24"/>
        </w:rPr>
        <w:t xml:space="preserve">einer </w:t>
      </w:r>
      <w:r>
        <w:rPr>
          <w:b/>
          <w:bCs/>
          <w:color w:val="000000" w:themeColor="text1"/>
          <w:sz w:val="24"/>
        </w:rPr>
        <w:t>Fuß</w:t>
      </w:r>
      <w:r w:rsidR="00A85CA3">
        <w:rPr>
          <w:b/>
          <w:bCs/>
          <w:color w:val="000000" w:themeColor="text1"/>
          <w:sz w:val="24"/>
        </w:rPr>
        <w:softHyphen/>
      </w:r>
      <w:r>
        <w:rPr>
          <w:b/>
          <w:bCs/>
          <w:color w:val="000000" w:themeColor="text1"/>
          <w:sz w:val="24"/>
        </w:rPr>
        <w:t xml:space="preserve">bodenheizung eine besonders </w:t>
      </w:r>
      <w:r w:rsidR="00E852CB">
        <w:rPr>
          <w:b/>
          <w:bCs/>
          <w:color w:val="000000" w:themeColor="text1"/>
          <w:sz w:val="24"/>
        </w:rPr>
        <w:t>ökologische und energie</w:t>
      </w:r>
      <w:r w:rsidR="00A85CA3">
        <w:rPr>
          <w:b/>
          <w:bCs/>
          <w:color w:val="000000" w:themeColor="text1"/>
          <w:sz w:val="24"/>
        </w:rPr>
        <w:t>effiziente Boden</w:t>
      </w:r>
      <w:r w:rsidR="00A32F54">
        <w:rPr>
          <w:b/>
          <w:bCs/>
          <w:color w:val="000000" w:themeColor="text1"/>
          <w:sz w:val="24"/>
        </w:rPr>
        <w:softHyphen/>
      </w:r>
      <w:r w:rsidR="00A85CA3">
        <w:rPr>
          <w:b/>
          <w:bCs/>
          <w:color w:val="000000" w:themeColor="text1"/>
          <w:sz w:val="24"/>
        </w:rPr>
        <w:t xml:space="preserve">lösung. Bei den gut besuchten Vorführungen am Maxit-Messestand </w:t>
      </w:r>
      <w:r w:rsidR="00DD0A80">
        <w:rPr>
          <w:b/>
          <w:bCs/>
          <w:color w:val="000000" w:themeColor="text1"/>
          <w:sz w:val="24"/>
        </w:rPr>
        <w:t xml:space="preserve">in Halle 18 </w:t>
      </w:r>
      <w:r w:rsidR="00A85CA3">
        <w:rPr>
          <w:b/>
          <w:bCs/>
          <w:color w:val="000000" w:themeColor="text1"/>
          <w:sz w:val="24"/>
        </w:rPr>
        <w:t xml:space="preserve">standen </w:t>
      </w:r>
      <w:r w:rsidR="00A11221">
        <w:rPr>
          <w:b/>
          <w:bCs/>
          <w:color w:val="000000" w:themeColor="text1"/>
          <w:sz w:val="24"/>
        </w:rPr>
        <w:t xml:space="preserve">zudem Produkte für die Instandsetzung schadhafter Betonflächen im Fokus. Hier überzeugt in der Praxis </w:t>
      </w:r>
      <w:r w:rsidR="00A32F54">
        <w:rPr>
          <w:b/>
          <w:bCs/>
          <w:color w:val="000000" w:themeColor="text1"/>
          <w:sz w:val="24"/>
        </w:rPr>
        <w:t>„</w:t>
      </w:r>
      <w:proofErr w:type="spellStart"/>
      <w:r w:rsidR="00A11221">
        <w:rPr>
          <w:b/>
          <w:bCs/>
          <w:color w:val="000000" w:themeColor="text1"/>
          <w:sz w:val="24"/>
        </w:rPr>
        <w:t>maxit</w:t>
      </w:r>
      <w:proofErr w:type="spellEnd"/>
      <w:r w:rsidR="00A11221">
        <w:rPr>
          <w:b/>
          <w:bCs/>
          <w:color w:val="000000" w:themeColor="text1"/>
          <w:sz w:val="24"/>
        </w:rPr>
        <w:t xml:space="preserve"> </w:t>
      </w:r>
      <w:proofErr w:type="spellStart"/>
      <w:r w:rsidR="00A11221">
        <w:rPr>
          <w:b/>
          <w:bCs/>
          <w:color w:val="000000" w:themeColor="text1"/>
          <w:sz w:val="24"/>
        </w:rPr>
        <w:t>floor</w:t>
      </w:r>
      <w:proofErr w:type="spellEnd"/>
      <w:r w:rsidR="00A11221">
        <w:rPr>
          <w:b/>
          <w:bCs/>
          <w:color w:val="000000" w:themeColor="text1"/>
          <w:sz w:val="24"/>
        </w:rPr>
        <w:t xml:space="preserve"> 4640 </w:t>
      </w:r>
      <w:proofErr w:type="spellStart"/>
      <w:r w:rsidR="00A11221">
        <w:rPr>
          <w:b/>
          <w:bCs/>
          <w:color w:val="000000" w:themeColor="text1"/>
          <w:sz w:val="24"/>
        </w:rPr>
        <w:t>Outdoor</w:t>
      </w:r>
      <w:proofErr w:type="spellEnd"/>
      <w:r w:rsidR="00A11221">
        <w:rPr>
          <w:b/>
          <w:bCs/>
          <w:color w:val="000000" w:themeColor="text1"/>
          <w:sz w:val="24"/>
        </w:rPr>
        <w:t xml:space="preserve"> </w:t>
      </w:r>
      <w:r w:rsidR="00223862">
        <w:rPr>
          <w:b/>
          <w:bCs/>
          <w:color w:val="000000" w:themeColor="text1"/>
          <w:sz w:val="24"/>
        </w:rPr>
        <w:t>R</w:t>
      </w:r>
      <w:r w:rsidR="00A11221">
        <w:rPr>
          <w:b/>
          <w:bCs/>
          <w:color w:val="000000" w:themeColor="text1"/>
          <w:sz w:val="24"/>
        </w:rPr>
        <w:t>epFlow</w:t>
      </w:r>
      <w:r w:rsidR="00A32F54">
        <w:rPr>
          <w:b/>
          <w:bCs/>
          <w:color w:val="000000" w:themeColor="text1"/>
          <w:sz w:val="24"/>
        </w:rPr>
        <w:t>“</w:t>
      </w:r>
      <w:r w:rsidR="00A11221">
        <w:rPr>
          <w:b/>
          <w:bCs/>
          <w:color w:val="000000" w:themeColor="text1"/>
          <w:sz w:val="24"/>
        </w:rPr>
        <w:t xml:space="preserve"> – Deutschlands erster Betonersatzmörtel, der fließfähig und </w:t>
      </w:r>
      <w:proofErr w:type="spellStart"/>
      <w:r w:rsidR="00A11221">
        <w:rPr>
          <w:b/>
          <w:bCs/>
          <w:color w:val="000000" w:themeColor="text1"/>
          <w:sz w:val="24"/>
        </w:rPr>
        <w:t>pumpbar</w:t>
      </w:r>
      <w:proofErr w:type="spellEnd"/>
      <w:r w:rsidR="00A11221">
        <w:rPr>
          <w:b/>
          <w:bCs/>
          <w:color w:val="000000" w:themeColor="text1"/>
          <w:sz w:val="24"/>
        </w:rPr>
        <w:t xml:space="preserve"> ist.</w:t>
      </w:r>
    </w:p>
    <w:p w:rsidR="00A11221" w:rsidRDefault="00A11221" w:rsidP="00B25144">
      <w:pPr>
        <w:spacing w:line="360" w:lineRule="auto"/>
        <w:jc w:val="both"/>
        <w:rPr>
          <w:b/>
          <w:bCs/>
          <w:color w:val="000000" w:themeColor="text1"/>
          <w:sz w:val="24"/>
        </w:rPr>
      </w:pPr>
    </w:p>
    <w:p w:rsidR="001E4E70" w:rsidRDefault="005C03BE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Für die </w:t>
      </w:r>
      <w:r w:rsidR="00BE2CEA">
        <w:rPr>
          <w:bCs/>
          <w:color w:val="000000" w:themeColor="text1"/>
          <w:sz w:val="24"/>
        </w:rPr>
        <w:t>Maxit-Gruppe</w:t>
      </w:r>
      <w:r w:rsidR="00BE2CEA" w:rsidRPr="00E00378"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 xml:space="preserve">zählt die </w:t>
      </w:r>
      <w:r w:rsidR="00291264">
        <w:rPr>
          <w:bCs/>
          <w:color w:val="000000" w:themeColor="text1"/>
          <w:sz w:val="24"/>
        </w:rPr>
        <w:t xml:space="preserve">internationale </w:t>
      </w:r>
      <w:r>
        <w:rPr>
          <w:bCs/>
          <w:color w:val="000000" w:themeColor="text1"/>
          <w:sz w:val="24"/>
        </w:rPr>
        <w:t>Fachmesse „EPF – Estrich Parkett Fliese“ in Feuchtwan</w:t>
      </w:r>
      <w:r w:rsidR="00B355DA">
        <w:rPr>
          <w:bCs/>
          <w:color w:val="000000" w:themeColor="text1"/>
          <w:sz w:val="24"/>
        </w:rPr>
        <w:t>gen (Mittelfranken)</w:t>
      </w:r>
      <w:r>
        <w:rPr>
          <w:bCs/>
          <w:color w:val="000000" w:themeColor="text1"/>
          <w:sz w:val="24"/>
        </w:rPr>
        <w:t xml:space="preserve"> zum Pflichtprogramm. „</w:t>
      </w:r>
      <w:r w:rsidR="001E4E70">
        <w:rPr>
          <w:bCs/>
          <w:color w:val="000000" w:themeColor="text1"/>
          <w:sz w:val="24"/>
        </w:rPr>
        <w:t>Die</w:t>
      </w:r>
      <w:r>
        <w:rPr>
          <w:bCs/>
          <w:color w:val="000000" w:themeColor="text1"/>
          <w:sz w:val="24"/>
        </w:rPr>
        <w:t xml:space="preserve"> </w:t>
      </w:r>
      <w:r w:rsidR="001E4E70">
        <w:rPr>
          <w:bCs/>
          <w:color w:val="000000" w:themeColor="text1"/>
          <w:sz w:val="24"/>
        </w:rPr>
        <w:t>Möglichkeit der</w:t>
      </w:r>
      <w:r>
        <w:rPr>
          <w:bCs/>
          <w:color w:val="000000" w:themeColor="text1"/>
          <w:sz w:val="24"/>
        </w:rPr>
        <w:t xml:space="preserve"> </w:t>
      </w:r>
      <w:r w:rsidR="001E4E70">
        <w:rPr>
          <w:bCs/>
          <w:color w:val="000000" w:themeColor="text1"/>
          <w:sz w:val="24"/>
        </w:rPr>
        <w:t xml:space="preserve">gezielten </w:t>
      </w:r>
      <w:r>
        <w:rPr>
          <w:bCs/>
          <w:color w:val="000000" w:themeColor="text1"/>
          <w:sz w:val="24"/>
        </w:rPr>
        <w:t>Ansprache von Estrich-</w:t>
      </w:r>
      <w:r w:rsidR="00A11221">
        <w:rPr>
          <w:bCs/>
          <w:color w:val="000000" w:themeColor="text1"/>
          <w:sz w:val="24"/>
        </w:rPr>
        <w:t xml:space="preserve">, Boden- </w:t>
      </w:r>
      <w:r>
        <w:rPr>
          <w:bCs/>
          <w:color w:val="000000" w:themeColor="text1"/>
          <w:sz w:val="24"/>
        </w:rPr>
        <w:t xml:space="preserve">und Fliesenlegern </w:t>
      </w:r>
      <w:r w:rsidR="001E4E70">
        <w:rPr>
          <w:bCs/>
          <w:color w:val="000000" w:themeColor="text1"/>
          <w:sz w:val="24"/>
        </w:rPr>
        <w:t xml:space="preserve">als auch von Planern ist ein </w:t>
      </w:r>
      <w:r w:rsidR="001E4E70">
        <w:rPr>
          <w:bCs/>
          <w:color w:val="000000" w:themeColor="text1"/>
          <w:sz w:val="24"/>
        </w:rPr>
        <w:lastRenderedPageBreak/>
        <w:t xml:space="preserve">wichtiger Vorteil der EPF, den wir schon seit Jahren zur Vorstellung unserer Bodenprodukte nutzen“, betont Maxit-Marketingleiter Reinhard Tyrok. </w:t>
      </w:r>
      <w:r w:rsidR="00B355DA">
        <w:rPr>
          <w:bCs/>
          <w:color w:val="000000" w:themeColor="text1"/>
          <w:sz w:val="24"/>
        </w:rPr>
        <w:t>Diesmal</w:t>
      </w:r>
      <w:r w:rsidR="001E4E70">
        <w:rPr>
          <w:bCs/>
          <w:color w:val="000000" w:themeColor="text1"/>
          <w:sz w:val="24"/>
        </w:rPr>
        <w:t xml:space="preserve"> teilte das </w:t>
      </w:r>
      <w:r w:rsidR="00DD0A80">
        <w:rPr>
          <w:bCs/>
          <w:color w:val="000000" w:themeColor="text1"/>
          <w:sz w:val="24"/>
        </w:rPr>
        <w:t>renommierte Familienu</w:t>
      </w:r>
      <w:r w:rsidR="001E4E70">
        <w:rPr>
          <w:bCs/>
          <w:color w:val="000000" w:themeColor="text1"/>
          <w:sz w:val="24"/>
        </w:rPr>
        <w:t>nter</w:t>
      </w:r>
      <w:r w:rsidR="00DD0A80">
        <w:rPr>
          <w:bCs/>
          <w:color w:val="000000" w:themeColor="text1"/>
          <w:sz w:val="24"/>
        </w:rPr>
        <w:softHyphen/>
      </w:r>
      <w:r w:rsidR="001E4E70">
        <w:rPr>
          <w:bCs/>
          <w:color w:val="000000" w:themeColor="text1"/>
          <w:sz w:val="24"/>
        </w:rPr>
        <w:t xml:space="preserve">nehmen </w:t>
      </w:r>
      <w:r w:rsidR="00DD0A80">
        <w:rPr>
          <w:bCs/>
          <w:color w:val="000000" w:themeColor="text1"/>
          <w:sz w:val="24"/>
        </w:rPr>
        <w:t xml:space="preserve">aus Azendorf (Oberfranken) </w:t>
      </w:r>
      <w:r w:rsidR="001E4E70">
        <w:rPr>
          <w:bCs/>
          <w:color w:val="000000" w:themeColor="text1"/>
          <w:sz w:val="24"/>
        </w:rPr>
        <w:t xml:space="preserve">seine </w:t>
      </w:r>
      <w:r w:rsidR="00DD0A80">
        <w:rPr>
          <w:bCs/>
          <w:color w:val="000000" w:themeColor="text1"/>
          <w:sz w:val="24"/>
        </w:rPr>
        <w:t>Messe-</w:t>
      </w:r>
      <w:r w:rsidR="001E4E70">
        <w:rPr>
          <w:bCs/>
          <w:color w:val="000000" w:themeColor="text1"/>
          <w:sz w:val="24"/>
        </w:rPr>
        <w:t>Exponate in vier praxisrelevante Themengebiete</w:t>
      </w:r>
      <w:r w:rsidR="00DD0A80">
        <w:rPr>
          <w:bCs/>
          <w:color w:val="000000" w:themeColor="text1"/>
          <w:sz w:val="24"/>
        </w:rPr>
        <w:t xml:space="preserve"> auf</w:t>
      </w:r>
      <w:r w:rsidR="001E4E70">
        <w:rPr>
          <w:bCs/>
          <w:color w:val="000000" w:themeColor="text1"/>
          <w:sz w:val="24"/>
        </w:rPr>
        <w:t>: Estrich im Wohnungs</w:t>
      </w:r>
      <w:r w:rsidR="00DD0A80">
        <w:rPr>
          <w:bCs/>
          <w:color w:val="000000" w:themeColor="text1"/>
          <w:sz w:val="24"/>
        </w:rPr>
        <w:softHyphen/>
      </w:r>
      <w:r w:rsidR="001E4E70">
        <w:rPr>
          <w:bCs/>
          <w:color w:val="000000" w:themeColor="text1"/>
          <w:sz w:val="24"/>
        </w:rPr>
        <w:t xml:space="preserve">bau, Fußbodenheizungen, Industrieböden sowie </w:t>
      </w:r>
      <w:r w:rsidR="00DD0A80">
        <w:rPr>
          <w:bCs/>
          <w:color w:val="000000" w:themeColor="text1"/>
          <w:sz w:val="24"/>
        </w:rPr>
        <w:t>Fliesenver</w:t>
      </w:r>
      <w:r w:rsidR="00DD0A80">
        <w:rPr>
          <w:bCs/>
          <w:color w:val="000000" w:themeColor="text1"/>
          <w:sz w:val="24"/>
        </w:rPr>
        <w:softHyphen/>
        <w:t xml:space="preserve">legung </w:t>
      </w:r>
      <w:r w:rsidR="003B03B7">
        <w:rPr>
          <w:bCs/>
          <w:color w:val="000000" w:themeColor="text1"/>
          <w:sz w:val="24"/>
        </w:rPr>
        <w:t>in stark beanspruchten Bereichen,</w:t>
      </w:r>
    </w:p>
    <w:p w:rsidR="00DD0A80" w:rsidRDefault="00DD0A80" w:rsidP="00642A99">
      <w:pPr>
        <w:jc w:val="both"/>
        <w:rPr>
          <w:bCs/>
          <w:color w:val="000000" w:themeColor="text1"/>
          <w:sz w:val="24"/>
        </w:rPr>
      </w:pPr>
    </w:p>
    <w:p w:rsidR="001E4E70" w:rsidRDefault="002112EB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Öko</w:t>
      </w:r>
      <w:r w:rsidR="00CF6964">
        <w:rPr>
          <w:b/>
          <w:bCs/>
          <w:color w:val="000000" w:themeColor="text1"/>
          <w:sz w:val="24"/>
        </w:rPr>
        <w:t>logisch vorbildlicher Aufbau für Bodenheizungen</w:t>
      </w:r>
    </w:p>
    <w:p w:rsidR="001E4E70" w:rsidRDefault="001E4E70" w:rsidP="00642A99">
      <w:pPr>
        <w:jc w:val="both"/>
        <w:rPr>
          <w:bCs/>
          <w:color w:val="000000" w:themeColor="text1"/>
          <w:sz w:val="24"/>
        </w:rPr>
      </w:pPr>
    </w:p>
    <w:p w:rsidR="001E4E70" w:rsidRDefault="00D55315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Auf viel Interesse beim Fachpublikum stieß dabei eine neue, ökologische Aufbaulösung für Fußbodenheizungen</w:t>
      </w:r>
      <w:r w:rsidR="00DC0C8E">
        <w:rPr>
          <w:bCs/>
          <w:color w:val="000000" w:themeColor="text1"/>
          <w:sz w:val="24"/>
        </w:rPr>
        <w:t xml:space="preserve"> </w:t>
      </w:r>
      <w:r w:rsidR="009B3F4A">
        <w:rPr>
          <w:bCs/>
          <w:color w:val="000000" w:themeColor="text1"/>
          <w:sz w:val="24"/>
        </w:rPr>
        <w:t>i</w:t>
      </w:r>
      <w:r w:rsidR="00DC0C8E">
        <w:rPr>
          <w:bCs/>
          <w:color w:val="000000" w:themeColor="text1"/>
          <w:sz w:val="24"/>
        </w:rPr>
        <w:t>m Wohnungsbau</w:t>
      </w:r>
      <w:r>
        <w:rPr>
          <w:bCs/>
          <w:color w:val="000000" w:themeColor="text1"/>
          <w:sz w:val="24"/>
        </w:rPr>
        <w:t xml:space="preserve">. Diese besteht aus Maxit-Strohdämmplatten, einer handelsüblichen Fußbodenheizung </w:t>
      </w:r>
      <w:r w:rsidR="005857D0">
        <w:rPr>
          <w:bCs/>
          <w:color w:val="000000" w:themeColor="text1"/>
          <w:sz w:val="24"/>
        </w:rPr>
        <w:t xml:space="preserve">– mit </w:t>
      </w:r>
      <w:r>
        <w:rPr>
          <w:bCs/>
          <w:color w:val="000000" w:themeColor="text1"/>
          <w:sz w:val="24"/>
        </w:rPr>
        <w:t xml:space="preserve">Heizungsrohren von 16 bis 18 </w:t>
      </w:r>
      <w:r w:rsidR="005857D0">
        <w:rPr>
          <w:bCs/>
          <w:color w:val="000000" w:themeColor="text1"/>
          <w:sz w:val="24"/>
        </w:rPr>
        <w:t>Milli</w:t>
      </w:r>
      <w:r w:rsidR="005857D0">
        <w:rPr>
          <w:bCs/>
          <w:color w:val="000000" w:themeColor="text1"/>
          <w:sz w:val="24"/>
        </w:rPr>
        <w:softHyphen/>
        <w:t>meter</w:t>
      </w:r>
      <w:r w:rsidR="009B3F4A">
        <w:rPr>
          <w:bCs/>
          <w:color w:val="000000" w:themeColor="text1"/>
          <w:sz w:val="24"/>
        </w:rPr>
        <w:t>n</w:t>
      </w:r>
      <w:r w:rsidR="005857D0">
        <w:rPr>
          <w:bCs/>
          <w:color w:val="000000" w:themeColor="text1"/>
          <w:sz w:val="24"/>
        </w:rPr>
        <w:t xml:space="preserve"> – sowie </w:t>
      </w:r>
      <w:r>
        <w:rPr>
          <w:bCs/>
          <w:color w:val="000000" w:themeColor="text1"/>
          <w:sz w:val="24"/>
        </w:rPr>
        <w:t>dem Calciumsulfat-Fließestrich „</w:t>
      </w:r>
      <w:r w:rsidRPr="00D00F0C">
        <w:rPr>
          <w:b/>
          <w:bCs/>
          <w:color w:val="000000" w:themeColor="text1"/>
          <w:sz w:val="24"/>
        </w:rPr>
        <w:t>maxit plan 490</w:t>
      </w:r>
      <w:r>
        <w:rPr>
          <w:bCs/>
          <w:color w:val="000000" w:themeColor="text1"/>
          <w:sz w:val="24"/>
        </w:rPr>
        <w:t>“.</w:t>
      </w:r>
      <w:r w:rsidR="00541386">
        <w:rPr>
          <w:bCs/>
          <w:color w:val="000000" w:themeColor="text1"/>
          <w:sz w:val="24"/>
        </w:rPr>
        <w:t xml:space="preserve"> „Der Einsatz von Stroh</w:t>
      </w:r>
      <w:r w:rsidR="008E020E">
        <w:rPr>
          <w:bCs/>
          <w:color w:val="000000" w:themeColor="text1"/>
          <w:sz w:val="24"/>
        </w:rPr>
        <w:softHyphen/>
      </w:r>
      <w:r w:rsidR="00541386">
        <w:rPr>
          <w:bCs/>
          <w:color w:val="000000" w:themeColor="text1"/>
          <w:sz w:val="24"/>
        </w:rPr>
        <w:t>dämmpla</w:t>
      </w:r>
      <w:r w:rsidR="00E852CB">
        <w:rPr>
          <w:bCs/>
          <w:color w:val="000000" w:themeColor="text1"/>
          <w:sz w:val="24"/>
        </w:rPr>
        <w:t>tten zur Wärme- und Trittschall</w:t>
      </w:r>
      <w:r w:rsidR="00541386">
        <w:rPr>
          <w:bCs/>
          <w:color w:val="000000" w:themeColor="text1"/>
          <w:sz w:val="24"/>
        </w:rPr>
        <w:t>dämmung ist deutlich CO</w:t>
      </w:r>
      <w:r w:rsidR="00541386" w:rsidRPr="00D00F0C">
        <w:rPr>
          <w:bCs/>
          <w:color w:val="000000" w:themeColor="text1"/>
          <w:sz w:val="24"/>
          <w:vertAlign w:val="subscript"/>
        </w:rPr>
        <w:t>2</w:t>
      </w:r>
      <w:r w:rsidR="00541386">
        <w:rPr>
          <w:bCs/>
          <w:color w:val="000000" w:themeColor="text1"/>
          <w:sz w:val="24"/>
        </w:rPr>
        <w:t xml:space="preserve">-schonender als herkömmliche </w:t>
      </w:r>
      <w:r w:rsidR="00D00F0C">
        <w:rPr>
          <w:bCs/>
          <w:color w:val="000000" w:themeColor="text1"/>
          <w:sz w:val="24"/>
        </w:rPr>
        <w:t>Plattenl</w:t>
      </w:r>
      <w:r w:rsidR="00541386">
        <w:rPr>
          <w:bCs/>
          <w:color w:val="000000" w:themeColor="text1"/>
          <w:sz w:val="24"/>
        </w:rPr>
        <w:t>ösungen</w:t>
      </w:r>
      <w:r w:rsidR="00D00F0C">
        <w:rPr>
          <w:bCs/>
          <w:color w:val="000000" w:themeColor="text1"/>
          <w:sz w:val="24"/>
        </w:rPr>
        <w:t xml:space="preserve"> aus anderen Materialien</w:t>
      </w:r>
      <w:r w:rsidR="00E852CB">
        <w:rPr>
          <w:bCs/>
          <w:color w:val="000000" w:themeColor="text1"/>
          <w:sz w:val="24"/>
        </w:rPr>
        <w:t>. Das können Fach</w:t>
      </w:r>
      <w:r w:rsidR="00DC0C8E">
        <w:rPr>
          <w:bCs/>
          <w:color w:val="000000" w:themeColor="text1"/>
          <w:sz w:val="24"/>
        </w:rPr>
        <w:t>betriebe erfolgreich als Verkaufsargument gegenüber ihren Kunden nutzen</w:t>
      </w:r>
      <w:r w:rsidR="00541386">
        <w:rPr>
          <w:bCs/>
          <w:color w:val="000000" w:themeColor="text1"/>
          <w:sz w:val="24"/>
        </w:rPr>
        <w:t xml:space="preserve">“, betont </w:t>
      </w:r>
      <w:r w:rsidR="00F07A18">
        <w:rPr>
          <w:bCs/>
          <w:color w:val="000000" w:themeColor="text1"/>
          <w:sz w:val="24"/>
        </w:rPr>
        <w:t xml:space="preserve">Vertriebsleiter </w:t>
      </w:r>
      <w:r w:rsidR="00B15593" w:rsidRPr="00F07A18">
        <w:rPr>
          <w:bCs/>
          <w:color w:val="000000" w:themeColor="text1"/>
          <w:sz w:val="24"/>
        </w:rPr>
        <w:t>Hartmut Lange</w:t>
      </w:r>
      <w:r w:rsidR="00F07A18">
        <w:rPr>
          <w:bCs/>
          <w:color w:val="000000" w:themeColor="text1"/>
          <w:sz w:val="24"/>
        </w:rPr>
        <w:t xml:space="preserve"> von</w:t>
      </w:r>
      <w:r w:rsidR="00D00F0C">
        <w:rPr>
          <w:bCs/>
          <w:color w:val="000000" w:themeColor="text1"/>
          <w:sz w:val="24"/>
        </w:rPr>
        <w:t xml:space="preserve"> der Maxit-Gruppe. Stroh ist als Nebenprodukt der Landwirtschaft nahezu unbegrenzt verfügbar und wird bei Maxit ohne Chemiezusatz zu </w:t>
      </w:r>
      <w:r w:rsidR="00DC0C8E">
        <w:rPr>
          <w:bCs/>
          <w:color w:val="000000" w:themeColor="text1"/>
          <w:sz w:val="24"/>
        </w:rPr>
        <w:t>Dämmplatten verarbeitet.</w:t>
      </w:r>
      <w:r w:rsidR="00514935">
        <w:rPr>
          <w:bCs/>
          <w:color w:val="000000" w:themeColor="text1"/>
          <w:sz w:val="24"/>
        </w:rPr>
        <w:t xml:space="preserve"> Eine ökologische Dämmung benötigt am End</w:t>
      </w:r>
      <w:r w:rsidR="009B3F4A">
        <w:rPr>
          <w:bCs/>
          <w:color w:val="000000" w:themeColor="text1"/>
          <w:sz w:val="24"/>
        </w:rPr>
        <w:t>e jedoch auch eine ökologische</w:t>
      </w:r>
      <w:r w:rsidR="00514935">
        <w:rPr>
          <w:bCs/>
          <w:color w:val="000000" w:themeColor="text1"/>
          <w:sz w:val="24"/>
        </w:rPr>
        <w:t xml:space="preserve"> Estrich</w:t>
      </w:r>
      <w:r w:rsidR="009B3F4A">
        <w:rPr>
          <w:bCs/>
          <w:color w:val="000000" w:themeColor="text1"/>
          <w:sz w:val="24"/>
        </w:rPr>
        <w:t>lösung</w:t>
      </w:r>
      <w:r w:rsidR="00B90BAB">
        <w:rPr>
          <w:bCs/>
          <w:color w:val="000000" w:themeColor="text1"/>
          <w:sz w:val="24"/>
        </w:rPr>
        <w:t xml:space="preserve">, wie den </w:t>
      </w:r>
      <w:r w:rsidR="008E020E">
        <w:rPr>
          <w:bCs/>
          <w:color w:val="000000" w:themeColor="text1"/>
          <w:sz w:val="24"/>
        </w:rPr>
        <w:t xml:space="preserve">bewährten </w:t>
      </w:r>
      <w:r w:rsidR="00514935">
        <w:rPr>
          <w:bCs/>
          <w:color w:val="000000" w:themeColor="text1"/>
          <w:sz w:val="24"/>
        </w:rPr>
        <w:t>m</w:t>
      </w:r>
      <w:r w:rsidR="009B3F4A">
        <w:rPr>
          <w:bCs/>
          <w:color w:val="000000" w:themeColor="text1"/>
          <w:sz w:val="24"/>
        </w:rPr>
        <w:t>axit p</w:t>
      </w:r>
      <w:r w:rsidR="00514935" w:rsidRPr="00514935">
        <w:rPr>
          <w:bCs/>
          <w:color w:val="000000" w:themeColor="text1"/>
          <w:sz w:val="24"/>
        </w:rPr>
        <w:t>lan 490</w:t>
      </w:r>
      <w:r w:rsidR="00514935">
        <w:rPr>
          <w:bCs/>
          <w:color w:val="000000" w:themeColor="text1"/>
          <w:sz w:val="24"/>
        </w:rPr>
        <w:t xml:space="preserve">. </w:t>
      </w:r>
      <w:r w:rsidR="00B90BAB">
        <w:rPr>
          <w:bCs/>
          <w:color w:val="000000" w:themeColor="text1"/>
          <w:sz w:val="24"/>
        </w:rPr>
        <w:t xml:space="preserve">Der </w:t>
      </w:r>
      <w:r w:rsidR="002112EB">
        <w:rPr>
          <w:bCs/>
          <w:color w:val="000000" w:themeColor="text1"/>
          <w:sz w:val="24"/>
        </w:rPr>
        <w:t xml:space="preserve">spannungs- und schwindarme </w:t>
      </w:r>
      <w:r w:rsidR="00B90BAB">
        <w:rPr>
          <w:bCs/>
          <w:color w:val="000000" w:themeColor="text1"/>
          <w:sz w:val="24"/>
        </w:rPr>
        <w:t>Calciumsulfat-Fließestrich</w:t>
      </w:r>
      <w:r w:rsidR="00B90BAB" w:rsidRPr="00514935">
        <w:rPr>
          <w:bCs/>
          <w:color w:val="000000" w:themeColor="text1"/>
          <w:sz w:val="24"/>
        </w:rPr>
        <w:t xml:space="preserve"> </w:t>
      </w:r>
      <w:r w:rsidR="002112EB">
        <w:rPr>
          <w:bCs/>
          <w:color w:val="000000" w:themeColor="text1"/>
          <w:sz w:val="24"/>
        </w:rPr>
        <w:t>ist</w:t>
      </w:r>
      <w:r w:rsidR="00B90BAB">
        <w:rPr>
          <w:bCs/>
          <w:color w:val="000000" w:themeColor="text1"/>
          <w:sz w:val="24"/>
        </w:rPr>
        <w:t xml:space="preserve"> </w:t>
      </w:r>
      <w:r w:rsidR="00514935">
        <w:rPr>
          <w:bCs/>
          <w:color w:val="000000" w:themeColor="text1"/>
          <w:sz w:val="24"/>
        </w:rPr>
        <w:t>im</w:t>
      </w:r>
      <w:r w:rsidR="00514935" w:rsidRPr="00514935">
        <w:rPr>
          <w:bCs/>
          <w:color w:val="000000" w:themeColor="text1"/>
          <w:sz w:val="24"/>
        </w:rPr>
        <w:t xml:space="preserve"> Wohn</w:t>
      </w:r>
      <w:r w:rsidR="003B03B7">
        <w:rPr>
          <w:bCs/>
          <w:color w:val="000000" w:themeColor="text1"/>
          <w:sz w:val="24"/>
        </w:rPr>
        <w:t>- und Gewerbe</w:t>
      </w:r>
      <w:r w:rsidR="00514935" w:rsidRPr="00514935">
        <w:rPr>
          <w:bCs/>
          <w:color w:val="000000" w:themeColor="text1"/>
          <w:sz w:val="24"/>
        </w:rPr>
        <w:t xml:space="preserve">bau </w:t>
      </w:r>
      <w:r w:rsidR="00514935">
        <w:rPr>
          <w:bCs/>
          <w:color w:val="000000" w:themeColor="text1"/>
          <w:sz w:val="24"/>
        </w:rPr>
        <w:t>ein</w:t>
      </w:r>
      <w:r w:rsidR="002112EB">
        <w:rPr>
          <w:bCs/>
          <w:color w:val="000000" w:themeColor="text1"/>
          <w:sz w:val="24"/>
        </w:rPr>
        <w:t>setzbar</w:t>
      </w:r>
      <w:r w:rsidR="00514935" w:rsidRPr="00514935">
        <w:rPr>
          <w:bCs/>
          <w:color w:val="000000" w:themeColor="text1"/>
          <w:sz w:val="24"/>
        </w:rPr>
        <w:t xml:space="preserve"> und </w:t>
      </w:r>
      <w:r w:rsidR="00514935">
        <w:rPr>
          <w:bCs/>
          <w:color w:val="000000" w:themeColor="text1"/>
          <w:sz w:val="24"/>
        </w:rPr>
        <w:t xml:space="preserve">eignet sich </w:t>
      </w:r>
      <w:r w:rsidR="00B90BAB">
        <w:rPr>
          <w:bCs/>
          <w:color w:val="000000" w:themeColor="text1"/>
          <w:sz w:val="24"/>
        </w:rPr>
        <w:t xml:space="preserve">mit seinen </w:t>
      </w:r>
      <w:r w:rsidR="008E020E">
        <w:rPr>
          <w:bCs/>
          <w:color w:val="000000" w:themeColor="text1"/>
          <w:sz w:val="24"/>
        </w:rPr>
        <w:t>Qualitäten</w:t>
      </w:r>
      <w:r w:rsidR="00514935" w:rsidRPr="00514935">
        <w:rPr>
          <w:bCs/>
          <w:color w:val="000000" w:themeColor="text1"/>
          <w:sz w:val="24"/>
        </w:rPr>
        <w:t xml:space="preserve"> </w:t>
      </w:r>
      <w:r w:rsidR="009B3F4A">
        <w:rPr>
          <w:bCs/>
          <w:color w:val="000000" w:themeColor="text1"/>
          <w:sz w:val="24"/>
        </w:rPr>
        <w:t>perfekt für</w:t>
      </w:r>
      <w:r w:rsidR="00514935" w:rsidRPr="00514935">
        <w:rPr>
          <w:bCs/>
          <w:color w:val="000000" w:themeColor="text1"/>
          <w:sz w:val="24"/>
        </w:rPr>
        <w:t xml:space="preserve"> </w:t>
      </w:r>
      <w:r w:rsidR="00670237">
        <w:rPr>
          <w:bCs/>
          <w:color w:val="000000" w:themeColor="text1"/>
          <w:sz w:val="24"/>
        </w:rPr>
        <w:t>den Einsatz</w:t>
      </w:r>
      <w:r w:rsidR="008E020E">
        <w:rPr>
          <w:bCs/>
          <w:color w:val="000000" w:themeColor="text1"/>
          <w:sz w:val="24"/>
        </w:rPr>
        <w:t xml:space="preserve"> auf </w:t>
      </w:r>
      <w:r w:rsidR="00514935" w:rsidRPr="00514935">
        <w:rPr>
          <w:bCs/>
          <w:color w:val="000000" w:themeColor="text1"/>
          <w:sz w:val="24"/>
        </w:rPr>
        <w:t>Fußbodenheizungen</w:t>
      </w:r>
      <w:r w:rsidR="009B3F4A">
        <w:rPr>
          <w:bCs/>
          <w:color w:val="000000" w:themeColor="text1"/>
          <w:sz w:val="24"/>
        </w:rPr>
        <w:t>.</w:t>
      </w:r>
      <w:r w:rsidR="00514935" w:rsidRPr="00514935">
        <w:rPr>
          <w:bCs/>
          <w:color w:val="000000" w:themeColor="text1"/>
          <w:sz w:val="24"/>
        </w:rPr>
        <w:t xml:space="preserve"> Neben guten technischen Eigenschaften punktet </w:t>
      </w:r>
      <w:r w:rsidR="009B3F4A">
        <w:rPr>
          <w:bCs/>
          <w:color w:val="000000" w:themeColor="text1"/>
          <w:sz w:val="24"/>
        </w:rPr>
        <w:t>maxit plan 490</w:t>
      </w:r>
      <w:r w:rsidR="00514935" w:rsidRPr="00514935">
        <w:rPr>
          <w:bCs/>
          <w:color w:val="000000" w:themeColor="text1"/>
          <w:sz w:val="24"/>
        </w:rPr>
        <w:t xml:space="preserve"> vor allem durch seine Zusammensetzung: Denn sein Hauptbestandteil ist Natur</w:t>
      </w:r>
      <w:r w:rsidR="008E020E">
        <w:rPr>
          <w:bCs/>
          <w:color w:val="000000" w:themeColor="text1"/>
          <w:sz w:val="24"/>
        </w:rPr>
        <w:softHyphen/>
      </w:r>
      <w:r w:rsidR="00514935" w:rsidRPr="00514935">
        <w:rPr>
          <w:bCs/>
          <w:color w:val="000000" w:themeColor="text1"/>
          <w:sz w:val="24"/>
        </w:rPr>
        <w:t xml:space="preserve">anhydrit, das bei der Maxit-Gruppe im eigenen Untertagebau gewonnen wird. </w:t>
      </w:r>
      <w:r w:rsidR="009B3F4A">
        <w:rPr>
          <w:bCs/>
          <w:color w:val="000000" w:themeColor="text1"/>
          <w:sz w:val="24"/>
        </w:rPr>
        <w:t>„</w:t>
      </w:r>
      <w:r w:rsidR="00514935" w:rsidRPr="00514935">
        <w:rPr>
          <w:bCs/>
          <w:color w:val="000000" w:themeColor="text1"/>
          <w:sz w:val="24"/>
        </w:rPr>
        <w:t>Für die Aufbereitung von Naturanhydrit ist keine thermisc</w:t>
      </w:r>
      <w:r w:rsidR="009B3F4A">
        <w:rPr>
          <w:bCs/>
          <w:color w:val="000000" w:themeColor="text1"/>
          <w:sz w:val="24"/>
        </w:rPr>
        <w:t>he Behandlung nötig, was den CO</w:t>
      </w:r>
      <w:r w:rsidR="009B3F4A" w:rsidRPr="009B3F4A">
        <w:rPr>
          <w:bCs/>
          <w:color w:val="000000" w:themeColor="text1"/>
          <w:sz w:val="24"/>
          <w:vertAlign w:val="subscript"/>
        </w:rPr>
        <w:t>2</w:t>
      </w:r>
      <w:r w:rsidR="00514935" w:rsidRPr="00514935">
        <w:rPr>
          <w:bCs/>
          <w:color w:val="000000" w:themeColor="text1"/>
          <w:sz w:val="24"/>
        </w:rPr>
        <w:t xml:space="preserve">-Ausstoß in </w:t>
      </w:r>
      <w:r w:rsidR="00514935" w:rsidRPr="00514935">
        <w:rPr>
          <w:bCs/>
          <w:color w:val="000000" w:themeColor="text1"/>
          <w:sz w:val="24"/>
        </w:rPr>
        <w:lastRenderedPageBreak/>
        <w:t>der</w:t>
      </w:r>
      <w:r w:rsidR="009B3F4A">
        <w:rPr>
          <w:bCs/>
          <w:color w:val="000000" w:themeColor="text1"/>
          <w:sz w:val="24"/>
        </w:rPr>
        <w:t xml:space="preserve"> Herstellung nochmals deutlich reduziert“, erläutert </w:t>
      </w:r>
      <w:r w:rsidR="00B15593">
        <w:rPr>
          <w:bCs/>
          <w:color w:val="000000" w:themeColor="text1"/>
          <w:sz w:val="24"/>
        </w:rPr>
        <w:t>Hartmut Lange</w:t>
      </w:r>
      <w:r w:rsidR="009B3F4A">
        <w:rPr>
          <w:bCs/>
          <w:color w:val="000000" w:themeColor="text1"/>
          <w:sz w:val="24"/>
        </w:rPr>
        <w:t xml:space="preserve">. </w:t>
      </w:r>
      <w:r w:rsidR="006A11DC">
        <w:rPr>
          <w:bCs/>
          <w:color w:val="000000" w:themeColor="text1"/>
          <w:sz w:val="24"/>
        </w:rPr>
        <w:t xml:space="preserve">Die Kombination aus maxit plan 490 und </w:t>
      </w:r>
      <w:proofErr w:type="spellStart"/>
      <w:r w:rsidR="006A11DC">
        <w:rPr>
          <w:bCs/>
          <w:color w:val="000000" w:themeColor="text1"/>
          <w:sz w:val="24"/>
        </w:rPr>
        <w:t>Stroh</w:t>
      </w:r>
      <w:r w:rsidR="00516B68">
        <w:rPr>
          <w:bCs/>
          <w:color w:val="000000" w:themeColor="text1"/>
          <w:sz w:val="24"/>
        </w:rPr>
        <w:softHyphen/>
      </w:r>
      <w:r w:rsidR="006A11DC">
        <w:rPr>
          <w:bCs/>
          <w:color w:val="000000" w:themeColor="text1"/>
          <w:sz w:val="24"/>
        </w:rPr>
        <w:t>dämmplatte</w:t>
      </w:r>
      <w:proofErr w:type="spellEnd"/>
      <w:r w:rsidR="006A11DC">
        <w:rPr>
          <w:bCs/>
          <w:color w:val="000000" w:themeColor="text1"/>
          <w:sz w:val="24"/>
        </w:rPr>
        <w:t xml:space="preserve"> ermöglicht </w:t>
      </w:r>
      <w:r w:rsidR="008E020E">
        <w:rPr>
          <w:bCs/>
          <w:color w:val="000000" w:themeColor="text1"/>
          <w:sz w:val="24"/>
        </w:rPr>
        <w:t>Fachbetriebe</w:t>
      </w:r>
      <w:r w:rsidR="006A11DC">
        <w:rPr>
          <w:bCs/>
          <w:color w:val="000000" w:themeColor="text1"/>
          <w:sz w:val="24"/>
        </w:rPr>
        <w:t>n</w:t>
      </w:r>
      <w:r w:rsidR="008E020E">
        <w:rPr>
          <w:bCs/>
          <w:color w:val="000000" w:themeColor="text1"/>
          <w:sz w:val="24"/>
        </w:rPr>
        <w:t xml:space="preserve"> und Planer</w:t>
      </w:r>
      <w:r w:rsidR="006A11DC">
        <w:rPr>
          <w:bCs/>
          <w:color w:val="000000" w:themeColor="text1"/>
          <w:sz w:val="24"/>
        </w:rPr>
        <w:t>n somit</w:t>
      </w:r>
      <w:r w:rsidR="008E020E">
        <w:rPr>
          <w:bCs/>
          <w:color w:val="000000" w:themeColor="text1"/>
          <w:sz w:val="24"/>
        </w:rPr>
        <w:t>, besonders umweltverträgliche Boden</w:t>
      </w:r>
      <w:r w:rsidR="008E020E">
        <w:rPr>
          <w:bCs/>
          <w:color w:val="000000" w:themeColor="text1"/>
          <w:sz w:val="24"/>
        </w:rPr>
        <w:softHyphen/>
        <w:t>heizungen i</w:t>
      </w:r>
      <w:r w:rsidR="00F6654A">
        <w:rPr>
          <w:bCs/>
          <w:color w:val="000000" w:themeColor="text1"/>
          <w:sz w:val="24"/>
        </w:rPr>
        <w:t>m</w:t>
      </w:r>
      <w:r w:rsidR="008E020E">
        <w:rPr>
          <w:bCs/>
          <w:color w:val="000000" w:themeColor="text1"/>
          <w:sz w:val="24"/>
        </w:rPr>
        <w:t xml:space="preserve"> </w:t>
      </w:r>
      <w:r w:rsidR="00F6654A">
        <w:rPr>
          <w:bCs/>
          <w:color w:val="000000" w:themeColor="text1"/>
          <w:sz w:val="24"/>
        </w:rPr>
        <w:t>Wohnungs</w:t>
      </w:r>
      <w:r w:rsidR="00516B68">
        <w:rPr>
          <w:bCs/>
          <w:color w:val="000000" w:themeColor="text1"/>
          <w:sz w:val="24"/>
        </w:rPr>
        <w:softHyphen/>
      </w:r>
      <w:r w:rsidR="00F6654A">
        <w:rPr>
          <w:bCs/>
          <w:color w:val="000000" w:themeColor="text1"/>
          <w:sz w:val="24"/>
        </w:rPr>
        <w:t>bau</w:t>
      </w:r>
      <w:r w:rsidR="008E020E">
        <w:rPr>
          <w:bCs/>
          <w:color w:val="000000" w:themeColor="text1"/>
          <w:sz w:val="24"/>
        </w:rPr>
        <w:t xml:space="preserve"> umsetzen zu können.</w:t>
      </w:r>
    </w:p>
    <w:p w:rsidR="001E4E70" w:rsidRDefault="001E4E70" w:rsidP="00642A99">
      <w:pPr>
        <w:jc w:val="both"/>
        <w:rPr>
          <w:bCs/>
          <w:color w:val="000000" w:themeColor="text1"/>
          <w:sz w:val="24"/>
        </w:rPr>
      </w:pPr>
    </w:p>
    <w:p w:rsidR="009B3F4A" w:rsidRDefault="00CF6964" w:rsidP="008734A2">
      <w:pPr>
        <w:spacing w:line="360" w:lineRule="auto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Instandsetzung schadhafter Betonflächen</w:t>
      </w:r>
    </w:p>
    <w:p w:rsidR="00F6654A" w:rsidRDefault="00F6654A" w:rsidP="00642A99">
      <w:pPr>
        <w:jc w:val="both"/>
        <w:rPr>
          <w:bCs/>
          <w:color w:val="000000" w:themeColor="text1"/>
          <w:sz w:val="24"/>
        </w:rPr>
      </w:pPr>
    </w:p>
    <w:p w:rsidR="009E3D71" w:rsidRDefault="003604F4" w:rsidP="00F6654A">
      <w:pPr>
        <w:spacing w:line="360" w:lineRule="auto"/>
        <w:jc w:val="both"/>
        <w:rPr>
          <w:bCs/>
          <w:sz w:val="24"/>
        </w:rPr>
      </w:pPr>
      <w:r w:rsidRPr="003604F4">
        <w:rPr>
          <w:bCs/>
          <w:sz w:val="24"/>
        </w:rPr>
        <w:t>Bei den</w:t>
      </w:r>
      <w:r w:rsidR="007450B6">
        <w:rPr>
          <w:bCs/>
          <w:sz w:val="24"/>
        </w:rPr>
        <w:t xml:space="preserve"> Live-</w:t>
      </w:r>
      <w:r w:rsidRPr="003604F4">
        <w:rPr>
          <w:bCs/>
          <w:sz w:val="24"/>
        </w:rPr>
        <w:t xml:space="preserve">Vorführungen am Maxit-Messestand auf der EPF stand allerdings nicht der Wohnungsbau im Fokus, sondern die </w:t>
      </w:r>
      <w:r w:rsidR="003B03B7">
        <w:rPr>
          <w:bCs/>
          <w:sz w:val="24"/>
        </w:rPr>
        <w:t xml:space="preserve">Instandsetzung von Betonflächen im Innen- und Außenbereich. Mittels einer Mischpumpe </w:t>
      </w:r>
      <w:r w:rsidRPr="003604F4">
        <w:rPr>
          <w:bCs/>
          <w:sz w:val="24"/>
        </w:rPr>
        <w:t xml:space="preserve">wurden den </w:t>
      </w:r>
      <w:r w:rsidR="007450B6">
        <w:rPr>
          <w:bCs/>
          <w:sz w:val="24"/>
        </w:rPr>
        <w:t>Boden</w:t>
      </w:r>
      <w:r w:rsidRPr="003604F4">
        <w:rPr>
          <w:bCs/>
          <w:sz w:val="24"/>
        </w:rPr>
        <w:t xml:space="preserve">profis vor Ort alle Vorteile des zementgebundenen </w:t>
      </w:r>
      <w:r w:rsidR="003B03B7">
        <w:rPr>
          <w:bCs/>
          <w:sz w:val="24"/>
        </w:rPr>
        <w:t xml:space="preserve">Betonersatzmörtels </w:t>
      </w:r>
      <w:r w:rsidR="00801B0C">
        <w:rPr>
          <w:bCs/>
          <w:sz w:val="24"/>
        </w:rPr>
        <w:t>„</w:t>
      </w:r>
      <w:proofErr w:type="spellStart"/>
      <w:r w:rsidRPr="003604F4">
        <w:rPr>
          <w:b/>
          <w:bCs/>
          <w:sz w:val="24"/>
        </w:rPr>
        <w:t>maxit</w:t>
      </w:r>
      <w:proofErr w:type="spellEnd"/>
      <w:r w:rsidRPr="003604F4">
        <w:rPr>
          <w:b/>
          <w:bCs/>
          <w:sz w:val="24"/>
        </w:rPr>
        <w:t xml:space="preserve"> </w:t>
      </w:r>
      <w:proofErr w:type="spellStart"/>
      <w:r w:rsidRPr="003604F4">
        <w:rPr>
          <w:b/>
          <w:bCs/>
          <w:sz w:val="24"/>
        </w:rPr>
        <w:t>floor</w:t>
      </w:r>
      <w:proofErr w:type="spellEnd"/>
      <w:r w:rsidRPr="003604F4">
        <w:rPr>
          <w:b/>
          <w:bCs/>
          <w:sz w:val="24"/>
        </w:rPr>
        <w:t xml:space="preserve"> 464</w:t>
      </w:r>
      <w:r w:rsidR="003B03B7">
        <w:rPr>
          <w:b/>
          <w:bCs/>
          <w:sz w:val="24"/>
        </w:rPr>
        <w:t xml:space="preserve">0 </w:t>
      </w:r>
      <w:proofErr w:type="spellStart"/>
      <w:r w:rsidR="003B03B7">
        <w:rPr>
          <w:b/>
          <w:bCs/>
          <w:sz w:val="24"/>
        </w:rPr>
        <w:t>Outdoor</w:t>
      </w:r>
      <w:proofErr w:type="spellEnd"/>
      <w:r w:rsidR="003B03B7">
        <w:rPr>
          <w:b/>
          <w:bCs/>
          <w:sz w:val="24"/>
        </w:rPr>
        <w:t xml:space="preserve"> </w:t>
      </w:r>
      <w:proofErr w:type="spellStart"/>
      <w:r w:rsidR="003B03B7">
        <w:rPr>
          <w:b/>
          <w:bCs/>
          <w:sz w:val="24"/>
        </w:rPr>
        <w:t>RepFlow</w:t>
      </w:r>
      <w:proofErr w:type="spellEnd"/>
      <w:r w:rsidRPr="003604F4">
        <w:rPr>
          <w:bCs/>
          <w:sz w:val="24"/>
        </w:rPr>
        <w:t xml:space="preserve">“ </w:t>
      </w:r>
      <w:r w:rsidR="00801B0C">
        <w:rPr>
          <w:bCs/>
          <w:sz w:val="24"/>
        </w:rPr>
        <w:t>anschaulich</w:t>
      </w:r>
      <w:r w:rsidRPr="003604F4">
        <w:rPr>
          <w:bCs/>
          <w:sz w:val="24"/>
        </w:rPr>
        <w:t xml:space="preserve"> demonstriert. </w:t>
      </w:r>
      <w:r w:rsidR="00801B0C">
        <w:rPr>
          <w:bCs/>
          <w:sz w:val="24"/>
        </w:rPr>
        <w:t>Dieser erweist sich in der Praxis als Kombinationsprodukt:</w:t>
      </w:r>
      <w:r w:rsidR="00801B0C" w:rsidRPr="00801B0C">
        <w:rPr>
          <w:bCs/>
          <w:sz w:val="24"/>
        </w:rPr>
        <w:t xml:space="preserve"> </w:t>
      </w:r>
      <w:r w:rsidR="00801B0C">
        <w:rPr>
          <w:bCs/>
          <w:sz w:val="24"/>
        </w:rPr>
        <w:t xml:space="preserve">Er kann </w:t>
      </w:r>
      <w:r w:rsidR="00801B0C" w:rsidRPr="00801B0C">
        <w:rPr>
          <w:bCs/>
          <w:sz w:val="24"/>
        </w:rPr>
        <w:t xml:space="preserve">sowohl als </w:t>
      </w:r>
      <w:r w:rsidR="007F0FD3">
        <w:rPr>
          <w:bCs/>
          <w:sz w:val="24"/>
        </w:rPr>
        <w:t xml:space="preserve">schwind- und spannungsarmer </w:t>
      </w:r>
      <w:r w:rsidR="00801B0C" w:rsidRPr="00801B0C">
        <w:rPr>
          <w:bCs/>
          <w:sz w:val="24"/>
        </w:rPr>
        <w:t>Betonersatz</w:t>
      </w:r>
      <w:r w:rsidR="00CF6964">
        <w:rPr>
          <w:bCs/>
          <w:sz w:val="24"/>
        </w:rPr>
        <w:softHyphen/>
      </w:r>
      <w:r w:rsidR="00801B0C" w:rsidRPr="00801B0C">
        <w:rPr>
          <w:bCs/>
          <w:sz w:val="24"/>
        </w:rPr>
        <w:t xml:space="preserve">mörtel für die </w:t>
      </w:r>
      <w:r w:rsidR="00801B0C">
        <w:rPr>
          <w:bCs/>
          <w:sz w:val="24"/>
        </w:rPr>
        <w:t xml:space="preserve">DIN-gerechte, </w:t>
      </w:r>
      <w:r w:rsidR="00801B0C" w:rsidRPr="00801B0C">
        <w:rPr>
          <w:bCs/>
          <w:sz w:val="24"/>
        </w:rPr>
        <w:t>flächige Instandsetzung von waagerechten Betonun</w:t>
      </w:r>
      <w:r w:rsidR="00C7433E">
        <w:rPr>
          <w:bCs/>
          <w:sz w:val="24"/>
        </w:rPr>
        <w:t>tergründen verwendet werden</w:t>
      </w:r>
      <w:r w:rsidR="00801B0C" w:rsidRPr="00801B0C">
        <w:rPr>
          <w:bCs/>
          <w:sz w:val="24"/>
        </w:rPr>
        <w:t>, als auch zum Ausgleichen von Betonuntergründen</w:t>
      </w:r>
      <w:r w:rsidR="00801B0C">
        <w:rPr>
          <w:bCs/>
          <w:sz w:val="24"/>
        </w:rPr>
        <w:t>,</w:t>
      </w:r>
      <w:r w:rsidR="00801B0C" w:rsidRPr="00801B0C">
        <w:rPr>
          <w:bCs/>
          <w:sz w:val="24"/>
        </w:rPr>
        <w:t xml:space="preserve"> wie </w:t>
      </w:r>
      <w:r w:rsidR="00801B0C">
        <w:rPr>
          <w:bCs/>
          <w:sz w:val="24"/>
        </w:rPr>
        <w:t>beispielswiese</w:t>
      </w:r>
      <w:r w:rsidR="00801B0C" w:rsidRPr="00801B0C">
        <w:rPr>
          <w:bCs/>
          <w:sz w:val="24"/>
        </w:rPr>
        <w:t xml:space="preserve"> Hoffl</w:t>
      </w:r>
      <w:r w:rsidR="007F0FD3">
        <w:rPr>
          <w:bCs/>
          <w:sz w:val="24"/>
        </w:rPr>
        <w:t>ächen, Tiefga</w:t>
      </w:r>
      <w:r w:rsidR="00801B0C">
        <w:rPr>
          <w:bCs/>
          <w:sz w:val="24"/>
        </w:rPr>
        <w:t>ragen, Lagerhallen oder</w:t>
      </w:r>
      <w:r w:rsidR="00801B0C" w:rsidRPr="00801B0C">
        <w:rPr>
          <w:bCs/>
          <w:sz w:val="24"/>
        </w:rPr>
        <w:t xml:space="preserve"> Produktionsflächen. </w:t>
      </w:r>
      <w:r w:rsidR="00801B0C">
        <w:rPr>
          <w:bCs/>
          <w:sz w:val="24"/>
        </w:rPr>
        <w:t xml:space="preserve">Der </w:t>
      </w:r>
      <w:r w:rsidR="007F0FD3">
        <w:rPr>
          <w:bCs/>
          <w:sz w:val="24"/>
        </w:rPr>
        <w:t>faser</w:t>
      </w:r>
      <w:r w:rsidR="009E3D71">
        <w:rPr>
          <w:bCs/>
          <w:sz w:val="24"/>
        </w:rPr>
        <w:t xml:space="preserve">verstärkte </w:t>
      </w:r>
      <w:r w:rsidR="00801B0C">
        <w:rPr>
          <w:bCs/>
          <w:sz w:val="24"/>
        </w:rPr>
        <w:t>Betonersatzmörtel verfügt über einen hohen Frost-Tausalz-Widerstand un</w:t>
      </w:r>
      <w:r w:rsidR="00C7433E">
        <w:rPr>
          <w:bCs/>
          <w:sz w:val="24"/>
        </w:rPr>
        <w:t>d kann somit</w:t>
      </w:r>
      <w:r w:rsidR="00801B0C">
        <w:rPr>
          <w:bCs/>
          <w:sz w:val="24"/>
        </w:rPr>
        <w:t xml:space="preserve"> </w:t>
      </w:r>
      <w:r w:rsidR="009E3D71">
        <w:rPr>
          <w:bCs/>
          <w:sz w:val="24"/>
        </w:rPr>
        <w:t xml:space="preserve">– seinem Namen entsprechend – auf </w:t>
      </w:r>
      <w:r w:rsidR="00801B0C" w:rsidRPr="00801B0C">
        <w:rPr>
          <w:bCs/>
          <w:sz w:val="24"/>
        </w:rPr>
        <w:t xml:space="preserve">Flächen </w:t>
      </w:r>
      <w:r w:rsidR="009E3D71">
        <w:rPr>
          <w:bCs/>
          <w:sz w:val="24"/>
        </w:rPr>
        <w:t xml:space="preserve">im Außenbereich </w:t>
      </w:r>
      <w:r w:rsidR="00801B0C" w:rsidRPr="00801B0C">
        <w:rPr>
          <w:bCs/>
          <w:sz w:val="24"/>
        </w:rPr>
        <w:t>eingebaut</w:t>
      </w:r>
      <w:r w:rsidR="00C7433E">
        <w:rPr>
          <w:bCs/>
          <w:sz w:val="24"/>
        </w:rPr>
        <w:t xml:space="preserve"> werden, wo er für eine direkt nutzbare Oberfläche sorgt.</w:t>
      </w:r>
      <w:r w:rsidR="00801B0C">
        <w:rPr>
          <w:bCs/>
          <w:sz w:val="24"/>
        </w:rPr>
        <w:t xml:space="preserve"> Kälte, Feuchtigkeit oder</w:t>
      </w:r>
      <w:r w:rsidR="00801B0C" w:rsidRPr="00801B0C">
        <w:rPr>
          <w:bCs/>
          <w:sz w:val="24"/>
        </w:rPr>
        <w:t xml:space="preserve"> Taumittel </w:t>
      </w:r>
      <w:r w:rsidR="009E3D71">
        <w:rPr>
          <w:bCs/>
          <w:sz w:val="24"/>
        </w:rPr>
        <w:t xml:space="preserve">machen </w:t>
      </w:r>
      <w:proofErr w:type="spellStart"/>
      <w:r w:rsidR="009E3D71">
        <w:rPr>
          <w:bCs/>
          <w:sz w:val="24"/>
        </w:rPr>
        <w:t>maxit</w:t>
      </w:r>
      <w:proofErr w:type="spellEnd"/>
      <w:r w:rsidR="009E3D71">
        <w:rPr>
          <w:bCs/>
          <w:sz w:val="24"/>
        </w:rPr>
        <w:t xml:space="preserve"> </w:t>
      </w:r>
      <w:proofErr w:type="spellStart"/>
      <w:r w:rsidR="009E3D71">
        <w:rPr>
          <w:bCs/>
          <w:sz w:val="24"/>
        </w:rPr>
        <w:t>floor</w:t>
      </w:r>
      <w:proofErr w:type="spellEnd"/>
      <w:r w:rsidR="009E3D71">
        <w:rPr>
          <w:bCs/>
          <w:sz w:val="24"/>
        </w:rPr>
        <w:t xml:space="preserve"> 4640 </w:t>
      </w:r>
      <w:proofErr w:type="spellStart"/>
      <w:r w:rsidR="009E3D71">
        <w:rPr>
          <w:bCs/>
          <w:sz w:val="24"/>
        </w:rPr>
        <w:t>Outdoor</w:t>
      </w:r>
      <w:proofErr w:type="spellEnd"/>
      <w:r w:rsidR="009E3D71">
        <w:rPr>
          <w:bCs/>
          <w:sz w:val="24"/>
        </w:rPr>
        <w:t xml:space="preserve"> </w:t>
      </w:r>
      <w:proofErr w:type="spellStart"/>
      <w:r w:rsidR="009E3D71">
        <w:rPr>
          <w:bCs/>
          <w:sz w:val="24"/>
        </w:rPr>
        <w:t>RepFlow</w:t>
      </w:r>
      <w:proofErr w:type="spellEnd"/>
      <w:r w:rsidR="009E3D71">
        <w:rPr>
          <w:bCs/>
          <w:sz w:val="24"/>
        </w:rPr>
        <w:t xml:space="preserve"> </w:t>
      </w:r>
      <w:r w:rsidR="007F0FD3">
        <w:rPr>
          <w:bCs/>
          <w:sz w:val="24"/>
        </w:rPr>
        <w:t xml:space="preserve">praktisch </w:t>
      </w:r>
      <w:r w:rsidR="009E3D71">
        <w:rPr>
          <w:bCs/>
          <w:sz w:val="24"/>
        </w:rPr>
        <w:t>nichts aus</w:t>
      </w:r>
      <w:r w:rsidR="00801B0C" w:rsidRPr="00801B0C">
        <w:rPr>
          <w:bCs/>
          <w:sz w:val="24"/>
        </w:rPr>
        <w:t xml:space="preserve">. </w:t>
      </w:r>
      <w:r w:rsidR="00C7433E">
        <w:rPr>
          <w:bCs/>
          <w:sz w:val="24"/>
        </w:rPr>
        <w:t>Unterliegt der</w:t>
      </w:r>
      <w:r w:rsidR="009E3D71">
        <w:rPr>
          <w:bCs/>
          <w:sz w:val="24"/>
        </w:rPr>
        <w:t xml:space="preserve"> Betonersatzmörtel </w:t>
      </w:r>
      <w:r w:rsidR="00C7433E">
        <w:rPr>
          <w:bCs/>
          <w:sz w:val="24"/>
        </w:rPr>
        <w:t xml:space="preserve">mittlerer Belastung, kann er </w:t>
      </w:r>
      <w:r w:rsidR="00CF6964">
        <w:rPr>
          <w:bCs/>
          <w:sz w:val="24"/>
        </w:rPr>
        <w:t>sofort</w:t>
      </w:r>
      <w:r w:rsidR="00801B0C" w:rsidRPr="00801B0C">
        <w:rPr>
          <w:bCs/>
          <w:sz w:val="24"/>
        </w:rPr>
        <w:t xml:space="preserve"> genutzt </w:t>
      </w:r>
      <w:r w:rsidR="00C7433E">
        <w:rPr>
          <w:bCs/>
          <w:sz w:val="24"/>
        </w:rPr>
        <w:t>werden.</w:t>
      </w:r>
      <w:r w:rsidR="009E3D71">
        <w:rPr>
          <w:bCs/>
          <w:sz w:val="24"/>
        </w:rPr>
        <w:t xml:space="preserve"> </w:t>
      </w:r>
      <w:r w:rsidR="00C7433E">
        <w:rPr>
          <w:bCs/>
          <w:sz w:val="24"/>
        </w:rPr>
        <w:t>Wirken stär</w:t>
      </w:r>
      <w:r w:rsidR="00CF6964">
        <w:rPr>
          <w:bCs/>
          <w:sz w:val="24"/>
        </w:rPr>
        <w:softHyphen/>
      </w:r>
      <w:r w:rsidR="00C7433E">
        <w:rPr>
          <w:bCs/>
          <w:sz w:val="24"/>
        </w:rPr>
        <w:t>kere</w:t>
      </w:r>
      <w:r w:rsidR="009E3D71">
        <w:rPr>
          <w:bCs/>
          <w:sz w:val="24"/>
        </w:rPr>
        <w:t xml:space="preserve"> </w:t>
      </w:r>
      <w:r w:rsidR="00C7433E">
        <w:rPr>
          <w:bCs/>
          <w:sz w:val="24"/>
        </w:rPr>
        <w:t>Lasten auf ihn ein, empfiehlt der Hersteller</w:t>
      </w:r>
      <w:r w:rsidR="009E3D71">
        <w:rPr>
          <w:bCs/>
          <w:sz w:val="24"/>
        </w:rPr>
        <w:t xml:space="preserve"> eine zu</w:t>
      </w:r>
      <w:r w:rsidR="00CF6964">
        <w:rPr>
          <w:bCs/>
          <w:sz w:val="24"/>
        </w:rPr>
        <w:softHyphen/>
      </w:r>
      <w:r w:rsidR="009E3D71">
        <w:rPr>
          <w:bCs/>
          <w:sz w:val="24"/>
        </w:rPr>
        <w:t>sätz</w:t>
      </w:r>
      <w:r w:rsidR="00CF6964">
        <w:rPr>
          <w:bCs/>
          <w:sz w:val="24"/>
        </w:rPr>
        <w:softHyphen/>
      </w:r>
      <w:r w:rsidR="009E3D71">
        <w:rPr>
          <w:bCs/>
          <w:sz w:val="24"/>
        </w:rPr>
        <w:t>li</w:t>
      </w:r>
      <w:r w:rsidR="00CF6964">
        <w:rPr>
          <w:bCs/>
          <w:sz w:val="24"/>
        </w:rPr>
        <w:softHyphen/>
      </w:r>
      <w:r w:rsidR="009E3D71">
        <w:rPr>
          <w:bCs/>
          <w:sz w:val="24"/>
        </w:rPr>
        <w:t>che Überarbeitung mit einem</w:t>
      </w:r>
      <w:r w:rsidR="00C7433E">
        <w:rPr>
          <w:bCs/>
          <w:sz w:val="24"/>
        </w:rPr>
        <w:t xml:space="preserve"> geeigneten</w:t>
      </w:r>
      <w:r w:rsidR="00801B0C" w:rsidRPr="00801B0C">
        <w:rPr>
          <w:bCs/>
          <w:sz w:val="24"/>
        </w:rPr>
        <w:t xml:space="preserve"> Beschichtungssystem. </w:t>
      </w:r>
    </w:p>
    <w:p w:rsidR="009E3D71" w:rsidRDefault="009E3D71" w:rsidP="00F6654A">
      <w:pPr>
        <w:spacing w:line="360" w:lineRule="auto"/>
        <w:jc w:val="both"/>
        <w:rPr>
          <w:bCs/>
          <w:sz w:val="24"/>
        </w:rPr>
      </w:pPr>
    </w:p>
    <w:p w:rsidR="00F6654A" w:rsidRPr="009C52DE" w:rsidRDefault="007F0FD3" w:rsidP="00F6654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Bei seiner Marktein</w:t>
      </w:r>
      <w:r w:rsidR="009E3D71" w:rsidRPr="003604F4">
        <w:rPr>
          <w:bCs/>
          <w:sz w:val="24"/>
        </w:rPr>
        <w:t xml:space="preserve">führung galt </w:t>
      </w:r>
      <w:proofErr w:type="spellStart"/>
      <w:r w:rsidR="009E3D71">
        <w:rPr>
          <w:bCs/>
          <w:sz w:val="24"/>
        </w:rPr>
        <w:t>maxit</w:t>
      </w:r>
      <w:proofErr w:type="spellEnd"/>
      <w:r w:rsidR="009E3D71">
        <w:rPr>
          <w:bCs/>
          <w:sz w:val="24"/>
        </w:rPr>
        <w:t xml:space="preserve"> </w:t>
      </w:r>
      <w:proofErr w:type="spellStart"/>
      <w:r w:rsidR="009E3D71">
        <w:rPr>
          <w:bCs/>
          <w:sz w:val="24"/>
        </w:rPr>
        <w:t>floor</w:t>
      </w:r>
      <w:proofErr w:type="spellEnd"/>
      <w:r w:rsidR="009E3D71">
        <w:rPr>
          <w:bCs/>
          <w:sz w:val="24"/>
        </w:rPr>
        <w:t xml:space="preserve"> 4640</w:t>
      </w:r>
      <w:r w:rsidR="009E3D71" w:rsidRPr="003604F4">
        <w:rPr>
          <w:bCs/>
          <w:sz w:val="24"/>
        </w:rPr>
        <w:t xml:space="preserve"> als Deutschlands erster </w:t>
      </w:r>
      <w:r w:rsidR="009E3D71">
        <w:rPr>
          <w:bCs/>
          <w:sz w:val="24"/>
        </w:rPr>
        <w:t>fließ- und pumpfähiger</w:t>
      </w:r>
      <w:r w:rsidR="009E3D71" w:rsidRPr="003604F4">
        <w:rPr>
          <w:bCs/>
          <w:sz w:val="24"/>
        </w:rPr>
        <w:t xml:space="preserve"> </w:t>
      </w:r>
      <w:r w:rsidR="009E3D71">
        <w:rPr>
          <w:bCs/>
          <w:sz w:val="24"/>
        </w:rPr>
        <w:t xml:space="preserve">Betonersatzmörtel. </w:t>
      </w:r>
      <w:r w:rsidR="00C7433E">
        <w:rPr>
          <w:bCs/>
          <w:sz w:val="24"/>
        </w:rPr>
        <w:t>Dank</w:t>
      </w:r>
      <w:r w:rsidR="00560991">
        <w:rPr>
          <w:bCs/>
          <w:sz w:val="24"/>
        </w:rPr>
        <w:t xml:space="preserve"> </w:t>
      </w:r>
      <w:r w:rsidR="009E3D71">
        <w:rPr>
          <w:bCs/>
          <w:sz w:val="24"/>
        </w:rPr>
        <w:t>dieser Eigenschaften</w:t>
      </w:r>
      <w:r w:rsidR="00560991">
        <w:rPr>
          <w:bCs/>
          <w:sz w:val="24"/>
        </w:rPr>
        <w:t xml:space="preserve"> lässt er sich sauber, leicht und zügig </w:t>
      </w:r>
      <w:r w:rsidR="00C7433E">
        <w:rPr>
          <w:bCs/>
          <w:sz w:val="24"/>
        </w:rPr>
        <w:t xml:space="preserve">aus dem Silo </w:t>
      </w:r>
      <w:r w:rsidR="00560991">
        <w:rPr>
          <w:bCs/>
          <w:sz w:val="24"/>
        </w:rPr>
        <w:t>verarbeiten.</w:t>
      </w:r>
      <w:r w:rsidR="003604F4" w:rsidRPr="003604F4">
        <w:rPr>
          <w:bCs/>
          <w:sz w:val="24"/>
        </w:rPr>
        <w:t xml:space="preserve"> „Mit seiner bauphysikalischen </w:t>
      </w:r>
      <w:r w:rsidR="003604F4" w:rsidRPr="003604F4">
        <w:rPr>
          <w:bCs/>
          <w:sz w:val="24"/>
        </w:rPr>
        <w:lastRenderedPageBreak/>
        <w:t>Qualität und ein</w:t>
      </w:r>
      <w:r w:rsidR="003604F4" w:rsidRPr="003604F4">
        <w:rPr>
          <w:bCs/>
          <w:sz w:val="24"/>
        </w:rPr>
        <w:softHyphen/>
        <w:t xml:space="preserve">fachen Verarbeitungsweise </w:t>
      </w:r>
      <w:r w:rsidR="00C7433E">
        <w:rPr>
          <w:bCs/>
          <w:sz w:val="24"/>
        </w:rPr>
        <w:t>stellt</w:t>
      </w:r>
      <w:r w:rsidR="003604F4" w:rsidRPr="003604F4">
        <w:rPr>
          <w:bCs/>
          <w:sz w:val="24"/>
        </w:rPr>
        <w:t xml:space="preserve"> der </w:t>
      </w:r>
      <w:proofErr w:type="spellStart"/>
      <w:r w:rsidR="003604F4" w:rsidRPr="003604F4">
        <w:rPr>
          <w:bCs/>
          <w:sz w:val="24"/>
        </w:rPr>
        <w:t>maxit</w:t>
      </w:r>
      <w:proofErr w:type="spellEnd"/>
      <w:r w:rsidR="003604F4" w:rsidRPr="003604F4">
        <w:rPr>
          <w:bCs/>
          <w:sz w:val="24"/>
        </w:rPr>
        <w:t xml:space="preserve"> </w:t>
      </w:r>
      <w:proofErr w:type="spellStart"/>
      <w:r w:rsidR="003604F4" w:rsidRPr="003604F4">
        <w:rPr>
          <w:bCs/>
          <w:sz w:val="24"/>
        </w:rPr>
        <w:t>floor</w:t>
      </w:r>
      <w:proofErr w:type="spellEnd"/>
      <w:r w:rsidR="003604F4" w:rsidRPr="003604F4">
        <w:rPr>
          <w:bCs/>
          <w:sz w:val="24"/>
        </w:rPr>
        <w:t xml:space="preserve"> 464</w:t>
      </w:r>
      <w:r w:rsidR="00560991">
        <w:rPr>
          <w:bCs/>
          <w:sz w:val="24"/>
        </w:rPr>
        <w:t>0</w:t>
      </w:r>
      <w:r w:rsidR="003604F4" w:rsidRPr="003604F4">
        <w:rPr>
          <w:bCs/>
          <w:sz w:val="24"/>
        </w:rPr>
        <w:t xml:space="preserve"> sowohl industrielle Bauherren als auch beteiligte Planer und Fachbetriebe gleichermaßen zufrieden“, so Lange.</w:t>
      </w:r>
    </w:p>
    <w:p w:rsidR="002E1F81" w:rsidRDefault="002E1F81" w:rsidP="00642A99">
      <w:pPr>
        <w:jc w:val="both"/>
        <w:rPr>
          <w:bCs/>
          <w:color w:val="000000" w:themeColor="text1"/>
          <w:sz w:val="24"/>
        </w:rPr>
      </w:pPr>
    </w:p>
    <w:p w:rsidR="002E1F81" w:rsidRPr="002E1F81" w:rsidRDefault="005073B0" w:rsidP="00F6654A">
      <w:pPr>
        <w:spacing w:line="360" w:lineRule="auto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Knifflige Aufgaben im Altbestand</w:t>
      </w:r>
    </w:p>
    <w:p w:rsidR="009B3F4A" w:rsidRDefault="009B3F4A" w:rsidP="00642A99">
      <w:pPr>
        <w:jc w:val="both"/>
        <w:rPr>
          <w:bCs/>
          <w:color w:val="000000" w:themeColor="text1"/>
          <w:sz w:val="24"/>
        </w:rPr>
      </w:pPr>
    </w:p>
    <w:p w:rsidR="009B3F4A" w:rsidRDefault="00983C4C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Ein w</w:t>
      </w:r>
      <w:r w:rsidR="00C65C34">
        <w:rPr>
          <w:bCs/>
          <w:color w:val="000000" w:themeColor="text1"/>
          <w:sz w:val="24"/>
        </w:rPr>
        <w:t>eitere</w:t>
      </w:r>
      <w:r>
        <w:rPr>
          <w:bCs/>
          <w:color w:val="000000" w:themeColor="text1"/>
          <w:sz w:val="24"/>
        </w:rPr>
        <w:t>r Schwerpunkt</w:t>
      </w:r>
      <w:r w:rsidR="00C65C34">
        <w:rPr>
          <w:bCs/>
          <w:color w:val="000000" w:themeColor="text1"/>
          <w:sz w:val="24"/>
        </w:rPr>
        <w:t xml:space="preserve"> auf dem </w:t>
      </w:r>
      <w:r>
        <w:rPr>
          <w:bCs/>
          <w:color w:val="000000" w:themeColor="text1"/>
          <w:sz w:val="24"/>
        </w:rPr>
        <w:t>Maxit</w:t>
      </w:r>
      <w:r w:rsidR="00C65C34">
        <w:rPr>
          <w:bCs/>
          <w:color w:val="000000" w:themeColor="text1"/>
          <w:sz w:val="24"/>
        </w:rPr>
        <w:t xml:space="preserve">-Messestand </w:t>
      </w:r>
      <w:r>
        <w:rPr>
          <w:bCs/>
          <w:color w:val="000000" w:themeColor="text1"/>
          <w:sz w:val="24"/>
        </w:rPr>
        <w:t>war die Frage, wie sich Fliesen optimal auf Holzfuß</w:t>
      </w:r>
      <w:r>
        <w:rPr>
          <w:bCs/>
          <w:color w:val="000000" w:themeColor="text1"/>
          <w:sz w:val="24"/>
        </w:rPr>
        <w:softHyphen/>
        <w:t>böden im Altbestand verlegen lassen. Hier bietet das fränkische Familienunter</w:t>
      </w:r>
      <w:r>
        <w:rPr>
          <w:bCs/>
          <w:color w:val="000000" w:themeColor="text1"/>
          <w:sz w:val="24"/>
        </w:rPr>
        <w:softHyphen/>
        <w:t xml:space="preserve">nehmen eine </w:t>
      </w:r>
      <w:r w:rsidR="000D01CA">
        <w:rPr>
          <w:bCs/>
          <w:color w:val="000000" w:themeColor="text1"/>
          <w:sz w:val="24"/>
        </w:rPr>
        <w:t>nach aktuellem Stand der Technik besonders gute</w:t>
      </w:r>
      <w:r>
        <w:rPr>
          <w:bCs/>
          <w:color w:val="000000" w:themeColor="text1"/>
          <w:sz w:val="24"/>
        </w:rPr>
        <w:t xml:space="preserve"> Systemlösung </w:t>
      </w:r>
      <w:r w:rsidR="000D01CA">
        <w:rPr>
          <w:bCs/>
          <w:color w:val="000000" w:themeColor="text1"/>
          <w:sz w:val="24"/>
        </w:rPr>
        <w:t xml:space="preserve">an </w:t>
      </w:r>
      <w:r>
        <w:rPr>
          <w:bCs/>
          <w:color w:val="000000" w:themeColor="text1"/>
          <w:sz w:val="24"/>
        </w:rPr>
        <w:t>– bestehend aus dem Profiklebemörtel „</w:t>
      </w:r>
      <w:r w:rsidRPr="00983C4C">
        <w:rPr>
          <w:b/>
          <w:bCs/>
          <w:color w:val="000000" w:themeColor="text1"/>
          <w:sz w:val="24"/>
        </w:rPr>
        <w:t>maxit coll FXK</w:t>
      </w:r>
      <w:r>
        <w:rPr>
          <w:bCs/>
          <w:color w:val="000000" w:themeColor="text1"/>
          <w:sz w:val="24"/>
        </w:rPr>
        <w:t>“, dem Glasgitter-Armierungsgewebe „</w:t>
      </w:r>
      <w:r w:rsidRPr="000D01CA">
        <w:rPr>
          <w:b/>
          <w:bCs/>
          <w:color w:val="000000" w:themeColor="text1"/>
          <w:sz w:val="24"/>
        </w:rPr>
        <w:t>maxit floor 4945</w:t>
      </w:r>
      <w:r>
        <w:rPr>
          <w:bCs/>
          <w:color w:val="000000" w:themeColor="text1"/>
          <w:sz w:val="24"/>
        </w:rPr>
        <w:t xml:space="preserve">“ sowie der </w:t>
      </w:r>
      <w:r w:rsidRPr="00983C4C">
        <w:rPr>
          <w:bCs/>
          <w:color w:val="000000" w:themeColor="text1"/>
          <w:sz w:val="24"/>
        </w:rPr>
        <w:t>schnell</w:t>
      </w:r>
      <w:r w:rsidR="00670237">
        <w:rPr>
          <w:bCs/>
          <w:color w:val="000000" w:themeColor="text1"/>
          <w:sz w:val="24"/>
        </w:rPr>
        <w:t>trockn</w:t>
      </w:r>
      <w:bookmarkStart w:id="0" w:name="_GoBack"/>
      <w:bookmarkEnd w:id="0"/>
      <w:r w:rsidRPr="00983C4C">
        <w:rPr>
          <w:bCs/>
          <w:color w:val="000000" w:themeColor="text1"/>
          <w:sz w:val="24"/>
        </w:rPr>
        <w:t>ende</w:t>
      </w:r>
      <w:r>
        <w:rPr>
          <w:bCs/>
          <w:color w:val="000000" w:themeColor="text1"/>
          <w:sz w:val="24"/>
        </w:rPr>
        <w:t>n</w:t>
      </w:r>
      <w:r w:rsidRPr="00983C4C">
        <w:rPr>
          <w:bCs/>
          <w:color w:val="000000" w:themeColor="text1"/>
          <w:sz w:val="24"/>
        </w:rPr>
        <w:t xml:space="preserve"> Ausgleichsmasse</w:t>
      </w:r>
      <w:r>
        <w:rPr>
          <w:bCs/>
          <w:color w:val="000000" w:themeColor="text1"/>
          <w:sz w:val="24"/>
        </w:rPr>
        <w:t xml:space="preserve"> „</w:t>
      </w:r>
      <w:proofErr w:type="spellStart"/>
      <w:r w:rsidRPr="000D01CA">
        <w:rPr>
          <w:b/>
          <w:bCs/>
          <w:color w:val="000000" w:themeColor="text1"/>
          <w:sz w:val="24"/>
        </w:rPr>
        <w:t>maxit</w:t>
      </w:r>
      <w:proofErr w:type="spellEnd"/>
      <w:r w:rsidRPr="000D01CA">
        <w:rPr>
          <w:b/>
          <w:bCs/>
          <w:color w:val="000000" w:themeColor="text1"/>
          <w:sz w:val="24"/>
        </w:rPr>
        <w:t xml:space="preserve"> </w:t>
      </w:r>
      <w:proofErr w:type="spellStart"/>
      <w:r w:rsidRPr="000D01CA">
        <w:rPr>
          <w:b/>
          <w:bCs/>
          <w:color w:val="000000" w:themeColor="text1"/>
          <w:sz w:val="24"/>
        </w:rPr>
        <w:t>coll</w:t>
      </w:r>
      <w:proofErr w:type="spellEnd"/>
      <w:r w:rsidRPr="000D01CA">
        <w:rPr>
          <w:b/>
          <w:bCs/>
          <w:color w:val="000000" w:themeColor="text1"/>
          <w:sz w:val="24"/>
        </w:rPr>
        <w:t xml:space="preserve"> HAM 50</w:t>
      </w:r>
      <w:r>
        <w:rPr>
          <w:bCs/>
          <w:color w:val="000000" w:themeColor="text1"/>
          <w:sz w:val="24"/>
        </w:rPr>
        <w:t>“</w:t>
      </w:r>
      <w:r w:rsidR="000D01CA">
        <w:rPr>
          <w:bCs/>
          <w:color w:val="000000" w:themeColor="text1"/>
          <w:sz w:val="24"/>
        </w:rPr>
        <w:t>. Ergänz</w:t>
      </w:r>
      <w:r w:rsidR="002E1F81">
        <w:rPr>
          <w:bCs/>
          <w:color w:val="000000" w:themeColor="text1"/>
          <w:sz w:val="24"/>
        </w:rPr>
        <w:t>t</w:t>
      </w:r>
      <w:r w:rsidR="000D01CA">
        <w:rPr>
          <w:bCs/>
          <w:color w:val="000000" w:themeColor="text1"/>
          <w:sz w:val="24"/>
        </w:rPr>
        <w:t xml:space="preserve"> wurde der Messeauftritt zudem durch Musterlösungen für den korrekten Aufbau von </w:t>
      </w:r>
      <w:r w:rsidR="002E1F81">
        <w:rPr>
          <w:bCs/>
          <w:color w:val="000000" w:themeColor="text1"/>
          <w:sz w:val="24"/>
        </w:rPr>
        <w:t xml:space="preserve">schlanken </w:t>
      </w:r>
      <w:r w:rsidR="000D01CA">
        <w:rPr>
          <w:bCs/>
          <w:color w:val="000000" w:themeColor="text1"/>
          <w:sz w:val="24"/>
        </w:rPr>
        <w:t xml:space="preserve">Fußbodenheizungen </w:t>
      </w:r>
      <w:r w:rsidR="002E1F81">
        <w:rPr>
          <w:bCs/>
          <w:color w:val="000000" w:themeColor="text1"/>
          <w:sz w:val="24"/>
        </w:rPr>
        <w:t xml:space="preserve">oder dünnschichtigen </w:t>
      </w:r>
      <w:proofErr w:type="spellStart"/>
      <w:r w:rsidR="002E1F81">
        <w:rPr>
          <w:bCs/>
          <w:color w:val="000000" w:themeColor="text1"/>
          <w:sz w:val="24"/>
        </w:rPr>
        <w:t>Elektro</w:t>
      </w:r>
      <w:r w:rsidR="001F74DA">
        <w:rPr>
          <w:bCs/>
          <w:color w:val="000000" w:themeColor="text1"/>
          <w:sz w:val="24"/>
        </w:rPr>
        <w:softHyphen/>
      </w:r>
      <w:r w:rsidR="002E1F81">
        <w:rPr>
          <w:bCs/>
          <w:color w:val="000000" w:themeColor="text1"/>
          <w:sz w:val="24"/>
        </w:rPr>
        <w:t>fußbodenheizungen</w:t>
      </w:r>
      <w:proofErr w:type="spellEnd"/>
      <w:r w:rsidR="006D193A">
        <w:rPr>
          <w:bCs/>
          <w:color w:val="000000" w:themeColor="text1"/>
          <w:sz w:val="24"/>
        </w:rPr>
        <w:t xml:space="preserve"> im Bestand</w:t>
      </w:r>
      <w:r w:rsidR="002E1F81">
        <w:rPr>
          <w:bCs/>
          <w:color w:val="000000" w:themeColor="text1"/>
          <w:sz w:val="24"/>
        </w:rPr>
        <w:t>. Hier so</w:t>
      </w:r>
      <w:r w:rsidR="003E2BAA">
        <w:rPr>
          <w:bCs/>
          <w:color w:val="000000" w:themeColor="text1"/>
          <w:sz w:val="24"/>
        </w:rPr>
        <w:t>rgen die zement</w:t>
      </w:r>
      <w:r w:rsidR="003E2BAA">
        <w:rPr>
          <w:bCs/>
          <w:color w:val="000000" w:themeColor="text1"/>
          <w:sz w:val="24"/>
        </w:rPr>
        <w:softHyphen/>
        <w:t>gebundene Boden</w:t>
      </w:r>
      <w:r w:rsidR="002E1F81">
        <w:rPr>
          <w:bCs/>
          <w:color w:val="000000" w:themeColor="text1"/>
          <w:sz w:val="24"/>
        </w:rPr>
        <w:t>ausgleichsmasse „</w:t>
      </w:r>
      <w:r w:rsidR="002E1F81" w:rsidRPr="002E1F81">
        <w:rPr>
          <w:b/>
          <w:bCs/>
          <w:color w:val="000000" w:themeColor="text1"/>
          <w:sz w:val="24"/>
        </w:rPr>
        <w:t>maxit floor 4160</w:t>
      </w:r>
      <w:r w:rsidR="002E1F81">
        <w:rPr>
          <w:bCs/>
          <w:color w:val="000000" w:themeColor="text1"/>
          <w:sz w:val="24"/>
        </w:rPr>
        <w:t>“ oder der ebenfalls zementgebundene Renovationsausgleich „</w:t>
      </w:r>
      <w:r w:rsidR="002E1F81" w:rsidRPr="002E1F81">
        <w:rPr>
          <w:b/>
          <w:bCs/>
          <w:color w:val="000000" w:themeColor="text1"/>
          <w:sz w:val="24"/>
        </w:rPr>
        <w:t>maxit floor 4320</w:t>
      </w:r>
      <w:r w:rsidR="002E1F81">
        <w:rPr>
          <w:bCs/>
          <w:color w:val="000000" w:themeColor="text1"/>
          <w:sz w:val="24"/>
        </w:rPr>
        <w:t xml:space="preserve">“ für die </w:t>
      </w:r>
      <w:r w:rsidR="006D193A">
        <w:rPr>
          <w:bCs/>
          <w:color w:val="000000" w:themeColor="text1"/>
          <w:sz w:val="24"/>
        </w:rPr>
        <w:t>nötige Sicherheit bei der Umsetzung auf vorhandenem Zementestrich.</w:t>
      </w:r>
    </w:p>
    <w:p w:rsidR="00B355DA" w:rsidRDefault="00B355DA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5F72B3" w:rsidRPr="00E00378" w:rsidRDefault="00B355DA" w:rsidP="00B11B68">
      <w:pPr>
        <w:spacing w:line="360" w:lineRule="auto"/>
        <w:jc w:val="both"/>
        <w:rPr>
          <w:b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„Wir konnten zahlreiche Kontakte knüpfen und sind mit dem diesjährigen Verlauf der Messe </w:t>
      </w:r>
      <w:r w:rsidR="00E852CB">
        <w:rPr>
          <w:bCs/>
          <w:color w:val="000000" w:themeColor="text1"/>
          <w:sz w:val="24"/>
        </w:rPr>
        <w:t xml:space="preserve">EPF </w:t>
      </w:r>
      <w:r>
        <w:rPr>
          <w:bCs/>
          <w:color w:val="000000" w:themeColor="text1"/>
          <w:sz w:val="24"/>
        </w:rPr>
        <w:t xml:space="preserve">ausgesprochen zufrieden“, bilanziert Reinhard Tyrok. Handwerker und Planer, die nicht vor Ort sein konnten, </w:t>
      </w:r>
      <w:r w:rsidR="00E852CB">
        <w:rPr>
          <w:bCs/>
          <w:color w:val="000000" w:themeColor="text1"/>
          <w:sz w:val="24"/>
        </w:rPr>
        <w:t>finden</w:t>
      </w:r>
      <w:r>
        <w:rPr>
          <w:bCs/>
          <w:color w:val="000000" w:themeColor="text1"/>
          <w:sz w:val="24"/>
        </w:rPr>
        <w:t xml:space="preserve"> alles Wissenswerte zu sämtlichen Maxit-Bodenprodukten </w:t>
      </w:r>
      <w:r w:rsidR="00E852CB">
        <w:rPr>
          <w:bCs/>
          <w:color w:val="000000" w:themeColor="text1"/>
          <w:sz w:val="24"/>
        </w:rPr>
        <w:t>im 136-seitigen Handbuch „</w:t>
      </w:r>
      <w:r w:rsidR="00E852CB" w:rsidRPr="00E852CB">
        <w:rPr>
          <w:bCs/>
          <w:color w:val="000000" w:themeColor="text1"/>
          <w:sz w:val="24"/>
        </w:rPr>
        <w:t>BODEN im Fokus</w:t>
      </w:r>
      <w:r w:rsidR="00E852CB">
        <w:rPr>
          <w:bCs/>
          <w:color w:val="000000" w:themeColor="text1"/>
          <w:sz w:val="24"/>
        </w:rPr>
        <w:t>“ –</w:t>
      </w:r>
      <w:r w:rsidR="005073B0">
        <w:rPr>
          <w:bCs/>
          <w:color w:val="000000" w:themeColor="text1"/>
          <w:sz w:val="24"/>
        </w:rPr>
        <w:t xml:space="preserve"> erhältlich</w:t>
      </w:r>
      <w:r w:rsidR="00E852CB">
        <w:rPr>
          <w:bCs/>
          <w:color w:val="000000" w:themeColor="text1"/>
          <w:sz w:val="24"/>
        </w:rPr>
        <w:t xml:space="preserve"> </w:t>
      </w:r>
      <w:r w:rsidR="00E852CB" w:rsidRPr="00E852CB">
        <w:rPr>
          <w:bCs/>
          <w:color w:val="000000" w:themeColor="text1"/>
          <w:sz w:val="24"/>
        </w:rPr>
        <w:t>beim Hersteller per Telefon (09220–180)</w:t>
      </w:r>
      <w:r w:rsidR="00B15593">
        <w:rPr>
          <w:bCs/>
          <w:color w:val="000000" w:themeColor="text1"/>
          <w:sz w:val="24"/>
        </w:rPr>
        <w:t xml:space="preserve">, </w:t>
      </w:r>
      <w:r w:rsidR="00E852CB" w:rsidRPr="00E852CB">
        <w:rPr>
          <w:bCs/>
          <w:color w:val="000000" w:themeColor="text1"/>
          <w:sz w:val="24"/>
        </w:rPr>
        <w:t>E-Mail (</w:t>
      </w:r>
      <w:r w:rsidR="00B15593" w:rsidRPr="009E3D71">
        <w:rPr>
          <w:bCs/>
          <w:color w:val="000000" w:themeColor="text1"/>
          <w:sz w:val="24"/>
        </w:rPr>
        <w:t>info@maxit.de</w:t>
      </w:r>
      <w:r w:rsidR="00E852CB" w:rsidRPr="00E852CB">
        <w:rPr>
          <w:bCs/>
          <w:color w:val="000000" w:themeColor="text1"/>
          <w:sz w:val="24"/>
        </w:rPr>
        <w:t>)</w:t>
      </w:r>
      <w:r w:rsidR="00B15593">
        <w:rPr>
          <w:bCs/>
          <w:color w:val="000000" w:themeColor="text1"/>
          <w:sz w:val="24"/>
        </w:rPr>
        <w:t xml:space="preserve"> oder im Online-</w:t>
      </w:r>
      <w:proofErr w:type="spellStart"/>
      <w:r w:rsidR="00B15593">
        <w:rPr>
          <w:bCs/>
          <w:color w:val="000000" w:themeColor="text1"/>
          <w:sz w:val="24"/>
        </w:rPr>
        <w:t>Bodenkonfigurator</w:t>
      </w:r>
      <w:proofErr w:type="spellEnd"/>
      <w:r w:rsidR="00B15593">
        <w:rPr>
          <w:bCs/>
          <w:color w:val="000000" w:themeColor="text1"/>
          <w:sz w:val="24"/>
        </w:rPr>
        <w:t xml:space="preserve"> unter www.maxit.de/konfigurator</w:t>
      </w:r>
      <w:r w:rsidR="000911C0">
        <w:rPr>
          <w:bCs/>
          <w:color w:val="000000" w:themeColor="text1"/>
          <w:sz w:val="24"/>
        </w:rPr>
        <w:t>.</w:t>
      </w:r>
    </w:p>
    <w:p w:rsidR="00A51CD8" w:rsidRPr="00E84E07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E84E07">
        <w:rPr>
          <w:b w:val="0"/>
          <w:bCs w:val="0"/>
          <w:color w:val="auto"/>
        </w:rPr>
        <w:t>c</w:t>
      </w:r>
      <w:r w:rsidR="00F97E4B" w:rsidRPr="00E84E07">
        <w:rPr>
          <w:b w:val="0"/>
          <w:bCs w:val="0"/>
          <w:color w:val="auto"/>
        </w:rPr>
        <w:t xml:space="preserve">a. </w:t>
      </w:r>
      <w:r w:rsidR="00E852CB">
        <w:rPr>
          <w:b w:val="0"/>
          <w:bCs w:val="0"/>
          <w:color w:val="auto"/>
        </w:rPr>
        <w:t>6</w:t>
      </w:r>
      <w:r w:rsidR="00330A93">
        <w:rPr>
          <w:b w:val="0"/>
          <w:bCs w:val="0"/>
          <w:color w:val="auto"/>
        </w:rPr>
        <w:t>.</w:t>
      </w:r>
      <w:r w:rsidR="001F74DA">
        <w:rPr>
          <w:b w:val="0"/>
          <w:bCs w:val="0"/>
          <w:color w:val="auto"/>
        </w:rPr>
        <w:t>2</w:t>
      </w:r>
      <w:r w:rsidR="009E3D71">
        <w:rPr>
          <w:b w:val="0"/>
          <w:bCs w:val="0"/>
          <w:color w:val="auto"/>
        </w:rPr>
        <w:t>0</w:t>
      </w:r>
      <w:r w:rsidR="005F72B3">
        <w:rPr>
          <w:b w:val="0"/>
          <w:bCs w:val="0"/>
          <w:color w:val="auto"/>
        </w:rPr>
        <w:t xml:space="preserve">0 </w:t>
      </w:r>
      <w:r w:rsidRPr="00E84E07">
        <w:rPr>
          <w:b w:val="0"/>
          <w:bCs w:val="0"/>
          <w:color w:val="auto"/>
        </w:rPr>
        <w:t>Zeichen</w:t>
      </w:r>
    </w:p>
    <w:p w:rsidR="007D6F0D" w:rsidRDefault="007D6F0D" w:rsidP="007F0FD3">
      <w:pPr>
        <w:spacing w:line="400" w:lineRule="exact"/>
        <w:jc w:val="both"/>
        <w:rPr>
          <w:rFonts w:cs="Arial"/>
          <w:sz w:val="24"/>
        </w:rPr>
      </w:pPr>
    </w:p>
    <w:p w:rsidR="00CF6964" w:rsidRDefault="00642A99" w:rsidP="007D6F0D">
      <w:pPr>
        <w:spacing w:line="400" w:lineRule="exact"/>
        <w:jc w:val="both"/>
        <w:rPr>
          <w:b/>
          <w:bCs/>
          <w:sz w:val="24"/>
          <w:u w:val="single"/>
        </w:rPr>
      </w:pPr>
      <w:r>
        <w:rPr>
          <w:rFonts w:cs="Arial"/>
          <w:sz w:val="24"/>
        </w:rPr>
        <w:t xml:space="preserve">Hinweis für Redaktionen: </w:t>
      </w:r>
      <w:r w:rsidR="00D2228E" w:rsidRPr="00E84E07">
        <w:rPr>
          <w:rFonts w:cs="Arial"/>
          <w:sz w:val="24"/>
        </w:rPr>
        <w:t>Dieser Text</w:t>
      </w:r>
      <w:r>
        <w:rPr>
          <w:rFonts w:cs="Arial"/>
          <w:sz w:val="24"/>
        </w:rPr>
        <w:t xml:space="preserve"> ist auch online abrufbar unter</w:t>
      </w:r>
      <w:r w:rsidR="00D2228E" w:rsidRPr="00E84E07">
        <w:rPr>
          <w:rFonts w:cs="Arial"/>
          <w:sz w:val="24"/>
        </w:rPr>
        <w:t xml:space="preserve"> </w:t>
      </w:r>
      <w:r w:rsidRPr="00642A99">
        <w:rPr>
          <w:rFonts w:cs="Arial"/>
          <w:b/>
          <w:bCs/>
          <w:sz w:val="24"/>
        </w:rPr>
        <w:t>www.dako-pr.de</w:t>
      </w:r>
      <w:r>
        <w:rPr>
          <w:rFonts w:cs="Arial"/>
          <w:sz w:val="24"/>
        </w:rPr>
        <w:t xml:space="preserve"> (Rubrik Pressemitteilungen).</w:t>
      </w:r>
      <w:r w:rsidR="00CF6964">
        <w:rPr>
          <w:b/>
          <w:bCs/>
          <w:sz w:val="24"/>
          <w:u w:val="single"/>
        </w:rPr>
        <w:br w:type="page"/>
      </w:r>
    </w:p>
    <w:p w:rsidR="00867F8C" w:rsidRPr="00E84E07" w:rsidRDefault="00322913" w:rsidP="007C233A">
      <w:pPr>
        <w:suppressAutoHyphens w:val="0"/>
        <w:spacing w:line="360" w:lineRule="auto"/>
        <w:rPr>
          <w:b/>
          <w:bCs/>
          <w:sz w:val="24"/>
          <w:u w:val="single"/>
        </w:rPr>
      </w:pPr>
      <w:r w:rsidRPr="00E84E07">
        <w:rPr>
          <w:b/>
          <w:bCs/>
          <w:sz w:val="24"/>
          <w:u w:val="single"/>
        </w:rPr>
        <w:lastRenderedPageBreak/>
        <w:t>B</w:t>
      </w:r>
      <w:r w:rsidR="00867F8C" w:rsidRPr="00E84E07">
        <w:rPr>
          <w:b/>
          <w:bCs/>
          <w:sz w:val="24"/>
          <w:u w:val="single"/>
        </w:rPr>
        <w:t>ildunterschriften</w:t>
      </w:r>
    </w:p>
    <w:p w:rsidR="007D6F0D" w:rsidRDefault="007D6F0D" w:rsidP="00BA1384">
      <w:pPr>
        <w:spacing w:line="360" w:lineRule="auto"/>
        <w:rPr>
          <w:b/>
          <w:bCs/>
          <w:sz w:val="24"/>
        </w:rPr>
      </w:pPr>
    </w:p>
    <w:p w:rsidR="00FF06B7" w:rsidRPr="00E84E07" w:rsidRDefault="006A3FCA" w:rsidP="00BA13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[22-06</w:t>
      </w:r>
      <w:r w:rsidR="00251E7B" w:rsidRPr="00E84E07">
        <w:rPr>
          <w:b/>
          <w:bCs/>
          <w:sz w:val="24"/>
        </w:rPr>
        <w:t xml:space="preserve"> </w:t>
      </w:r>
      <w:r w:rsidR="00EE08E5">
        <w:rPr>
          <w:b/>
          <w:bCs/>
          <w:sz w:val="24"/>
        </w:rPr>
        <w:t>Besucher</w:t>
      </w:r>
      <w:r w:rsidR="00FB1E0F">
        <w:rPr>
          <w:b/>
          <w:bCs/>
          <w:sz w:val="24"/>
        </w:rPr>
        <w:t xml:space="preserve"> EPF</w:t>
      </w:r>
      <w:r w:rsidR="00FF06B7" w:rsidRPr="00E84E07">
        <w:rPr>
          <w:b/>
          <w:bCs/>
          <w:sz w:val="24"/>
        </w:rPr>
        <w:t>]</w:t>
      </w:r>
      <w:r w:rsidR="00BA1384">
        <w:rPr>
          <w:b/>
          <w:bCs/>
          <w:sz w:val="24"/>
        </w:rPr>
        <w:t xml:space="preserve"> </w:t>
      </w:r>
    </w:p>
    <w:p w:rsidR="002B2DBA" w:rsidRPr="005F72B3" w:rsidRDefault="00EE08E5" w:rsidP="00C964EF">
      <w:pPr>
        <w:spacing w:line="360" w:lineRule="auto"/>
        <w:jc w:val="both"/>
        <w:rPr>
          <w:b/>
          <w:bCs/>
          <w:i/>
          <w:sz w:val="24"/>
        </w:rPr>
      </w:pPr>
      <w:r>
        <w:rPr>
          <w:i/>
          <w:sz w:val="24"/>
        </w:rPr>
        <w:t>Reges Treiben herrschte am Messestand der Maxit-Gruppe auf der internationalen Fachmesse EPF (22. bis 24. Juni</w:t>
      </w:r>
      <w:r w:rsidR="00FB1E0F">
        <w:rPr>
          <w:i/>
          <w:sz w:val="24"/>
        </w:rPr>
        <w:t>)</w:t>
      </w:r>
      <w:r>
        <w:rPr>
          <w:i/>
          <w:sz w:val="24"/>
        </w:rPr>
        <w:t xml:space="preserve"> in Feuchtwangen</w:t>
      </w:r>
      <w:r w:rsidR="00E92449" w:rsidRPr="005F72B3">
        <w:rPr>
          <w:i/>
          <w:sz w:val="24"/>
        </w:rPr>
        <w:t>.</w:t>
      </w:r>
    </w:p>
    <w:p w:rsidR="00FF06B7" w:rsidRPr="00E84E07" w:rsidRDefault="00D76E92" w:rsidP="00FF06B7">
      <w:pPr>
        <w:jc w:val="right"/>
        <w:rPr>
          <w:bCs/>
          <w:sz w:val="24"/>
        </w:rPr>
      </w:pPr>
      <w:r w:rsidRPr="00E84E07">
        <w:rPr>
          <w:bCs/>
          <w:sz w:val="24"/>
        </w:rPr>
        <w:t>Foto</w:t>
      </w:r>
      <w:r w:rsidR="00FF06B7" w:rsidRPr="00E84E07">
        <w:rPr>
          <w:bCs/>
          <w:sz w:val="24"/>
        </w:rPr>
        <w:t>: maxit</w:t>
      </w:r>
      <w:r w:rsidR="00BA1A4A">
        <w:rPr>
          <w:bCs/>
          <w:sz w:val="24"/>
        </w:rPr>
        <w:t xml:space="preserve"> Gruppe</w:t>
      </w:r>
    </w:p>
    <w:p w:rsidR="0022075C" w:rsidRPr="00E84E07" w:rsidRDefault="0022075C" w:rsidP="007D6F0D">
      <w:pPr>
        <w:spacing w:line="360" w:lineRule="auto"/>
        <w:rPr>
          <w:b/>
          <w:bCs/>
          <w:sz w:val="24"/>
        </w:rPr>
      </w:pPr>
    </w:p>
    <w:p w:rsidR="00251E7B" w:rsidRPr="00E84E07" w:rsidRDefault="00517784" w:rsidP="00BA13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251E7B" w:rsidRPr="00E84E07">
        <w:rPr>
          <w:b/>
          <w:bCs/>
          <w:sz w:val="24"/>
        </w:rPr>
        <w:t>-0</w:t>
      </w:r>
      <w:r w:rsidR="00EE08E5">
        <w:rPr>
          <w:b/>
          <w:bCs/>
          <w:sz w:val="24"/>
        </w:rPr>
        <w:t>6</w:t>
      </w:r>
      <w:r w:rsidR="00251E7B" w:rsidRPr="00E84E07">
        <w:rPr>
          <w:b/>
          <w:bCs/>
          <w:sz w:val="24"/>
        </w:rPr>
        <w:t xml:space="preserve"> </w:t>
      </w:r>
      <w:r w:rsidR="00EE08E5">
        <w:rPr>
          <w:b/>
          <w:bCs/>
          <w:sz w:val="24"/>
        </w:rPr>
        <w:t>Außenfläche</w:t>
      </w:r>
      <w:r w:rsidR="00251E7B" w:rsidRPr="00E84E07">
        <w:rPr>
          <w:b/>
          <w:bCs/>
          <w:sz w:val="24"/>
        </w:rPr>
        <w:t>]</w:t>
      </w:r>
      <w:r w:rsidR="00BA1384">
        <w:rPr>
          <w:b/>
          <w:bCs/>
          <w:sz w:val="24"/>
        </w:rPr>
        <w:t xml:space="preserve"> </w:t>
      </w:r>
    </w:p>
    <w:p w:rsidR="002E19A4" w:rsidRPr="005F72B3" w:rsidRDefault="00FB1E0F" w:rsidP="00372F67">
      <w:pPr>
        <w:spacing w:line="360" w:lineRule="auto"/>
        <w:jc w:val="both"/>
        <w:rPr>
          <w:bCs/>
          <w:i/>
          <w:sz w:val="24"/>
        </w:rPr>
      </w:pPr>
      <w:r>
        <w:rPr>
          <w:bCs/>
          <w:i/>
          <w:color w:val="000000" w:themeColor="text1"/>
          <w:sz w:val="24"/>
        </w:rPr>
        <w:t xml:space="preserve">Außenfläche bei der </w:t>
      </w:r>
      <w:r w:rsidR="00EE08E5">
        <w:rPr>
          <w:bCs/>
          <w:i/>
          <w:color w:val="000000" w:themeColor="text1"/>
          <w:sz w:val="24"/>
        </w:rPr>
        <w:t xml:space="preserve">EPF 2023: </w:t>
      </w:r>
      <w:r>
        <w:rPr>
          <w:bCs/>
          <w:i/>
          <w:color w:val="000000" w:themeColor="text1"/>
          <w:sz w:val="24"/>
        </w:rPr>
        <w:t xml:space="preserve">Die Maxit-Gruppe nutzte </w:t>
      </w:r>
      <w:r w:rsidR="00EE08E5">
        <w:rPr>
          <w:bCs/>
          <w:i/>
          <w:color w:val="000000" w:themeColor="text1"/>
          <w:sz w:val="24"/>
        </w:rPr>
        <w:t>Silos und Förder</w:t>
      </w:r>
      <w:r>
        <w:rPr>
          <w:bCs/>
          <w:i/>
          <w:color w:val="000000" w:themeColor="text1"/>
          <w:sz w:val="24"/>
        </w:rPr>
        <w:t>technik</w:t>
      </w:r>
      <w:r w:rsidR="00EE08E5">
        <w:rPr>
          <w:bCs/>
          <w:i/>
          <w:color w:val="000000" w:themeColor="text1"/>
          <w:sz w:val="24"/>
        </w:rPr>
        <w:t xml:space="preserve">, </w:t>
      </w:r>
      <w:r>
        <w:rPr>
          <w:bCs/>
          <w:i/>
          <w:color w:val="000000" w:themeColor="text1"/>
          <w:sz w:val="24"/>
        </w:rPr>
        <w:t xml:space="preserve">um </w:t>
      </w:r>
      <w:r w:rsidR="00EE08E5">
        <w:rPr>
          <w:bCs/>
          <w:i/>
          <w:color w:val="000000" w:themeColor="text1"/>
          <w:sz w:val="24"/>
        </w:rPr>
        <w:t>ihre Fließestriche</w:t>
      </w:r>
      <w:r>
        <w:rPr>
          <w:bCs/>
          <w:i/>
          <w:color w:val="000000" w:themeColor="text1"/>
          <w:sz w:val="24"/>
        </w:rPr>
        <w:t xml:space="preserve"> </w:t>
      </w:r>
      <w:r w:rsidR="00EE08E5">
        <w:rPr>
          <w:bCs/>
          <w:i/>
          <w:color w:val="000000" w:themeColor="text1"/>
          <w:sz w:val="24"/>
        </w:rPr>
        <w:t>anschaulich</w:t>
      </w:r>
      <w:r>
        <w:rPr>
          <w:bCs/>
          <w:i/>
          <w:color w:val="000000" w:themeColor="text1"/>
          <w:sz w:val="24"/>
        </w:rPr>
        <w:t xml:space="preserve"> und praxisnah vorführen zu können.</w:t>
      </w:r>
    </w:p>
    <w:p w:rsidR="006C2B3D" w:rsidRDefault="006C2B3D" w:rsidP="006C2B3D">
      <w:pPr>
        <w:jc w:val="right"/>
        <w:rPr>
          <w:bCs/>
          <w:sz w:val="24"/>
        </w:rPr>
      </w:pPr>
      <w:r w:rsidRPr="00E84E07">
        <w:rPr>
          <w:bCs/>
          <w:sz w:val="24"/>
        </w:rPr>
        <w:t>Foto: maxit</w:t>
      </w:r>
      <w:r w:rsidR="00BA1A4A">
        <w:rPr>
          <w:bCs/>
          <w:sz w:val="24"/>
        </w:rPr>
        <w:t xml:space="preserve"> Gruppe</w:t>
      </w:r>
    </w:p>
    <w:p w:rsidR="00FB1E0F" w:rsidRDefault="00FB1E0F" w:rsidP="00D6791C">
      <w:pPr>
        <w:spacing w:line="360" w:lineRule="auto"/>
        <w:rPr>
          <w:b/>
          <w:bCs/>
          <w:sz w:val="24"/>
        </w:rPr>
      </w:pPr>
    </w:p>
    <w:p w:rsidR="00E212C9" w:rsidRPr="00E84E07" w:rsidRDefault="00517784" w:rsidP="00D6791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[22</w:t>
      </w:r>
      <w:r w:rsidR="00251E7B" w:rsidRPr="00E84E07">
        <w:rPr>
          <w:b/>
          <w:bCs/>
          <w:sz w:val="24"/>
        </w:rPr>
        <w:t>-0</w:t>
      </w:r>
      <w:r w:rsidR="00FB1E0F">
        <w:rPr>
          <w:b/>
          <w:bCs/>
          <w:sz w:val="24"/>
        </w:rPr>
        <w:t>6</w:t>
      </w:r>
      <w:r w:rsidR="00251E7B" w:rsidRPr="00E84E07">
        <w:rPr>
          <w:b/>
          <w:bCs/>
          <w:sz w:val="24"/>
        </w:rPr>
        <w:t xml:space="preserve"> </w:t>
      </w:r>
      <w:r w:rsidR="00FB1E0F">
        <w:rPr>
          <w:b/>
          <w:bCs/>
          <w:sz w:val="24"/>
        </w:rPr>
        <w:t>Vorführungen</w:t>
      </w:r>
      <w:r w:rsidR="00251E7B" w:rsidRPr="00E84E07">
        <w:rPr>
          <w:b/>
          <w:bCs/>
          <w:sz w:val="24"/>
        </w:rPr>
        <w:t>]</w:t>
      </w:r>
      <w:r w:rsidR="00D6791C">
        <w:rPr>
          <w:b/>
          <w:bCs/>
          <w:sz w:val="24"/>
        </w:rPr>
        <w:t xml:space="preserve"> </w:t>
      </w:r>
    </w:p>
    <w:p w:rsidR="00D769AE" w:rsidRPr="00A8736D" w:rsidRDefault="007F0FD3" w:rsidP="001B7E18">
      <w:pPr>
        <w:pStyle w:val="WW-Textkrper2"/>
        <w:rPr>
          <w:i/>
        </w:rPr>
      </w:pPr>
      <w:r w:rsidRPr="00A8736D">
        <w:rPr>
          <w:bCs/>
          <w:i/>
        </w:rPr>
        <w:t>Die Instandsetzung von Betonflächen im Innen- und Außen</w:t>
      </w:r>
      <w:r w:rsidRPr="00A8736D">
        <w:rPr>
          <w:bCs/>
          <w:i/>
        </w:rPr>
        <w:softHyphen/>
        <w:t>bereich bildete</w:t>
      </w:r>
      <w:r w:rsidR="003604F4" w:rsidRPr="00A8736D">
        <w:rPr>
          <w:bCs/>
          <w:i/>
        </w:rPr>
        <w:t xml:space="preserve"> das zentrale Thema bei den praxisnahen </w:t>
      </w:r>
      <w:r w:rsidRPr="00A8736D">
        <w:rPr>
          <w:bCs/>
          <w:i/>
        </w:rPr>
        <w:t>Maxit-</w:t>
      </w:r>
      <w:r w:rsidR="003604F4" w:rsidRPr="00A8736D">
        <w:rPr>
          <w:bCs/>
          <w:i/>
        </w:rPr>
        <w:t xml:space="preserve">Vorführungen auf der EPF 2023. Hier erweist sich </w:t>
      </w:r>
      <w:r w:rsidRPr="00A8736D">
        <w:rPr>
          <w:bCs/>
          <w:i/>
        </w:rPr>
        <w:t xml:space="preserve">der </w:t>
      </w:r>
      <w:proofErr w:type="spellStart"/>
      <w:r w:rsidRPr="00A8736D">
        <w:rPr>
          <w:bCs/>
          <w:i/>
        </w:rPr>
        <w:t>zement</w:t>
      </w:r>
      <w:r w:rsidRPr="00A8736D">
        <w:rPr>
          <w:bCs/>
          <w:i/>
        </w:rPr>
        <w:softHyphen/>
        <w:t>gebundene</w:t>
      </w:r>
      <w:proofErr w:type="spellEnd"/>
      <w:r w:rsidRPr="00A8736D">
        <w:rPr>
          <w:bCs/>
          <w:i/>
        </w:rPr>
        <w:t xml:space="preserve"> Betonersatzmörtel „</w:t>
      </w:r>
      <w:proofErr w:type="spellStart"/>
      <w:r w:rsidRPr="00A8736D">
        <w:rPr>
          <w:bCs/>
          <w:i/>
        </w:rPr>
        <w:t>maxit</w:t>
      </w:r>
      <w:proofErr w:type="spellEnd"/>
      <w:r w:rsidRPr="00A8736D">
        <w:rPr>
          <w:bCs/>
          <w:i/>
        </w:rPr>
        <w:t xml:space="preserve"> </w:t>
      </w:r>
      <w:proofErr w:type="spellStart"/>
      <w:r w:rsidRPr="00A8736D">
        <w:rPr>
          <w:bCs/>
          <w:i/>
        </w:rPr>
        <w:t>floor</w:t>
      </w:r>
      <w:proofErr w:type="spellEnd"/>
      <w:r w:rsidRPr="00A8736D">
        <w:rPr>
          <w:bCs/>
          <w:i/>
        </w:rPr>
        <w:t xml:space="preserve"> 4640 </w:t>
      </w:r>
      <w:proofErr w:type="spellStart"/>
      <w:r w:rsidRPr="00A8736D">
        <w:rPr>
          <w:bCs/>
          <w:i/>
        </w:rPr>
        <w:t>Outdoor</w:t>
      </w:r>
      <w:proofErr w:type="spellEnd"/>
      <w:r w:rsidRPr="00A8736D">
        <w:rPr>
          <w:bCs/>
          <w:i/>
        </w:rPr>
        <w:t xml:space="preserve"> </w:t>
      </w:r>
      <w:proofErr w:type="spellStart"/>
      <w:r w:rsidRPr="00A8736D">
        <w:rPr>
          <w:bCs/>
          <w:i/>
        </w:rPr>
        <w:t>RepFlow</w:t>
      </w:r>
      <w:proofErr w:type="spellEnd"/>
      <w:r w:rsidRPr="00A8736D">
        <w:rPr>
          <w:bCs/>
          <w:i/>
        </w:rPr>
        <w:t xml:space="preserve">“ </w:t>
      </w:r>
      <w:r w:rsidR="003604F4" w:rsidRPr="00A8736D">
        <w:rPr>
          <w:bCs/>
          <w:i/>
        </w:rPr>
        <w:t xml:space="preserve"> als ideale Lösung.</w:t>
      </w:r>
    </w:p>
    <w:p w:rsidR="006C2B3D" w:rsidRDefault="006C2B3D" w:rsidP="006C2B3D">
      <w:pPr>
        <w:jc w:val="right"/>
        <w:rPr>
          <w:bCs/>
          <w:sz w:val="24"/>
        </w:rPr>
      </w:pPr>
      <w:r w:rsidRPr="00E84E07">
        <w:rPr>
          <w:bCs/>
          <w:sz w:val="24"/>
        </w:rPr>
        <w:t>Foto: maxit</w:t>
      </w:r>
      <w:r w:rsidR="00BA1A4A">
        <w:rPr>
          <w:bCs/>
          <w:sz w:val="24"/>
        </w:rPr>
        <w:t xml:space="preserve"> Gruppe</w:t>
      </w:r>
    </w:p>
    <w:p w:rsidR="00B2528F" w:rsidRDefault="00B2528F" w:rsidP="006C2B3D">
      <w:pPr>
        <w:jc w:val="right"/>
        <w:rPr>
          <w:bCs/>
          <w:sz w:val="24"/>
        </w:rPr>
      </w:pPr>
    </w:p>
    <w:p w:rsidR="007F0FD3" w:rsidRDefault="007F0FD3" w:rsidP="00B2528F">
      <w:pPr>
        <w:spacing w:line="360" w:lineRule="auto"/>
        <w:rPr>
          <w:b/>
          <w:bCs/>
          <w:sz w:val="24"/>
        </w:rPr>
      </w:pPr>
    </w:p>
    <w:p w:rsidR="00B2528F" w:rsidRPr="00E84E07" w:rsidRDefault="00B2528F" w:rsidP="00B2528F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</w:t>
      </w:r>
      <w:r w:rsidRPr="00E84E07">
        <w:rPr>
          <w:b/>
          <w:bCs/>
          <w:sz w:val="24"/>
        </w:rPr>
        <w:t>-0</w:t>
      </w:r>
      <w:r>
        <w:rPr>
          <w:b/>
          <w:bCs/>
          <w:sz w:val="24"/>
        </w:rPr>
        <w:t>6</w:t>
      </w:r>
      <w:r w:rsidRPr="00E84E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Aufbauempfehlung</w:t>
      </w:r>
      <w:r w:rsidRPr="00E84E07">
        <w:rPr>
          <w:b/>
          <w:bCs/>
          <w:sz w:val="24"/>
        </w:rPr>
        <w:t>]</w:t>
      </w:r>
      <w:r>
        <w:rPr>
          <w:b/>
          <w:bCs/>
          <w:sz w:val="24"/>
        </w:rPr>
        <w:t xml:space="preserve"> </w:t>
      </w:r>
    </w:p>
    <w:p w:rsidR="00B2528F" w:rsidRPr="00CF6964" w:rsidRDefault="00CF6964" w:rsidP="00B2528F">
      <w:pPr>
        <w:pStyle w:val="WW-Textkrper2"/>
        <w:rPr>
          <w:i/>
          <w:color w:val="000000" w:themeColor="text1"/>
        </w:rPr>
      </w:pPr>
      <w:r>
        <w:rPr>
          <w:bCs/>
          <w:i/>
          <w:color w:val="000000" w:themeColor="text1"/>
        </w:rPr>
        <w:t>Ob Fliese, Fließestrich, Fuß</w:t>
      </w:r>
      <w:r w:rsidR="00403327" w:rsidRPr="00CF6964">
        <w:rPr>
          <w:bCs/>
          <w:i/>
          <w:color w:val="000000" w:themeColor="text1"/>
        </w:rPr>
        <w:t xml:space="preserve">bodenheizung oder Industrieboden – auf </w:t>
      </w:r>
      <w:r w:rsidR="003717B7">
        <w:rPr>
          <w:bCs/>
          <w:i/>
          <w:color w:val="000000" w:themeColor="text1"/>
        </w:rPr>
        <w:t>ihrem</w:t>
      </w:r>
      <w:r w:rsidR="00403327" w:rsidRPr="00CF6964">
        <w:rPr>
          <w:bCs/>
          <w:i/>
          <w:color w:val="000000" w:themeColor="text1"/>
        </w:rPr>
        <w:t xml:space="preserve"> Stand zur EPF 2023 präsentierte die Maxit Gruppe professionelle Bodenlösungen zum Anfassen.</w:t>
      </w:r>
    </w:p>
    <w:p w:rsidR="00B2528F" w:rsidRDefault="00B2528F" w:rsidP="00B2528F">
      <w:pPr>
        <w:jc w:val="right"/>
        <w:rPr>
          <w:bCs/>
          <w:sz w:val="24"/>
        </w:rPr>
      </w:pPr>
      <w:r w:rsidRPr="00E84E07">
        <w:rPr>
          <w:bCs/>
          <w:sz w:val="24"/>
        </w:rPr>
        <w:t>Foto: maxit</w:t>
      </w:r>
      <w:r>
        <w:rPr>
          <w:bCs/>
          <w:sz w:val="24"/>
        </w:rPr>
        <w:t xml:space="preserve"> Gruppe</w:t>
      </w:r>
    </w:p>
    <w:p w:rsidR="00CD1CC0" w:rsidRPr="00E84E07" w:rsidRDefault="00CD1CC0" w:rsidP="00CD1CC0">
      <w:pPr>
        <w:jc w:val="right"/>
        <w:rPr>
          <w:bCs/>
          <w:sz w:val="24"/>
        </w:rPr>
      </w:pPr>
    </w:p>
    <w:p w:rsidR="00516B68" w:rsidRPr="00516B68" w:rsidRDefault="00516B68" w:rsidP="00516B68"/>
    <w:p w:rsidR="007D6F0D" w:rsidRDefault="007D6F0D" w:rsidP="00A145D5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145D5" w:rsidRPr="00E84E07" w:rsidRDefault="00A145D5" w:rsidP="00A145D5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E84E07">
        <w:rPr>
          <w:b w:val="0"/>
          <w:bCs w:val="0"/>
        </w:rPr>
        <w:t>Rückfragen beantwortet gern</w:t>
      </w:r>
    </w:p>
    <w:p w:rsidR="00A145D5" w:rsidRPr="00E84E07" w:rsidRDefault="00A145D5" w:rsidP="00A145D5">
      <w:pPr>
        <w:rPr>
          <w:b/>
          <w:sz w:val="19"/>
        </w:rPr>
      </w:pPr>
    </w:p>
    <w:p w:rsidR="00A145D5" w:rsidRPr="00E84E07" w:rsidRDefault="00A145D5" w:rsidP="00A145D5">
      <w:pPr>
        <w:ind w:right="-142"/>
        <w:rPr>
          <w:b/>
          <w:sz w:val="19"/>
        </w:rPr>
      </w:pPr>
      <w:proofErr w:type="spellStart"/>
      <w:r w:rsidRPr="00E84E07">
        <w:rPr>
          <w:b/>
          <w:bCs/>
          <w:sz w:val="19"/>
        </w:rPr>
        <w:t>maxit</w:t>
      </w:r>
      <w:proofErr w:type="spellEnd"/>
      <w:r w:rsidRPr="00E84E07">
        <w:rPr>
          <w:b/>
          <w:bCs/>
          <w:sz w:val="19"/>
        </w:rPr>
        <w:t xml:space="preserve"> Gruppe</w:t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proofErr w:type="spellStart"/>
      <w:r w:rsidRPr="00E84E07">
        <w:rPr>
          <w:b/>
          <w:sz w:val="19"/>
        </w:rPr>
        <w:t>dako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pr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corporate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communications</w:t>
      </w:r>
      <w:proofErr w:type="spellEnd"/>
    </w:p>
    <w:p w:rsidR="00A145D5" w:rsidRPr="00E84E07" w:rsidRDefault="00A145D5" w:rsidP="00A145D5">
      <w:pPr>
        <w:rPr>
          <w:bCs/>
          <w:sz w:val="19"/>
          <w:lang w:val="en-US"/>
        </w:rPr>
      </w:pPr>
      <w:r w:rsidRPr="00E84E07">
        <w:rPr>
          <w:bCs/>
          <w:sz w:val="19"/>
          <w:lang w:val="en-US"/>
        </w:rPr>
        <w:t>Reinhard Tyrok</w:t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>
        <w:rPr>
          <w:bCs/>
          <w:sz w:val="19"/>
          <w:lang w:val="en-US"/>
        </w:rPr>
        <w:t>Darko Kosic</w:t>
      </w:r>
    </w:p>
    <w:p w:rsidR="00A145D5" w:rsidRPr="00E84E07" w:rsidRDefault="00A145D5" w:rsidP="00A145D5">
      <w:pPr>
        <w:rPr>
          <w:bCs/>
          <w:sz w:val="19"/>
          <w:lang w:val="fr-FR"/>
        </w:rPr>
      </w:pPr>
      <w:r w:rsidRPr="00E84E07">
        <w:rPr>
          <w:bCs/>
          <w:sz w:val="19"/>
          <w:lang w:val="fr-FR"/>
        </w:rPr>
        <w:t>Tel.: 09 220 – 18 0</w:t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  <w:t>Tel.: 02 14 – 20 69 1-0</w:t>
      </w:r>
    </w:p>
    <w:p w:rsidR="00A145D5" w:rsidRPr="00E84E07" w:rsidRDefault="00A145D5" w:rsidP="00A145D5">
      <w:pPr>
        <w:rPr>
          <w:bCs/>
          <w:sz w:val="19"/>
          <w:lang w:val="fr-FR"/>
        </w:rPr>
      </w:pPr>
      <w:r w:rsidRPr="00E84E07">
        <w:rPr>
          <w:bCs/>
          <w:sz w:val="19"/>
          <w:lang w:val="fr-FR"/>
        </w:rPr>
        <w:t>Fax: 09 220 – 18 200</w:t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  <w:t>Fax: 02 14 – 20 69 1-50</w:t>
      </w:r>
    </w:p>
    <w:p w:rsidR="00A145D5" w:rsidRPr="00E84E07" w:rsidRDefault="00A145D5" w:rsidP="00A145D5">
      <w:pPr>
        <w:rPr>
          <w:sz w:val="19"/>
          <w:lang w:val="fr-FR"/>
        </w:rPr>
      </w:pPr>
      <w:r w:rsidRPr="00E84E07">
        <w:rPr>
          <w:sz w:val="19"/>
          <w:lang w:val="fr-FR"/>
        </w:rPr>
        <w:t xml:space="preserve">Mail: </w:t>
      </w:r>
      <w:hyperlink r:id="rId9" w:history="1">
        <w:r w:rsidRPr="006515ED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Pr="006515ED">
        <w:rPr>
          <w:sz w:val="19"/>
          <w:lang w:val="fr-FR"/>
        </w:rPr>
        <w:tab/>
      </w:r>
      <w:r w:rsidRPr="006515ED">
        <w:rPr>
          <w:sz w:val="19"/>
          <w:lang w:val="fr-FR"/>
        </w:rPr>
        <w:tab/>
        <w:t xml:space="preserve">Mail: </w:t>
      </w:r>
      <w:r w:rsidRPr="00EB6CDB">
        <w:rPr>
          <w:sz w:val="19"/>
          <w:lang w:val="fr-FR"/>
        </w:rPr>
        <w:t>d.kosic@dako-pr.de</w:t>
      </w:r>
    </w:p>
    <w:p w:rsidR="00CE3226" w:rsidRPr="00E84E07" w:rsidRDefault="00CE3226" w:rsidP="00A145D5">
      <w:pPr>
        <w:pStyle w:val="berschrift6"/>
        <w:numPr>
          <w:ilvl w:val="0"/>
          <w:numId w:val="0"/>
        </w:numPr>
        <w:rPr>
          <w:sz w:val="19"/>
          <w:lang w:val="fr-FR"/>
        </w:rPr>
      </w:pPr>
    </w:p>
    <w:sectPr w:rsidR="00CE3226" w:rsidRPr="00E84E07" w:rsidSect="00BF39EA">
      <w:headerReference w:type="default" r:id="rId10"/>
      <w:footerReference w:type="default" r:id="rId11"/>
      <w:footnotePr>
        <w:pos w:val="beneathText"/>
      </w:footnotePr>
      <w:pgSz w:w="11905" w:h="16837"/>
      <w:pgMar w:top="1418" w:right="3400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23" w:rsidRDefault="00DF5123">
      <w:r>
        <w:separator/>
      </w:r>
    </w:p>
  </w:endnote>
  <w:endnote w:type="continuationSeparator" w:id="0">
    <w:p w:rsidR="00DF5123" w:rsidRDefault="00DF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4" w:rsidRPr="007E2359" w:rsidRDefault="00CF6964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dk</w:t>
    </w:r>
    <w:proofErr w:type="spellEnd"/>
    <w:r>
      <w:rPr>
        <w:sz w:val="17"/>
      </w:rPr>
      <w:t xml:space="preserve"> / 22-06 Maxit auf der EPF 2023</w:t>
    </w:r>
    <w:r>
      <w:rPr>
        <w:sz w:val="17"/>
      </w:rPr>
      <w:tab/>
    </w:r>
    <w:r>
      <w:rPr>
        <w:sz w:val="17"/>
      </w:rPr>
      <w:tab/>
      <w:t xml:space="preserve">Seite </w:t>
    </w:r>
    <w:r w:rsidR="00AC212F">
      <w:rPr>
        <w:sz w:val="17"/>
      </w:rPr>
      <w:fldChar w:fldCharType="begin"/>
    </w:r>
    <w:r>
      <w:rPr>
        <w:sz w:val="17"/>
      </w:rPr>
      <w:instrText xml:space="preserve"> PAGE \*Arabic </w:instrText>
    </w:r>
    <w:r w:rsidR="00AC212F">
      <w:rPr>
        <w:sz w:val="17"/>
      </w:rPr>
      <w:fldChar w:fldCharType="separate"/>
    </w:r>
    <w:r w:rsidR="007D6F0D">
      <w:rPr>
        <w:noProof/>
        <w:sz w:val="17"/>
      </w:rPr>
      <w:t>3</w:t>
    </w:r>
    <w:r w:rsidR="00AC212F">
      <w:rPr>
        <w:sz w:val="17"/>
      </w:rPr>
      <w:fldChar w:fldCharType="end"/>
    </w:r>
    <w:r>
      <w:rPr>
        <w:sz w:val="17"/>
      </w:rPr>
      <w:t xml:space="preserve"> von </w:t>
    </w:r>
    <w:r w:rsidR="00AC212F"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 w:rsidR="00AC212F">
      <w:rPr>
        <w:rStyle w:val="Seitenzahl"/>
        <w:sz w:val="17"/>
      </w:rPr>
      <w:fldChar w:fldCharType="separate"/>
    </w:r>
    <w:r w:rsidR="007D6F0D">
      <w:rPr>
        <w:rStyle w:val="Seitenzahl"/>
        <w:noProof/>
        <w:sz w:val="17"/>
      </w:rPr>
      <w:t>5</w:t>
    </w:r>
    <w:r w:rsidR="00AC212F">
      <w:rPr>
        <w:rStyle w:val="Seitenzahl"/>
        <w:sz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23" w:rsidRDefault="00DF5123">
      <w:r>
        <w:separator/>
      </w:r>
    </w:p>
  </w:footnote>
  <w:footnote w:type="continuationSeparator" w:id="0">
    <w:p w:rsidR="00DF5123" w:rsidRDefault="00DF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4" w:rsidRDefault="00CF6964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AC212F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AC212F">
      <w:rPr>
        <w:rStyle w:val="Seitenzahl"/>
        <w:sz w:val="20"/>
      </w:rPr>
      <w:fldChar w:fldCharType="separate"/>
    </w:r>
    <w:r w:rsidR="007D6F0D">
      <w:rPr>
        <w:rStyle w:val="Seitenzahl"/>
        <w:noProof/>
        <w:sz w:val="20"/>
      </w:rPr>
      <w:t>3</w:t>
    </w:r>
    <w:r w:rsidR="00AC212F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CF6964" w:rsidRDefault="00CF6964">
    <w:pPr>
      <w:pStyle w:val="Kopfzeile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69DD"/>
    <w:multiLevelType w:val="hybridMultilevel"/>
    <w:tmpl w:val="DB144626"/>
    <w:lvl w:ilvl="0" w:tplc="10A4E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86C48"/>
    <w:multiLevelType w:val="multilevel"/>
    <w:tmpl w:val="A6A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18"/>
  </w:num>
  <w:num w:numId="17">
    <w:abstractNumId w:val="0"/>
  </w:num>
  <w:num w:numId="18">
    <w:abstractNumId w:val="2"/>
  </w:num>
  <w:num w:numId="19">
    <w:abstractNumId w:val="6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nge, Hartmut">
    <w15:presenceInfo w15:providerId="AD" w15:userId="S-1-5-21-1139691188-2141419973-56781596-1954"/>
  </w15:person>
  <w15:person w15:author="Tyrok, Reinhard">
    <w15:presenceInfo w15:providerId="AD" w15:userId="S-1-5-21-1139691188-2141419973-56781596-50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2AE"/>
    <w:rsid w:val="0001267B"/>
    <w:rsid w:val="000126DA"/>
    <w:rsid w:val="000126F5"/>
    <w:rsid w:val="00012C6F"/>
    <w:rsid w:val="00012DE0"/>
    <w:rsid w:val="00012ED5"/>
    <w:rsid w:val="000137BF"/>
    <w:rsid w:val="000142A7"/>
    <w:rsid w:val="00014352"/>
    <w:rsid w:val="000156BE"/>
    <w:rsid w:val="00016DA2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B3A"/>
    <w:rsid w:val="00027ED1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436"/>
    <w:rsid w:val="0004655D"/>
    <w:rsid w:val="00046738"/>
    <w:rsid w:val="00046B4D"/>
    <w:rsid w:val="00046D5E"/>
    <w:rsid w:val="00047432"/>
    <w:rsid w:val="000503A9"/>
    <w:rsid w:val="0005056F"/>
    <w:rsid w:val="0005058A"/>
    <w:rsid w:val="000518EE"/>
    <w:rsid w:val="00052E64"/>
    <w:rsid w:val="000534EB"/>
    <w:rsid w:val="0005361B"/>
    <w:rsid w:val="000538F9"/>
    <w:rsid w:val="00054E8E"/>
    <w:rsid w:val="000568EE"/>
    <w:rsid w:val="00057A00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CB9"/>
    <w:rsid w:val="00075D65"/>
    <w:rsid w:val="00080437"/>
    <w:rsid w:val="0008103C"/>
    <w:rsid w:val="0008118F"/>
    <w:rsid w:val="00081DEF"/>
    <w:rsid w:val="000830C9"/>
    <w:rsid w:val="00083612"/>
    <w:rsid w:val="00085319"/>
    <w:rsid w:val="00085AC6"/>
    <w:rsid w:val="00085D2A"/>
    <w:rsid w:val="00085F50"/>
    <w:rsid w:val="000864D1"/>
    <w:rsid w:val="00086AFD"/>
    <w:rsid w:val="000872BE"/>
    <w:rsid w:val="00087A4C"/>
    <w:rsid w:val="00090575"/>
    <w:rsid w:val="00090CC7"/>
    <w:rsid w:val="000911C0"/>
    <w:rsid w:val="000915A0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373D"/>
    <w:rsid w:val="000A5B02"/>
    <w:rsid w:val="000A6075"/>
    <w:rsid w:val="000A63A9"/>
    <w:rsid w:val="000A650D"/>
    <w:rsid w:val="000A6B70"/>
    <w:rsid w:val="000A7770"/>
    <w:rsid w:val="000A7964"/>
    <w:rsid w:val="000A7BD5"/>
    <w:rsid w:val="000A7FC5"/>
    <w:rsid w:val="000B1D2A"/>
    <w:rsid w:val="000B23A1"/>
    <w:rsid w:val="000B2B23"/>
    <w:rsid w:val="000B41E2"/>
    <w:rsid w:val="000B42DF"/>
    <w:rsid w:val="000B49E5"/>
    <w:rsid w:val="000B5F04"/>
    <w:rsid w:val="000B6D42"/>
    <w:rsid w:val="000B6EC4"/>
    <w:rsid w:val="000B6EF4"/>
    <w:rsid w:val="000B72E6"/>
    <w:rsid w:val="000B7CF6"/>
    <w:rsid w:val="000B7F5E"/>
    <w:rsid w:val="000C0D0E"/>
    <w:rsid w:val="000C0EE5"/>
    <w:rsid w:val="000C1BFB"/>
    <w:rsid w:val="000C24BE"/>
    <w:rsid w:val="000C2CD1"/>
    <w:rsid w:val="000C30D3"/>
    <w:rsid w:val="000C3EB3"/>
    <w:rsid w:val="000C5239"/>
    <w:rsid w:val="000C70A4"/>
    <w:rsid w:val="000D01CA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709"/>
    <w:rsid w:val="000D6A01"/>
    <w:rsid w:val="000E02F5"/>
    <w:rsid w:val="000E0372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4928"/>
    <w:rsid w:val="000F58A9"/>
    <w:rsid w:val="000F599B"/>
    <w:rsid w:val="000F684E"/>
    <w:rsid w:val="001004EE"/>
    <w:rsid w:val="001006F7"/>
    <w:rsid w:val="0010128D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20A9"/>
    <w:rsid w:val="0013431B"/>
    <w:rsid w:val="0013449B"/>
    <w:rsid w:val="00136D0B"/>
    <w:rsid w:val="00136DA3"/>
    <w:rsid w:val="001376AB"/>
    <w:rsid w:val="00137805"/>
    <w:rsid w:val="00137FDF"/>
    <w:rsid w:val="00141AC6"/>
    <w:rsid w:val="00141BE8"/>
    <w:rsid w:val="00141C69"/>
    <w:rsid w:val="0014314F"/>
    <w:rsid w:val="00143A78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C3C"/>
    <w:rsid w:val="00165987"/>
    <w:rsid w:val="00166163"/>
    <w:rsid w:val="00166E69"/>
    <w:rsid w:val="00167329"/>
    <w:rsid w:val="00171893"/>
    <w:rsid w:val="00171981"/>
    <w:rsid w:val="001741FC"/>
    <w:rsid w:val="0017595D"/>
    <w:rsid w:val="00175CE8"/>
    <w:rsid w:val="001762D9"/>
    <w:rsid w:val="00176C6E"/>
    <w:rsid w:val="00177393"/>
    <w:rsid w:val="001776E8"/>
    <w:rsid w:val="00180531"/>
    <w:rsid w:val="001806FB"/>
    <w:rsid w:val="00180F47"/>
    <w:rsid w:val="00181189"/>
    <w:rsid w:val="00181C0C"/>
    <w:rsid w:val="00182563"/>
    <w:rsid w:val="00182B34"/>
    <w:rsid w:val="00183A6B"/>
    <w:rsid w:val="00183DD7"/>
    <w:rsid w:val="00184C7A"/>
    <w:rsid w:val="00184CB0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B7E18"/>
    <w:rsid w:val="001C00D7"/>
    <w:rsid w:val="001C0BED"/>
    <w:rsid w:val="001C1122"/>
    <w:rsid w:val="001C2799"/>
    <w:rsid w:val="001C289E"/>
    <w:rsid w:val="001C3406"/>
    <w:rsid w:val="001C343A"/>
    <w:rsid w:val="001C3448"/>
    <w:rsid w:val="001C3459"/>
    <w:rsid w:val="001C443F"/>
    <w:rsid w:val="001C6FD2"/>
    <w:rsid w:val="001C70DF"/>
    <w:rsid w:val="001C73CD"/>
    <w:rsid w:val="001C7553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E3"/>
    <w:rsid w:val="001E1280"/>
    <w:rsid w:val="001E2287"/>
    <w:rsid w:val="001E27B1"/>
    <w:rsid w:val="001E2BCB"/>
    <w:rsid w:val="001E3637"/>
    <w:rsid w:val="001E4E70"/>
    <w:rsid w:val="001E4F48"/>
    <w:rsid w:val="001E5372"/>
    <w:rsid w:val="001E5810"/>
    <w:rsid w:val="001E5DC2"/>
    <w:rsid w:val="001E5FAA"/>
    <w:rsid w:val="001E6E48"/>
    <w:rsid w:val="001E7AEF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6A40"/>
    <w:rsid w:val="001F74DA"/>
    <w:rsid w:val="002003A7"/>
    <w:rsid w:val="00200D28"/>
    <w:rsid w:val="00200EE4"/>
    <w:rsid w:val="00201AF0"/>
    <w:rsid w:val="00202546"/>
    <w:rsid w:val="002036DB"/>
    <w:rsid w:val="00204660"/>
    <w:rsid w:val="00205D33"/>
    <w:rsid w:val="002064A6"/>
    <w:rsid w:val="00206593"/>
    <w:rsid w:val="002065E2"/>
    <w:rsid w:val="00206CB3"/>
    <w:rsid w:val="0020747F"/>
    <w:rsid w:val="00210A12"/>
    <w:rsid w:val="002112EB"/>
    <w:rsid w:val="00211495"/>
    <w:rsid w:val="00211CD7"/>
    <w:rsid w:val="00211E93"/>
    <w:rsid w:val="00212FBF"/>
    <w:rsid w:val="002131D4"/>
    <w:rsid w:val="002136B0"/>
    <w:rsid w:val="002138FE"/>
    <w:rsid w:val="00214455"/>
    <w:rsid w:val="0021661D"/>
    <w:rsid w:val="00217436"/>
    <w:rsid w:val="0022075C"/>
    <w:rsid w:val="0022111C"/>
    <w:rsid w:val="00221CAF"/>
    <w:rsid w:val="0022327C"/>
    <w:rsid w:val="00223637"/>
    <w:rsid w:val="00223862"/>
    <w:rsid w:val="00223953"/>
    <w:rsid w:val="00223ADA"/>
    <w:rsid w:val="00223BD2"/>
    <w:rsid w:val="002250AE"/>
    <w:rsid w:val="002260CF"/>
    <w:rsid w:val="00226C98"/>
    <w:rsid w:val="00227285"/>
    <w:rsid w:val="002272E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214C"/>
    <w:rsid w:val="0024386B"/>
    <w:rsid w:val="00243C13"/>
    <w:rsid w:val="00244182"/>
    <w:rsid w:val="00244458"/>
    <w:rsid w:val="0024529B"/>
    <w:rsid w:val="00245B84"/>
    <w:rsid w:val="0024671E"/>
    <w:rsid w:val="00247186"/>
    <w:rsid w:val="00247624"/>
    <w:rsid w:val="00247AE3"/>
    <w:rsid w:val="00247B8F"/>
    <w:rsid w:val="00247DC0"/>
    <w:rsid w:val="00247EEB"/>
    <w:rsid w:val="00250EBF"/>
    <w:rsid w:val="00250EEB"/>
    <w:rsid w:val="0025129A"/>
    <w:rsid w:val="00251E7B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361B"/>
    <w:rsid w:val="00283746"/>
    <w:rsid w:val="002843F9"/>
    <w:rsid w:val="00284BC5"/>
    <w:rsid w:val="00284BDA"/>
    <w:rsid w:val="00291264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981"/>
    <w:rsid w:val="002A5ADB"/>
    <w:rsid w:val="002A5E65"/>
    <w:rsid w:val="002A6B96"/>
    <w:rsid w:val="002A7160"/>
    <w:rsid w:val="002A747D"/>
    <w:rsid w:val="002A7FD4"/>
    <w:rsid w:val="002B133C"/>
    <w:rsid w:val="002B2DBA"/>
    <w:rsid w:val="002B2DBE"/>
    <w:rsid w:val="002B4E58"/>
    <w:rsid w:val="002B5B0F"/>
    <w:rsid w:val="002B5DDB"/>
    <w:rsid w:val="002B5EA2"/>
    <w:rsid w:val="002B6743"/>
    <w:rsid w:val="002B6911"/>
    <w:rsid w:val="002B6B4C"/>
    <w:rsid w:val="002B706C"/>
    <w:rsid w:val="002B716C"/>
    <w:rsid w:val="002B7175"/>
    <w:rsid w:val="002B7DA2"/>
    <w:rsid w:val="002C04DA"/>
    <w:rsid w:val="002C04E2"/>
    <w:rsid w:val="002C095C"/>
    <w:rsid w:val="002C1152"/>
    <w:rsid w:val="002C1217"/>
    <w:rsid w:val="002C1466"/>
    <w:rsid w:val="002C1667"/>
    <w:rsid w:val="002C21E0"/>
    <w:rsid w:val="002C260F"/>
    <w:rsid w:val="002C4550"/>
    <w:rsid w:val="002C7A63"/>
    <w:rsid w:val="002D06E4"/>
    <w:rsid w:val="002D096D"/>
    <w:rsid w:val="002D0EDF"/>
    <w:rsid w:val="002D1483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1F81"/>
    <w:rsid w:val="002E26F1"/>
    <w:rsid w:val="002E2877"/>
    <w:rsid w:val="002E2BF7"/>
    <w:rsid w:val="002E2CDE"/>
    <w:rsid w:val="002E30FF"/>
    <w:rsid w:val="002E5F16"/>
    <w:rsid w:val="002E615D"/>
    <w:rsid w:val="002E6283"/>
    <w:rsid w:val="002E655E"/>
    <w:rsid w:val="002E697D"/>
    <w:rsid w:val="002E6F8E"/>
    <w:rsid w:val="002E78A6"/>
    <w:rsid w:val="002F02D2"/>
    <w:rsid w:val="002F053B"/>
    <w:rsid w:val="002F0A90"/>
    <w:rsid w:val="002F1886"/>
    <w:rsid w:val="002F2310"/>
    <w:rsid w:val="002F372A"/>
    <w:rsid w:val="002F3F51"/>
    <w:rsid w:val="002F42E5"/>
    <w:rsid w:val="002F53C5"/>
    <w:rsid w:val="002F76C5"/>
    <w:rsid w:val="002F7C09"/>
    <w:rsid w:val="003002D7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4D4F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3AC5"/>
    <w:rsid w:val="00324791"/>
    <w:rsid w:val="00324D98"/>
    <w:rsid w:val="00326505"/>
    <w:rsid w:val="0032741F"/>
    <w:rsid w:val="00327C3B"/>
    <w:rsid w:val="00330A93"/>
    <w:rsid w:val="00331140"/>
    <w:rsid w:val="00331781"/>
    <w:rsid w:val="003319E6"/>
    <w:rsid w:val="00331FAE"/>
    <w:rsid w:val="003333BB"/>
    <w:rsid w:val="00333C29"/>
    <w:rsid w:val="00333FB1"/>
    <w:rsid w:val="00334B5E"/>
    <w:rsid w:val="00335C2D"/>
    <w:rsid w:val="00336A59"/>
    <w:rsid w:val="00336BB6"/>
    <w:rsid w:val="00340C31"/>
    <w:rsid w:val="00342726"/>
    <w:rsid w:val="00342836"/>
    <w:rsid w:val="00342C4B"/>
    <w:rsid w:val="003444FD"/>
    <w:rsid w:val="00344A69"/>
    <w:rsid w:val="00344DD7"/>
    <w:rsid w:val="00346278"/>
    <w:rsid w:val="00350A4F"/>
    <w:rsid w:val="00350FDF"/>
    <w:rsid w:val="00351356"/>
    <w:rsid w:val="0035261D"/>
    <w:rsid w:val="0035270C"/>
    <w:rsid w:val="00353770"/>
    <w:rsid w:val="00353BCE"/>
    <w:rsid w:val="0035479A"/>
    <w:rsid w:val="00355696"/>
    <w:rsid w:val="00356377"/>
    <w:rsid w:val="003569DA"/>
    <w:rsid w:val="00356E6E"/>
    <w:rsid w:val="003604F4"/>
    <w:rsid w:val="003613F7"/>
    <w:rsid w:val="0036176C"/>
    <w:rsid w:val="00361B19"/>
    <w:rsid w:val="003621ED"/>
    <w:rsid w:val="003628EA"/>
    <w:rsid w:val="00362CAF"/>
    <w:rsid w:val="00362F83"/>
    <w:rsid w:val="0036340E"/>
    <w:rsid w:val="0036426F"/>
    <w:rsid w:val="00365A7A"/>
    <w:rsid w:val="00366653"/>
    <w:rsid w:val="003666FE"/>
    <w:rsid w:val="00370071"/>
    <w:rsid w:val="00371175"/>
    <w:rsid w:val="003717B7"/>
    <w:rsid w:val="00371B1A"/>
    <w:rsid w:val="00371F87"/>
    <w:rsid w:val="003721F5"/>
    <w:rsid w:val="00372BAA"/>
    <w:rsid w:val="00372D84"/>
    <w:rsid w:val="00372F67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1BD4"/>
    <w:rsid w:val="00382DB1"/>
    <w:rsid w:val="00383070"/>
    <w:rsid w:val="003854C4"/>
    <w:rsid w:val="0038561E"/>
    <w:rsid w:val="003856BA"/>
    <w:rsid w:val="00385930"/>
    <w:rsid w:val="00385BB7"/>
    <w:rsid w:val="00386AEF"/>
    <w:rsid w:val="003872BB"/>
    <w:rsid w:val="003875D9"/>
    <w:rsid w:val="00387848"/>
    <w:rsid w:val="0039187B"/>
    <w:rsid w:val="00393482"/>
    <w:rsid w:val="00393E94"/>
    <w:rsid w:val="00394F0A"/>
    <w:rsid w:val="0039584B"/>
    <w:rsid w:val="00396611"/>
    <w:rsid w:val="00397190"/>
    <w:rsid w:val="003A0A26"/>
    <w:rsid w:val="003A11E4"/>
    <w:rsid w:val="003A1DA2"/>
    <w:rsid w:val="003A2F8A"/>
    <w:rsid w:val="003A4580"/>
    <w:rsid w:val="003A4B58"/>
    <w:rsid w:val="003A4FF9"/>
    <w:rsid w:val="003A5BBC"/>
    <w:rsid w:val="003A5DD0"/>
    <w:rsid w:val="003B03B7"/>
    <w:rsid w:val="003B09B7"/>
    <w:rsid w:val="003B0FD6"/>
    <w:rsid w:val="003B1195"/>
    <w:rsid w:val="003B28BA"/>
    <w:rsid w:val="003B51F1"/>
    <w:rsid w:val="003B5336"/>
    <w:rsid w:val="003B58A3"/>
    <w:rsid w:val="003B5A8A"/>
    <w:rsid w:val="003B640B"/>
    <w:rsid w:val="003B743A"/>
    <w:rsid w:val="003C0B50"/>
    <w:rsid w:val="003C0B6B"/>
    <w:rsid w:val="003C0F56"/>
    <w:rsid w:val="003C12F3"/>
    <w:rsid w:val="003C1BCF"/>
    <w:rsid w:val="003C1D03"/>
    <w:rsid w:val="003C1EB1"/>
    <w:rsid w:val="003C330F"/>
    <w:rsid w:val="003C3D35"/>
    <w:rsid w:val="003C459B"/>
    <w:rsid w:val="003C5398"/>
    <w:rsid w:val="003C6324"/>
    <w:rsid w:val="003C70BC"/>
    <w:rsid w:val="003C735B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65A"/>
    <w:rsid w:val="003E225D"/>
    <w:rsid w:val="003E2BAA"/>
    <w:rsid w:val="003E38BF"/>
    <w:rsid w:val="003E3EEE"/>
    <w:rsid w:val="003E3F77"/>
    <w:rsid w:val="003E55A1"/>
    <w:rsid w:val="003E6A57"/>
    <w:rsid w:val="003E6E47"/>
    <w:rsid w:val="003E73BA"/>
    <w:rsid w:val="003E73E9"/>
    <w:rsid w:val="003E7A29"/>
    <w:rsid w:val="003F0DF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3F7D47"/>
    <w:rsid w:val="00400880"/>
    <w:rsid w:val="00400D58"/>
    <w:rsid w:val="004026A0"/>
    <w:rsid w:val="00402D25"/>
    <w:rsid w:val="00403327"/>
    <w:rsid w:val="00403573"/>
    <w:rsid w:val="00404426"/>
    <w:rsid w:val="00404A9A"/>
    <w:rsid w:val="00406A08"/>
    <w:rsid w:val="00406D89"/>
    <w:rsid w:val="00410690"/>
    <w:rsid w:val="004109A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74A4"/>
    <w:rsid w:val="004276CF"/>
    <w:rsid w:val="004279F6"/>
    <w:rsid w:val="00431D2A"/>
    <w:rsid w:val="00433B2B"/>
    <w:rsid w:val="00433DFF"/>
    <w:rsid w:val="00433E9A"/>
    <w:rsid w:val="004340A3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47881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B11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EC7"/>
    <w:rsid w:val="00475F1E"/>
    <w:rsid w:val="00476260"/>
    <w:rsid w:val="00477442"/>
    <w:rsid w:val="00477BA9"/>
    <w:rsid w:val="00480D5C"/>
    <w:rsid w:val="00480DB3"/>
    <w:rsid w:val="00481BB9"/>
    <w:rsid w:val="00481C4B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0CDA"/>
    <w:rsid w:val="004A21A2"/>
    <w:rsid w:val="004A2A8A"/>
    <w:rsid w:val="004A2EEA"/>
    <w:rsid w:val="004A32C0"/>
    <w:rsid w:val="004A4223"/>
    <w:rsid w:val="004A46BE"/>
    <w:rsid w:val="004A4B43"/>
    <w:rsid w:val="004A4E3A"/>
    <w:rsid w:val="004A50D1"/>
    <w:rsid w:val="004A5F98"/>
    <w:rsid w:val="004A6219"/>
    <w:rsid w:val="004B2E05"/>
    <w:rsid w:val="004B2FB3"/>
    <w:rsid w:val="004B3331"/>
    <w:rsid w:val="004B3545"/>
    <w:rsid w:val="004B4FF5"/>
    <w:rsid w:val="004B5B78"/>
    <w:rsid w:val="004B6BA5"/>
    <w:rsid w:val="004B72BA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3F9"/>
    <w:rsid w:val="004D7B8F"/>
    <w:rsid w:val="004E0928"/>
    <w:rsid w:val="004E17DE"/>
    <w:rsid w:val="004E25BC"/>
    <w:rsid w:val="004E3882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68FD"/>
    <w:rsid w:val="004F7641"/>
    <w:rsid w:val="00500102"/>
    <w:rsid w:val="00501919"/>
    <w:rsid w:val="005025AD"/>
    <w:rsid w:val="00503848"/>
    <w:rsid w:val="0050416C"/>
    <w:rsid w:val="00504492"/>
    <w:rsid w:val="00504961"/>
    <w:rsid w:val="005058E7"/>
    <w:rsid w:val="00505BB2"/>
    <w:rsid w:val="00506708"/>
    <w:rsid w:val="00506C97"/>
    <w:rsid w:val="00507325"/>
    <w:rsid w:val="005073B0"/>
    <w:rsid w:val="005101A4"/>
    <w:rsid w:val="00510AB9"/>
    <w:rsid w:val="00510E81"/>
    <w:rsid w:val="00510ED9"/>
    <w:rsid w:val="005112DF"/>
    <w:rsid w:val="005118CE"/>
    <w:rsid w:val="00512B2F"/>
    <w:rsid w:val="0051344E"/>
    <w:rsid w:val="00514202"/>
    <w:rsid w:val="00514670"/>
    <w:rsid w:val="0051474B"/>
    <w:rsid w:val="00514935"/>
    <w:rsid w:val="00516A28"/>
    <w:rsid w:val="00516B68"/>
    <w:rsid w:val="0051704B"/>
    <w:rsid w:val="00517784"/>
    <w:rsid w:val="005209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1386"/>
    <w:rsid w:val="0054224F"/>
    <w:rsid w:val="005433F7"/>
    <w:rsid w:val="0054512A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991"/>
    <w:rsid w:val="00560BA4"/>
    <w:rsid w:val="00561DD8"/>
    <w:rsid w:val="00562170"/>
    <w:rsid w:val="00562699"/>
    <w:rsid w:val="00562EB1"/>
    <w:rsid w:val="0056320A"/>
    <w:rsid w:val="00564694"/>
    <w:rsid w:val="0056522E"/>
    <w:rsid w:val="005653BC"/>
    <w:rsid w:val="00565FBA"/>
    <w:rsid w:val="0056626E"/>
    <w:rsid w:val="00566DC2"/>
    <w:rsid w:val="005671D2"/>
    <w:rsid w:val="00567EC9"/>
    <w:rsid w:val="00570C7A"/>
    <w:rsid w:val="00571036"/>
    <w:rsid w:val="005724DC"/>
    <w:rsid w:val="00572646"/>
    <w:rsid w:val="00572EC1"/>
    <w:rsid w:val="0057351E"/>
    <w:rsid w:val="00574014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1DD"/>
    <w:rsid w:val="005857D0"/>
    <w:rsid w:val="00585B5E"/>
    <w:rsid w:val="00587182"/>
    <w:rsid w:val="005900CC"/>
    <w:rsid w:val="0059234C"/>
    <w:rsid w:val="00592B8C"/>
    <w:rsid w:val="005947B8"/>
    <w:rsid w:val="00594895"/>
    <w:rsid w:val="00596187"/>
    <w:rsid w:val="005967A6"/>
    <w:rsid w:val="005A0021"/>
    <w:rsid w:val="005A0B1B"/>
    <w:rsid w:val="005A0FA3"/>
    <w:rsid w:val="005A1027"/>
    <w:rsid w:val="005A16DF"/>
    <w:rsid w:val="005A2B9F"/>
    <w:rsid w:val="005A3A43"/>
    <w:rsid w:val="005A3D0E"/>
    <w:rsid w:val="005A40C3"/>
    <w:rsid w:val="005A5014"/>
    <w:rsid w:val="005A6667"/>
    <w:rsid w:val="005A6C80"/>
    <w:rsid w:val="005A7D6C"/>
    <w:rsid w:val="005B0597"/>
    <w:rsid w:val="005B13BA"/>
    <w:rsid w:val="005B2632"/>
    <w:rsid w:val="005B2979"/>
    <w:rsid w:val="005B3D59"/>
    <w:rsid w:val="005B42C0"/>
    <w:rsid w:val="005B49F3"/>
    <w:rsid w:val="005B510A"/>
    <w:rsid w:val="005B6550"/>
    <w:rsid w:val="005C03BE"/>
    <w:rsid w:val="005C1EE1"/>
    <w:rsid w:val="005C21E3"/>
    <w:rsid w:val="005C314E"/>
    <w:rsid w:val="005C3FCB"/>
    <w:rsid w:val="005C4494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8AB"/>
    <w:rsid w:val="005E6C6C"/>
    <w:rsid w:val="005E71CB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6C92"/>
    <w:rsid w:val="005F72B3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47C5"/>
    <w:rsid w:val="00615516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D31"/>
    <w:rsid w:val="0062532B"/>
    <w:rsid w:val="00630635"/>
    <w:rsid w:val="00630768"/>
    <w:rsid w:val="006312C6"/>
    <w:rsid w:val="006318B9"/>
    <w:rsid w:val="00633547"/>
    <w:rsid w:val="006338AF"/>
    <w:rsid w:val="006339DB"/>
    <w:rsid w:val="00633B25"/>
    <w:rsid w:val="00633E3B"/>
    <w:rsid w:val="006351E1"/>
    <w:rsid w:val="00635BB6"/>
    <w:rsid w:val="00636D56"/>
    <w:rsid w:val="0063700E"/>
    <w:rsid w:val="00637956"/>
    <w:rsid w:val="00637F98"/>
    <w:rsid w:val="00640457"/>
    <w:rsid w:val="00640B77"/>
    <w:rsid w:val="00640C1B"/>
    <w:rsid w:val="006410FF"/>
    <w:rsid w:val="00641FC7"/>
    <w:rsid w:val="00642465"/>
    <w:rsid w:val="00642A99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5ED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E0A"/>
    <w:rsid w:val="0066652E"/>
    <w:rsid w:val="0066764C"/>
    <w:rsid w:val="00667D82"/>
    <w:rsid w:val="00670237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4205"/>
    <w:rsid w:val="0069089F"/>
    <w:rsid w:val="006914D3"/>
    <w:rsid w:val="00691790"/>
    <w:rsid w:val="00692112"/>
    <w:rsid w:val="00693B08"/>
    <w:rsid w:val="00693E7D"/>
    <w:rsid w:val="006946CB"/>
    <w:rsid w:val="00694B43"/>
    <w:rsid w:val="00694F92"/>
    <w:rsid w:val="0069502C"/>
    <w:rsid w:val="00695A8A"/>
    <w:rsid w:val="006963D0"/>
    <w:rsid w:val="006A06A2"/>
    <w:rsid w:val="006A0CB1"/>
    <w:rsid w:val="006A11DC"/>
    <w:rsid w:val="006A16D8"/>
    <w:rsid w:val="006A1BB9"/>
    <w:rsid w:val="006A1F95"/>
    <w:rsid w:val="006A363F"/>
    <w:rsid w:val="006A374F"/>
    <w:rsid w:val="006A3FCA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54EB"/>
    <w:rsid w:val="006C6776"/>
    <w:rsid w:val="006D03B9"/>
    <w:rsid w:val="006D0E78"/>
    <w:rsid w:val="006D193A"/>
    <w:rsid w:val="006D26E9"/>
    <w:rsid w:val="006D2B48"/>
    <w:rsid w:val="006D2FC8"/>
    <w:rsid w:val="006D3226"/>
    <w:rsid w:val="006D3EAD"/>
    <w:rsid w:val="006D505A"/>
    <w:rsid w:val="006D5061"/>
    <w:rsid w:val="006D544B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5743"/>
    <w:rsid w:val="006E7988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66A4"/>
    <w:rsid w:val="00716C61"/>
    <w:rsid w:val="00717D4E"/>
    <w:rsid w:val="00717DB8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3D7B"/>
    <w:rsid w:val="0073438A"/>
    <w:rsid w:val="007358E1"/>
    <w:rsid w:val="00735D23"/>
    <w:rsid w:val="00735F5E"/>
    <w:rsid w:val="00735FE4"/>
    <w:rsid w:val="00736349"/>
    <w:rsid w:val="00736884"/>
    <w:rsid w:val="00737770"/>
    <w:rsid w:val="00737933"/>
    <w:rsid w:val="0074069A"/>
    <w:rsid w:val="00740C6E"/>
    <w:rsid w:val="00740E67"/>
    <w:rsid w:val="007421E3"/>
    <w:rsid w:val="00742BFC"/>
    <w:rsid w:val="007450B6"/>
    <w:rsid w:val="00745C68"/>
    <w:rsid w:val="00746F74"/>
    <w:rsid w:val="0074708E"/>
    <w:rsid w:val="007474C8"/>
    <w:rsid w:val="00747C8C"/>
    <w:rsid w:val="00747D94"/>
    <w:rsid w:val="007504CE"/>
    <w:rsid w:val="00750669"/>
    <w:rsid w:val="00750A8D"/>
    <w:rsid w:val="00750CBD"/>
    <w:rsid w:val="00751C7E"/>
    <w:rsid w:val="00751DAF"/>
    <w:rsid w:val="0075271B"/>
    <w:rsid w:val="00753456"/>
    <w:rsid w:val="00753CA2"/>
    <w:rsid w:val="0075412B"/>
    <w:rsid w:val="00755465"/>
    <w:rsid w:val="00755682"/>
    <w:rsid w:val="00755825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51"/>
    <w:rsid w:val="007624AA"/>
    <w:rsid w:val="007624F3"/>
    <w:rsid w:val="00762946"/>
    <w:rsid w:val="00762C3E"/>
    <w:rsid w:val="00763501"/>
    <w:rsid w:val="00764212"/>
    <w:rsid w:val="00764FF2"/>
    <w:rsid w:val="00765AF6"/>
    <w:rsid w:val="0076619F"/>
    <w:rsid w:val="00767854"/>
    <w:rsid w:val="00767F4C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2E6"/>
    <w:rsid w:val="007748B8"/>
    <w:rsid w:val="00774B79"/>
    <w:rsid w:val="00774FD9"/>
    <w:rsid w:val="007763D5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40CB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5E4"/>
    <w:rsid w:val="007B4BBA"/>
    <w:rsid w:val="007B4DDF"/>
    <w:rsid w:val="007B5224"/>
    <w:rsid w:val="007B5765"/>
    <w:rsid w:val="007B5CB2"/>
    <w:rsid w:val="007B60AE"/>
    <w:rsid w:val="007B69D1"/>
    <w:rsid w:val="007B7AD3"/>
    <w:rsid w:val="007C052D"/>
    <w:rsid w:val="007C093B"/>
    <w:rsid w:val="007C1848"/>
    <w:rsid w:val="007C2292"/>
    <w:rsid w:val="007C233A"/>
    <w:rsid w:val="007C23A0"/>
    <w:rsid w:val="007C2D4F"/>
    <w:rsid w:val="007C34AA"/>
    <w:rsid w:val="007C36B5"/>
    <w:rsid w:val="007C3718"/>
    <w:rsid w:val="007C3D34"/>
    <w:rsid w:val="007C459A"/>
    <w:rsid w:val="007C49A5"/>
    <w:rsid w:val="007C5406"/>
    <w:rsid w:val="007C743D"/>
    <w:rsid w:val="007D2893"/>
    <w:rsid w:val="007D32C8"/>
    <w:rsid w:val="007D465F"/>
    <w:rsid w:val="007D4962"/>
    <w:rsid w:val="007D508B"/>
    <w:rsid w:val="007D6414"/>
    <w:rsid w:val="007D6E06"/>
    <w:rsid w:val="007D6F0D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F0471"/>
    <w:rsid w:val="007F0FD3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636"/>
    <w:rsid w:val="00800B22"/>
    <w:rsid w:val="008010B7"/>
    <w:rsid w:val="00801B0C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83F"/>
    <w:rsid w:val="00813236"/>
    <w:rsid w:val="00814403"/>
    <w:rsid w:val="008148B4"/>
    <w:rsid w:val="00814DAC"/>
    <w:rsid w:val="00814F65"/>
    <w:rsid w:val="0081549A"/>
    <w:rsid w:val="00815AAD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C0B"/>
    <w:rsid w:val="0082481A"/>
    <w:rsid w:val="00824F8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257"/>
    <w:rsid w:val="00835872"/>
    <w:rsid w:val="0083587D"/>
    <w:rsid w:val="008361A8"/>
    <w:rsid w:val="00837987"/>
    <w:rsid w:val="00837B4D"/>
    <w:rsid w:val="00840811"/>
    <w:rsid w:val="008412C9"/>
    <w:rsid w:val="00841CBC"/>
    <w:rsid w:val="00841DEB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6302"/>
    <w:rsid w:val="00867598"/>
    <w:rsid w:val="00867883"/>
    <w:rsid w:val="00867F8C"/>
    <w:rsid w:val="008710C0"/>
    <w:rsid w:val="0087167E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4750"/>
    <w:rsid w:val="008851FF"/>
    <w:rsid w:val="00885494"/>
    <w:rsid w:val="00886336"/>
    <w:rsid w:val="008872A0"/>
    <w:rsid w:val="008877E6"/>
    <w:rsid w:val="0089396F"/>
    <w:rsid w:val="00893C22"/>
    <w:rsid w:val="008949FD"/>
    <w:rsid w:val="00896F81"/>
    <w:rsid w:val="00897E56"/>
    <w:rsid w:val="008A108E"/>
    <w:rsid w:val="008A122A"/>
    <w:rsid w:val="008A3208"/>
    <w:rsid w:val="008A38E2"/>
    <w:rsid w:val="008A3C04"/>
    <w:rsid w:val="008A5592"/>
    <w:rsid w:val="008A635D"/>
    <w:rsid w:val="008A65BD"/>
    <w:rsid w:val="008A6D1C"/>
    <w:rsid w:val="008A7302"/>
    <w:rsid w:val="008A7741"/>
    <w:rsid w:val="008A7A89"/>
    <w:rsid w:val="008A7B93"/>
    <w:rsid w:val="008B03AE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3CA2"/>
    <w:rsid w:val="008D5EA5"/>
    <w:rsid w:val="008D615C"/>
    <w:rsid w:val="008D6FA9"/>
    <w:rsid w:val="008D7053"/>
    <w:rsid w:val="008D7978"/>
    <w:rsid w:val="008E00CB"/>
    <w:rsid w:val="008E020E"/>
    <w:rsid w:val="008E1202"/>
    <w:rsid w:val="008E21BC"/>
    <w:rsid w:val="008E4E0D"/>
    <w:rsid w:val="008E5510"/>
    <w:rsid w:val="008E561D"/>
    <w:rsid w:val="008E6CEB"/>
    <w:rsid w:val="008E7763"/>
    <w:rsid w:val="008E7E51"/>
    <w:rsid w:val="008F0B09"/>
    <w:rsid w:val="008F18E8"/>
    <w:rsid w:val="008F1BE1"/>
    <w:rsid w:val="008F1E94"/>
    <w:rsid w:val="008F2DDB"/>
    <w:rsid w:val="008F3F51"/>
    <w:rsid w:val="008F49E6"/>
    <w:rsid w:val="008F6684"/>
    <w:rsid w:val="009022E3"/>
    <w:rsid w:val="00902404"/>
    <w:rsid w:val="00902761"/>
    <w:rsid w:val="00902833"/>
    <w:rsid w:val="009028A6"/>
    <w:rsid w:val="009031B1"/>
    <w:rsid w:val="009034EC"/>
    <w:rsid w:val="009042FF"/>
    <w:rsid w:val="009051FA"/>
    <w:rsid w:val="00905787"/>
    <w:rsid w:val="00905FFC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4E48"/>
    <w:rsid w:val="00916701"/>
    <w:rsid w:val="009213F4"/>
    <w:rsid w:val="00921541"/>
    <w:rsid w:val="00921FDF"/>
    <w:rsid w:val="00922044"/>
    <w:rsid w:val="009226FB"/>
    <w:rsid w:val="0092395F"/>
    <w:rsid w:val="00923D4D"/>
    <w:rsid w:val="0092439B"/>
    <w:rsid w:val="00924B5E"/>
    <w:rsid w:val="00930CDF"/>
    <w:rsid w:val="009320A1"/>
    <w:rsid w:val="0093274B"/>
    <w:rsid w:val="00932898"/>
    <w:rsid w:val="00932A7F"/>
    <w:rsid w:val="00932AA7"/>
    <w:rsid w:val="00932E42"/>
    <w:rsid w:val="00932EA7"/>
    <w:rsid w:val="0093475E"/>
    <w:rsid w:val="00935CB7"/>
    <w:rsid w:val="009374BA"/>
    <w:rsid w:val="0093755F"/>
    <w:rsid w:val="00940E0A"/>
    <w:rsid w:val="00940F9F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7A27"/>
    <w:rsid w:val="009500D0"/>
    <w:rsid w:val="00950876"/>
    <w:rsid w:val="00950A9D"/>
    <w:rsid w:val="00951EE9"/>
    <w:rsid w:val="009521F4"/>
    <w:rsid w:val="009523F4"/>
    <w:rsid w:val="009530DC"/>
    <w:rsid w:val="009530EB"/>
    <w:rsid w:val="009534B7"/>
    <w:rsid w:val="009539FC"/>
    <w:rsid w:val="00955183"/>
    <w:rsid w:val="009551A4"/>
    <w:rsid w:val="00955490"/>
    <w:rsid w:val="00955D11"/>
    <w:rsid w:val="00955F49"/>
    <w:rsid w:val="00956ECF"/>
    <w:rsid w:val="00960F6C"/>
    <w:rsid w:val="0096139F"/>
    <w:rsid w:val="0096162B"/>
    <w:rsid w:val="00961913"/>
    <w:rsid w:val="00961989"/>
    <w:rsid w:val="009619B7"/>
    <w:rsid w:val="00962641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4031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3C4C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484E"/>
    <w:rsid w:val="0099576A"/>
    <w:rsid w:val="009966EC"/>
    <w:rsid w:val="00997F6B"/>
    <w:rsid w:val="009A06EC"/>
    <w:rsid w:val="009A07A4"/>
    <w:rsid w:val="009A165A"/>
    <w:rsid w:val="009A4C70"/>
    <w:rsid w:val="009A6776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3F4A"/>
    <w:rsid w:val="009B401C"/>
    <w:rsid w:val="009B4551"/>
    <w:rsid w:val="009B5ED4"/>
    <w:rsid w:val="009B64ED"/>
    <w:rsid w:val="009B6531"/>
    <w:rsid w:val="009B67E0"/>
    <w:rsid w:val="009B7BB7"/>
    <w:rsid w:val="009C0E2A"/>
    <w:rsid w:val="009C121A"/>
    <w:rsid w:val="009C2033"/>
    <w:rsid w:val="009C347C"/>
    <w:rsid w:val="009C4149"/>
    <w:rsid w:val="009C4357"/>
    <w:rsid w:val="009C4D5E"/>
    <w:rsid w:val="009C52D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6656"/>
    <w:rsid w:val="009D7262"/>
    <w:rsid w:val="009D72E4"/>
    <w:rsid w:val="009E0600"/>
    <w:rsid w:val="009E2E40"/>
    <w:rsid w:val="009E33C1"/>
    <w:rsid w:val="009E3D71"/>
    <w:rsid w:val="009E6EB7"/>
    <w:rsid w:val="009E7416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4F6C"/>
    <w:rsid w:val="009F5ABB"/>
    <w:rsid w:val="009F6C43"/>
    <w:rsid w:val="009F7666"/>
    <w:rsid w:val="00A0001D"/>
    <w:rsid w:val="00A00551"/>
    <w:rsid w:val="00A009D6"/>
    <w:rsid w:val="00A00EC3"/>
    <w:rsid w:val="00A0150A"/>
    <w:rsid w:val="00A015BF"/>
    <w:rsid w:val="00A01C3B"/>
    <w:rsid w:val="00A020E3"/>
    <w:rsid w:val="00A02164"/>
    <w:rsid w:val="00A040B3"/>
    <w:rsid w:val="00A06A00"/>
    <w:rsid w:val="00A06DF9"/>
    <w:rsid w:val="00A07CC7"/>
    <w:rsid w:val="00A07D23"/>
    <w:rsid w:val="00A07D43"/>
    <w:rsid w:val="00A11221"/>
    <w:rsid w:val="00A1200A"/>
    <w:rsid w:val="00A1281D"/>
    <w:rsid w:val="00A13494"/>
    <w:rsid w:val="00A1361C"/>
    <w:rsid w:val="00A145D5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2F54"/>
    <w:rsid w:val="00A339A6"/>
    <w:rsid w:val="00A354E4"/>
    <w:rsid w:val="00A35AD5"/>
    <w:rsid w:val="00A35B98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3A62"/>
    <w:rsid w:val="00A46E3D"/>
    <w:rsid w:val="00A502BF"/>
    <w:rsid w:val="00A514A3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5F70"/>
    <w:rsid w:val="00A760EE"/>
    <w:rsid w:val="00A769E9"/>
    <w:rsid w:val="00A76B2A"/>
    <w:rsid w:val="00A771E8"/>
    <w:rsid w:val="00A77764"/>
    <w:rsid w:val="00A77BAF"/>
    <w:rsid w:val="00A8005C"/>
    <w:rsid w:val="00A80B52"/>
    <w:rsid w:val="00A81436"/>
    <w:rsid w:val="00A81C4E"/>
    <w:rsid w:val="00A82241"/>
    <w:rsid w:val="00A82728"/>
    <w:rsid w:val="00A82809"/>
    <w:rsid w:val="00A840F2"/>
    <w:rsid w:val="00A84115"/>
    <w:rsid w:val="00A85CA3"/>
    <w:rsid w:val="00A86242"/>
    <w:rsid w:val="00A866B1"/>
    <w:rsid w:val="00A86767"/>
    <w:rsid w:val="00A8736D"/>
    <w:rsid w:val="00A87CB4"/>
    <w:rsid w:val="00A905C9"/>
    <w:rsid w:val="00A906F8"/>
    <w:rsid w:val="00A91B66"/>
    <w:rsid w:val="00A91DC0"/>
    <w:rsid w:val="00A9225A"/>
    <w:rsid w:val="00A937A4"/>
    <w:rsid w:val="00A93846"/>
    <w:rsid w:val="00A9650D"/>
    <w:rsid w:val="00A96C62"/>
    <w:rsid w:val="00AA01B5"/>
    <w:rsid w:val="00AA0815"/>
    <w:rsid w:val="00AA142C"/>
    <w:rsid w:val="00AA143B"/>
    <w:rsid w:val="00AA5EEC"/>
    <w:rsid w:val="00AA5F12"/>
    <w:rsid w:val="00AA6565"/>
    <w:rsid w:val="00AA7DDB"/>
    <w:rsid w:val="00AA7F95"/>
    <w:rsid w:val="00AB1CAF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2F"/>
    <w:rsid w:val="00AC21A3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C1"/>
    <w:rsid w:val="00AD1BE3"/>
    <w:rsid w:val="00AD21DB"/>
    <w:rsid w:val="00AD32AC"/>
    <w:rsid w:val="00AD37A4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C26"/>
    <w:rsid w:val="00AF406E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C20"/>
    <w:rsid w:val="00B073A1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4DDD"/>
    <w:rsid w:val="00B15593"/>
    <w:rsid w:val="00B16CE0"/>
    <w:rsid w:val="00B17F58"/>
    <w:rsid w:val="00B20C86"/>
    <w:rsid w:val="00B212FE"/>
    <w:rsid w:val="00B21DA5"/>
    <w:rsid w:val="00B221F9"/>
    <w:rsid w:val="00B22204"/>
    <w:rsid w:val="00B22483"/>
    <w:rsid w:val="00B24779"/>
    <w:rsid w:val="00B247F0"/>
    <w:rsid w:val="00B25144"/>
    <w:rsid w:val="00B2528F"/>
    <w:rsid w:val="00B25AF2"/>
    <w:rsid w:val="00B312E4"/>
    <w:rsid w:val="00B3190A"/>
    <w:rsid w:val="00B3313F"/>
    <w:rsid w:val="00B338C3"/>
    <w:rsid w:val="00B34B12"/>
    <w:rsid w:val="00B355DA"/>
    <w:rsid w:val="00B35BB8"/>
    <w:rsid w:val="00B3645B"/>
    <w:rsid w:val="00B4045E"/>
    <w:rsid w:val="00B4125F"/>
    <w:rsid w:val="00B41DF0"/>
    <w:rsid w:val="00B42607"/>
    <w:rsid w:val="00B42846"/>
    <w:rsid w:val="00B42BA8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46D61"/>
    <w:rsid w:val="00B502C9"/>
    <w:rsid w:val="00B50D2D"/>
    <w:rsid w:val="00B50EBC"/>
    <w:rsid w:val="00B52119"/>
    <w:rsid w:val="00B52B50"/>
    <w:rsid w:val="00B532F7"/>
    <w:rsid w:val="00B53C7A"/>
    <w:rsid w:val="00B54BD0"/>
    <w:rsid w:val="00B560F0"/>
    <w:rsid w:val="00B563B2"/>
    <w:rsid w:val="00B566AD"/>
    <w:rsid w:val="00B56BEF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3C60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980"/>
    <w:rsid w:val="00B8327A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0BAB"/>
    <w:rsid w:val="00B91089"/>
    <w:rsid w:val="00B917A4"/>
    <w:rsid w:val="00B920DB"/>
    <w:rsid w:val="00B92286"/>
    <w:rsid w:val="00B93E4F"/>
    <w:rsid w:val="00B94B09"/>
    <w:rsid w:val="00B94CDE"/>
    <w:rsid w:val="00B95198"/>
    <w:rsid w:val="00B95E6C"/>
    <w:rsid w:val="00B96627"/>
    <w:rsid w:val="00B9677E"/>
    <w:rsid w:val="00BA1367"/>
    <w:rsid w:val="00BA1384"/>
    <w:rsid w:val="00BA1671"/>
    <w:rsid w:val="00BA1A4A"/>
    <w:rsid w:val="00BA2C78"/>
    <w:rsid w:val="00BA45B0"/>
    <w:rsid w:val="00BA4C45"/>
    <w:rsid w:val="00BA525A"/>
    <w:rsid w:val="00BA623F"/>
    <w:rsid w:val="00BA6874"/>
    <w:rsid w:val="00BA7972"/>
    <w:rsid w:val="00BB03CC"/>
    <w:rsid w:val="00BB05B1"/>
    <w:rsid w:val="00BB0AFB"/>
    <w:rsid w:val="00BB5959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378B"/>
    <w:rsid w:val="00BC6379"/>
    <w:rsid w:val="00BC6B76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6E6"/>
    <w:rsid w:val="00BD6B6D"/>
    <w:rsid w:val="00BD6CAF"/>
    <w:rsid w:val="00BD6FE6"/>
    <w:rsid w:val="00BD7BB6"/>
    <w:rsid w:val="00BE2044"/>
    <w:rsid w:val="00BE2881"/>
    <w:rsid w:val="00BE2C79"/>
    <w:rsid w:val="00BE2CEA"/>
    <w:rsid w:val="00BE3856"/>
    <w:rsid w:val="00BE4299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E7E"/>
    <w:rsid w:val="00BF39EA"/>
    <w:rsid w:val="00BF3B57"/>
    <w:rsid w:val="00BF49BC"/>
    <w:rsid w:val="00BF52A3"/>
    <w:rsid w:val="00BF56F4"/>
    <w:rsid w:val="00BF5B35"/>
    <w:rsid w:val="00BF5F7C"/>
    <w:rsid w:val="00BF71E8"/>
    <w:rsid w:val="00C004E1"/>
    <w:rsid w:val="00C00796"/>
    <w:rsid w:val="00C01331"/>
    <w:rsid w:val="00C02158"/>
    <w:rsid w:val="00C023CC"/>
    <w:rsid w:val="00C02B31"/>
    <w:rsid w:val="00C0314F"/>
    <w:rsid w:val="00C059B4"/>
    <w:rsid w:val="00C062D2"/>
    <w:rsid w:val="00C063CC"/>
    <w:rsid w:val="00C064B6"/>
    <w:rsid w:val="00C0652B"/>
    <w:rsid w:val="00C0774B"/>
    <w:rsid w:val="00C10ECC"/>
    <w:rsid w:val="00C1122B"/>
    <w:rsid w:val="00C12193"/>
    <w:rsid w:val="00C121DA"/>
    <w:rsid w:val="00C140E0"/>
    <w:rsid w:val="00C14649"/>
    <w:rsid w:val="00C1515E"/>
    <w:rsid w:val="00C151C2"/>
    <w:rsid w:val="00C15484"/>
    <w:rsid w:val="00C156FD"/>
    <w:rsid w:val="00C15D7E"/>
    <w:rsid w:val="00C16979"/>
    <w:rsid w:val="00C170DC"/>
    <w:rsid w:val="00C17851"/>
    <w:rsid w:val="00C17857"/>
    <w:rsid w:val="00C21617"/>
    <w:rsid w:val="00C2268A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C63"/>
    <w:rsid w:val="00C35183"/>
    <w:rsid w:val="00C353DA"/>
    <w:rsid w:val="00C36428"/>
    <w:rsid w:val="00C372C0"/>
    <w:rsid w:val="00C37D65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1692"/>
    <w:rsid w:val="00C517BA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5C3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33E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24EE"/>
    <w:rsid w:val="00C92D26"/>
    <w:rsid w:val="00C9419B"/>
    <w:rsid w:val="00C94415"/>
    <w:rsid w:val="00C94C50"/>
    <w:rsid w:val="00C94CBB"/>
    <w:rsid w:val="00C94E10"/>
    <w:rsid w:val="00C964EF"/>
    <w:rsid w:val="00C96749"/>
    <w:rsid w:val="00C96B04"/>
    <w:rsid w:val="00C972ED"/>
    <w:rsid w:val="00C9754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524"/>
    <w:rsid w:val="00CB0F4D"/>
    <w:rsid w:val="00CB1DBB"/>
    <w:rsid w:val="00CB2488"/>
    <w:rsid w:val="00CB3207"/>
    <w:rsid w:val="00CB37C7"/>
    <w:rsid w:val="00CB4F82"/>
    <w:rsid w:val="00CB5EB6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97A"/>
    <w:rsid w:val="00CC74F8"/>
    <w:rsid w:val="00CC7B47"/>
    <w:rsid w:val="00CC7E03"/>
    <w:rsid w:val="00CD03A7"/>
    <w:rsid w:val="00CD0956"/>
    <w:rsid w:val="00CD0EBC"/>
    <w:rsid w:val="00CD19EE"/>
    <w:rsid w:val="00CD1A95"/>
    <w:rsid w:val="00CD1CC0"/>
    <w:rsid w:val="00CD308E"/>
    <w:rsid w:val="00CD4691"/>
    <w:rsid w:val="00CD4A8E"/>
    <w:rsid w:val="00CD4C3D"/>
    <w:rsid w:val="00CD60AA"/>
    <w:rsid w:val="00CD6540"/>
    <w:rsid w:val="00CD6656"/>
    <w:rsid w:val="00CD7112"/>
    <w:rsid w:val="00CE01B1"/>
    <w:rsid w:val="00CE03CB"/>
    <w:rsid w:val="00CE0631"/>
    <w:rsid w:val="00CE0954"/>
    <w:rsid w:val="00CE1E57"/>
    <w:rsid w:val="00CE2684"/>
    <w:rsid w:val="00CE3226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16A"/>
    <w:rsid w:val="00CF5ABB"/>
    <w:rsid w:val="00CF6964"/>
    <w:rsid w:val="00CF75F3"/>
    <w:rsid w:val="00D00842"/>
    <w:rsid w:val="00D0094A"/>
    <w:rsid w:val="00D00F0C"/>
    <w:rsid w:val="00D01186"/>
    <w:rsid w:val="00D01C43"/>
    <w:rsid w:val="00D020F3"/>
    <w:rsid w:val="00D021ED"/>
    <w:rsid w:val="00D02A30"/>
    <w:rsid w:val="00D02D2D"/>
    <w:rsid w:val="00D0452C"/>
    <w:rsid w:val="00D048C4"/>
    <w:rsid w:val="00D04F2B"/>
    <w:rsid w:val="00D0538E"/>
    <w:rsid w:val="00D0603A"/>
    <w:rsid w:val="00D06074"/>
    <w:rsid w:val="00D06395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1DFA"/>
    <w:rsid w:val="00D33A80"/>
    <w:rsid w:val="00D34951"/>
    <w:rsid w:val="00D35006"/>
    <w:rsid w:val="00D3652A"/>
    <w:rsid w:val="00D36625"/>
    <w:rsid w:val="00D37495"/>
    <w:rsid w:val="00D37CB3"/>
    <w:rsid w:val="00D4025A"/>
    <w:rsid w:val="00D4079F"/>
    <w:rsid w:val="00D40801"/>
    <w:rsid w:val="00D417C2"/>
    <w:rsid w:val="00D42D6C"/>
    <w:rsid w:val="00D43A6A"/>
    <w:rsid w:val="00D4509D"/>
    <w:rsid w:val="00D4592F"/>
    <w:rsid w:val="00D470C2"/>
    <w:rsid w:val="00D478BA"/>
    <w:rsid w:val="00D50456"/>
    <w:rsid w:val="00D51361"/>
    <w:rsid w:val="00D52612"/>
    <w:rsid w:val="00D53CFC"/>
    <w:rsid w:val="00D540DA"/>
    <w:rsid w:val="00D55315"/>
    <w:rsid w:val="00D558F9"/>
    <w:rsid w:val="00D562D2"/>
    <w:rsid w:val="00D56A11"/>
    <w:rsid w:val="00D56C7A"/>
    <w:rsid w:val="00D57638"/>
    <w:rsid w:val="00D60BC9"/>
    <w:rsid w:val="00D6175B"/>
    <w:rsid w:val="00D618B2"/>
    <w:rsid w:val="00D6282B"/>
    <w:rsid w:val="00D63726"/>
    <w:rsid w:val="00D637F4"/>
    <w:rsid w:val="00D6489E"/>
    <w:rsid w:val="00D6791C"/>
    <w:rsid w:val="00D70888"/>
    <w:rsid w:val="00D71E40"/>
    <w:rsid w:val="00D722D6"/>
    <w:rsid w:val="00D736D9"/>
    <w:rsid w:val="00D7371E"/>
    <w:rsid w:val="00D7484F"/>
    <w:rsid w:val="00D75E27"/>
    <w:rsid w:val="00D769AE"/>
    <w:rsid w:val="00D76E92"/>
    <w:rsid w:val="00D774B4"/>
    <w:rsid w:val="00D807A9"/>
    <w:rsid w:val="00D82DF7"/>
    <w:rsid w:val="00D8338B"/>
    <w:rsid w:val="00D84436"/>
    <w:rsid w:val="00D845A5"/>
    <w:rsid w:val="00D857C1"/>
    <w:rsid w:val="00D85AC2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BB4"/>
    <w:rsid w:val="00D93CE2"/>
    <w:rsid w:val="00D94384"/>
    <w:rsid w:val="00D94ED0"/>
    <w:rsid w:val="00D95BE9"/>
    <w:rsid w:val="00D975C4"/>
    <w:rsid w:val="00DA02A9"/>
    <w:rsid w:val="00DA157B"/>
    <w:rsid w:val="00DA15A1"/>
    <w:rsid w:val="00DA1A64"/>
    <w:rsid w:val="00DA235E"/>
    <w:rsid w:val="00DA28C0"/>
    <w:rsid w:val="00DA3428"/>
    <w:rsid w:val="00DA3854"/>
    <w:rsid w:val="00DA3F07"/>
    <w:rsid w:val="00DA523F"/>
    <w:rsid w:val="00DA53CA"/>
    <w:rsid w:val="00DA54A3"/>
    <w:rsid w:val="00DA5775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7CF"/>
    <w:rsid w:val="00DB38A0"/>
    <w:rsid w:val="00DB40F6"/>
    <w:rsid w:val="00DB45E2"/>
    <w:rsid w:val="00DB54FC"/>
    <w:rsid w:val="00DB691E"/>
    <w:rsid w:val="00DB72B9"/>
    <w:rsid w:val="00DC0211"/>
    <w:rsid w:val="00DC0C8E"/>
    <w:rsid w:val="00DC0CFF"/>
    <w:rsid w:val="00DC1823"/>
    <w:rsid w:val="00DC42AF"/>
    <w:rsid w:val="00DC442A"/>
    <w:rsid w:val="00DC501B"/>
    <w:rsid w:val="00DC53D8"/>
    <w:rsid w:val="00DC6124"/>
    <w:rsid w:val="00DC6775"/>
    <w:rsid w:val="00DC6825"/>
    <w:rsid w:val="00DC6861"/>
    <w:rsid w:val="00DC6B43"/>
    <w:rsid w:val="00DC702F"/>
    <w:rsid w:val="00DD0380"/>
    <w:rsid w:val="00DD0A80"/>
    <w:rsid w:val="00DD12A2"/>
    <w:rsid w:val="00DD1938"/>
    <w:rsid w:val="00DD1A1E"/>
    <w:rsid w:val="00DD2082"/>
    <w:rsid w:val="00DD23E6"/>
    <w:rsid w:val="00DD36F8"/>
    <w:rsid w:val="00DD396D"/>
    <w:rsid w:val="00DD4910"/>
    <w:rsid w:val="00DD495B"/>
    <w:rsid w:val="00DD5325"/>
    <w:rsid w:val="00DD53F6"/>
    <w:rsid w:val="00DD5CDD"/>
    <w:rsid w:val="00DD62F7"/>
    <w:rsid w:val="00DD6778"/>
    <w:rsid w:val="00DD73CE"/>
    <w:rsid w:val="00DD7AFC"/>
    <w:rsid w:val="00DE0623"/>
    <w:rsid w:val="00DE0C6A"/>
    <w:rsid w:val="00DE15AF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01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5123"/>
    <w:rsid w:val="00DF735D"/>
    <w:rsid w:val="00E00378"/>
    <w:rsid w:val="00E00706"/>
    <w:rsid w:val="00E00CF4"/>
    <w:rsid w:val="00E011D0"/>
    <w:rsid w:val="00E01D5C"/>
    <w:rsid w:val="00E01EE4"/>
    <w:rsid w:val="00E03255"/>
    <w:rsid w:val="00E03A93"/>
    <w:rsid w:val="00E046A0"/>
    <w:rsid w:val="00E05470"/>
    <w:rsid w:val="00E0578C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2C9"/>
    <w:rsid w:val="00E21C7A"/>
    <w:rsid w:val="00E22032"/>
    <w:rsid w:val="00E223B7"/>
    <w:rsid w:val="00E22474"/>
    <w:rsid w:val="00E2265D"/>
    <w:rsid w:val="00E229EA"/>
    <w:rsid w:val="00E23A2C"/>
    <w:rsid w:val="00E2528E"/>
    <w:rsid w:val="00E259E0"/>
    <w:rsid w:val="00E25D2F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1E70"/>
    <w:rsid w:val="00E42EC6"/>
    <w:rsid w:val="00E449FB"/>
    <w:rsid w:val="00E44F2B"/>
    <w:rsid w:val="00E4598E"/>
    <w:rsid w:val="00E46EC4"/>
    <w:rsid w:val="00E472CD"/>
    <w:rsid w:val="00E47652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7A3D"/>
    <w:rsid w:val="00E6034F"/>
    <w:rsid w:val="00E60E1B"/>
    <w:rsid w:val="00E62009"/>
    <w:rsid w:val="00E62233"/>
    <w:rsid w:val="00E63008"/>
    <w:rsid w:val="00E63404"/>
    <w:rsid w:val="00E63473"/>
    <w:rsid w:val="00E635AA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5B4"/>
    <w:rsid w:val="00E84E07"/>
    <w:rsid w:val="00E852CB"/>
    <w:rsid w:val="00E87DB4"/>
    <w:rsid w:val="00E90030"/>
    <w:rsid w:val="00E904BC"/>
    <w:rsid w:val="00E91C20"/>
    <w:rsid w:val="00E92449"/>
    <w:rsid w:val="00E935DB"/>
    <w:rsid w:val="00E93B26"/>
    <w:rsid w:val="00E93C9B"/>
    <w:rsid w:val="00E943FE"/>
    <w:rsid w:val="00E94865"/>
    <w:rsid w:val="00E95CE5"/>
    <w:rsid w:val="00E966E0"/>
    <w:rsid w:val="00E96BF2"/>
    <w:rsid w:val="00E96D22"/>
    <w:rsid w:val="00E97B94"/>
    <w:rsid w:val="00EA026A"/>
    <w:rsid w:val="00EA1C2A"/>
    <w:rsid w:val="00EA40FE"/>
    <w:rsid w:val="00EA484C"/>
    <w:rsid w:val="00EA4DDC"/>
    <w:rsid w:val="00EA640B"/>
    <w:rsid w:val="00EA6B9B"/>
    <w:rsid w:val="00EA7563"/>
    <w:rsid w:val="00EA77B3"/>
    <w:rsid w:val="00EA79B3"/>
    <w:rsid w:val="00EB09F0"/>
    <w:rsid w:val="00EB0F74"/>
    <w:rsid w:val="00EB0FCC"/>
    <w:rsid w:val="00EB1937"/>
    <w:rsid w:val="00EB270B"/>
    <w:rsid w:val="00EB295A"/>
    <w:rsid w:val="00EB3C08"/>
    <w:rsid w:val="00EB3C4D"/>
    <w:rsid w:val="00EB41FA"/>
    <w:rsid w:val="00EB4ACC"/>
    <w:rsid w:val="00EB4AED"/>
    <w:rsid w:val="00EB567C"/>
    <w:rsid w:val="00EB6125"/>
    <w:rsid w:val="00EB69AA"/>
    <w:rsid w:val="00EB6CDB"/>
    <w:rsid w:val="00EB7A04"/>
    <w:rsid w:val="00EC1F1B"/>
    <w:rsid w:val="00EC2397"/>
    <w:rsid w:val="00EC29EB"/>
    <w:rsid w:val="00EC2FFE"/>
    <w:rsid w:val="00EC3185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08E5"/>
    <w:rsid w:val="00EE1E5B"/>
    <w:rsid w:val="00EE2B02"/>
    <w:rsid w:val="00EE3A4B"/>
    <w:rsid w:val="00EE5EC1"/>
    <w:rsid w:val="00EE6694"/>
    <w:rsid w:val="00EE75AB"/>
    <w:rsid w:val="00EF37F8"/>
    <w:rsid w:val="00EF4089"/>
    <w:rsid w:val="00EF4160"/>
    <w:rsid w:val="00EF4325"/>
    <w:rsid w:val="00EF51F9"/>
    <w:rsid w:val="00EF54E8"/>
    <w:rsid w:val="00EF5AB4"/>
    <w:rsid w:val="00EF6DF3"/>
    <w:rsid w:val="00EF77AE"/>
    <w:rsid w:val="00EF78F8"/>
    <w:rsid w:val="00F0001B"/>
    <w:rsid w:val="00F005C2"/>
    <w:rsid w:val="00F00DB1"/>
    <w:rsid w:val="00F01230"/>
    <w:rsid w:val="00F01AAF"/>
    <w:rsid w:val="00F01F0C"/>
    <w:rsid w:val="00F024B6"/>
    <w:rsid w:val="00F0263A"/>
    <w:rsid w:val="00F05903"/>
    <w:rsid w:val="00F063ED"/>
    <w:rsid w:val="00F06FBE"/>
    <w:rsid w:val="00F079E9"/>
    <w:rsid w:val="00F07A18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2BEA"/>
    <w:rsid w:val="00F444DA"/>
    <w:rsid w:val="00F44D66"/>
    <w:rsid w:val="00F4572C"/>
    <w:rsid w:val="00F4586D"/>
    <w:rsid w:val="00F4671B"/>
    <w:rsid w:val="00F46DB0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7ED"/>
    <w:rsid w:val="00F62806"/>
    <w:rsid w:val="00F62CA1"/>
    <w:rsid w:val="00F64A94"/>
    <w:rsid w:val="00F64FF6"/>
    <w:rsid w:val="00F6538C"/>
    <w:rsid w:val="00F6654A"/>
    <w:rsid w:val="00F67AD6"/>
    <w:rsid w:val="00F706F7"/>
    <w:rsid w:val="00F71942"/>
    <w:rsid w:val="00F71A1A"/>
    <w:rsid w:val="00F720F6"/>
    <w:rsid w:val="00F723AB"/>
    <w:rsid w:val="00F7350A"/>
    <w:rsid w:val="00F74348"/>
    <w:rsid w:val="00F7439A"/>
    <w:rsid w:val="00F745D1"/>
    <w:rsid w:val="00F749FA"/>
    <w:rsid w:val="00F74C3E"/>
    <w:rsid w:val="00F752EC"/>
    <w:rsid w:val="00F759EC"/>
    <w:rsid w:val="00F76225"/>
    <w:rsid w:val="00F76288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508"/>
    <w:rsid w:val="00F867BE"/>
    <w:rsid w:val="00F87A18"/>
    <w:rsid w:val="00F87D86"/>
    <w:rsid w:val="00F87DD0"/>
    <w:rsid w:val="00F915C8"/>
    <w:rsid w:val="00F91A14"/>
    <w:rsid w:val="00F921CB"/>
    <w:rsid w:val="00F92DE5"/>
    <w:rsid w:val="00F93FF4"/>
    <w:rsid w:val="00F942F8"/>
    <w:rsid w:val="00F94AF0"/>
    <w:rsid w:val="00F94E33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7DE"/>
    <w:rsid w:val="00FA3101"/>
    <w:rsid w:val="00FA4378"/>
    <w:rsid w:val="00FA6101"/>
    <w:rsid w:val="00FA68A6"/>
    <w:rsid w:val="00FA792D"/>
    <w:rsid w:val="00FA79A3"/>
    <w:rsid w:val="00FB02E0"/>
    <w:rsid w:val="00FB15ED"/>
    <w:rsid w:val="00FB1E0F"/>
    <w:rsid w:val="00FB23B0"/>
    <w:rsid w:val="00FB39AE"/>
    <w:rsid w:val="00FB4DAE"/>
    <w:rsid w:val="00FB5CE2"/>
    <w:rsid w:val="00FB6346"/>
    <w:rsid w:val="00FB769D"/>
    <w:rsid w:val="00FB7C5B"/>
    <w:rsid w:val="00FC0E74"/>
    <w:rsid w:val="00FC2610"/>
    <w:rsid w:val="00FC4215"/>
    <w:rsid w:val="00FC453E"/>
    <w:rsid w:val="00FD026E"/>
    <w:rsid w:val="00FD076E"/>
    <w:rsid w:val="00FD0AA4"/>
    <w:rsid w:val="00FD1524"/>
    <w:rsid w:val="00FD1880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B1D"/>
    <w:rsid w:val="00FE44B3"/>
    <w:rsid w:val="00FE5623"/>
    <w:rsid w:val="00FE58B4"/>
    <w:rsid w:val="00FE720F"/>
    <w:rsid w:val="00FE76D5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DFA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31DFA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31DFA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31DFA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31DFA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31DFA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31DFA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31DFA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31DFA"/>
    <w:rPr>
      <w:sz w:val="16"/>
    </w:rPr>
  </w:style>
  <w:style w:type="character" w:customStyle="1" w:styleId="WW8Num2z1">
    <w:name w:val="WW8Num2z1"/>
    <w:rsid w:val="00D31DFA"/>
    <w:rPr>
      <w:rFonts w:ascii="Courier New" w:hAnsi="Courier New"/>
    </w:rPr>
  </w:style>
  <w:style w:type="character" w:customStyle="1" w:styleId="WW8Num2z2">
    <w:name w:val="WW8Num2z2"/>
    <w:rsid w:val="00D31DFA"/>
    <w:rPr>
      <w:rFonts w:ascii="Wingdings" w:hAnsi="Wingdings"/>
    </w:rPr>
  </w:style>
  <w:style w:type="character" w:customStyle="1" w:styleId="WW8Num2z3">
    <w:name w:val="WW8Num2z3"/>
    <w:rsid w:val="00D31DFA"/>
    <w:rPr>
      <w:rFonts w:ascii="Symbol" w:hAnsi="Symbol"/>
    </w:rPr>
  </w:style>
  <w:style w:type="character" w:customStyle="1" w:styleId="WW8Num3z0">
    <w:name w:val="WW8Num3z0"/>
    <w:rsid w:val="00D31DFA"/>
    <w:rPr>
      <w:sz w:val="16"/>
    </w:rPr>
  </w:style>
  <w:style w:type="character" w:customStyle="1" w:styleId="WW8Num3z1">
    <w:name w:val="WW8Num3z1"/>
    <w:rsid w:val="00D31DFA"/>
    <w:rPr>
      <w:rFonts w:ascii="Courier New" w:hAnsi="Courier New"/>
    </w:rPr>
  </w:style>
  <w:style w:type="character" w:customStyle="1" w:styleId="WW8Num3z2">
    <w:name w:val="WW8Num3z2"/>
    <w:rsid w:val="00D31DFA"/>
    <w:rPr>
      <w:rFonts w:ascii="Wingdings" w:hAnsi="Wingdings"/>
    </w:rPr>
  </w:style>
  <w:style w:type="character" w:customStyle="1" w:styleId="WW8Num3z3">
    <w:name w:val="WW8Num3z3"/>
    <w:rsid w:val="00D31DFA"/>
    <w:rPr>
      <w:rFonts w:ascii="Symbol" w:hAnsi="Symbol"/>
    </w:rPr>
  </w:style>
  <w:style w:type="character" w:customStyle="1" w:styleId="WW-Absatz-Standardschriftart">
    <w:name w:val="WW-Absatz-Standardschriftart"/>
    <w:rsid w:val="00D31DFA"/>
  </w:style>
  <w:style w:type="character" w:customStyle="1" w:styleId="WW8Num4z0">
    <w:name w:val="WW8Num4z0"/>
    <w:rsid w:val="00D31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31DFA"/>
    <w:rPr>
      <w:rFonts w:ascii="Courier New" w:hAnsi="Courier New"/>
    </w:rPr>
  </w:style>
  <w:style w:type="character" w:customStyle="1" w:styleId="WW8Num4z2">
    <w:name w:val="WW8Num4z2"/>
    <w:rsid w:val="00D31DFA"/>
    <w:rPr>
      <w:rFonts w:ascii="Wingdings" w:hAnsi="Wingdings"/>
    </w:rPr>
  </w:style>
  <w:style w:type="character" w:customStyle="1" w:styleId="WW8Num4z3">
    <w:name w:val="WW8Num4z3"/>
    <w:rsid w:val="00D31DFA"/>
    <w:rPr>
      <w:rFonts w:ascii="Symbol" w:hAnsi="Symbol"/>
    </w:rPr>
  </w:style>
  <w:style w:type="character" w:customStyle="1" w:styleId="WW-Absatz-Standardschriftart1">
    <w:name w:val="WW-Absatz-Standardschriftart1"/>
    <w:rsid w:val="00D31DFA"/>
  </w:style>
  <w:style w:type="character" w:customStyle="1" w:styleId="WW-Absatz-Standardschriftart11">
    <w:name w:val="WW-Absatz-Standardschriftart11"/>
    <w:rsid w:val="00D31DFA"/>
  </w:style>
  <w:style w:type="character" w:customStyle="1" w:styleId="WW-Absatz-Standardschriftart111">
    <w:name w:val="WW-Absatz-Standardschriftart111"/>
    <w:rsid w:val="00D31DFA"/>
  </w:style>
  <w:style w:type="character" w:customStyle="1" w:styleId="WW-Absatz-Standardschriftart1111">
    <w:name w:val="WW-Absatz-Standardschriftart1111"/>
    <w:rsid w:val="00D31DFA"/>
  </w:style>
  <w:style w:type="character" w:customStyle="1" w:styleId="WW-Absatz-Standardschriftart11111">
    <w:name w:val="WW-Absatz-Standardschriftart11111"/>
    <w:rsid w:val="00D31DFA"/>
  </w:style>
  <w:style w:type="character" w:customStyle="1" w:styleId="WW-Absatz-Standardschriftart111111">
    <w:name w:val="WW-Absatz-Standardschriftart111111"/>
    <w:rsid w:val="00D31DFA"/>
  </w:style>
  <w:style w:type="character" w:customStyle="1" w:styleId="WW-Absatz-Standardschriftart1111111">
    <w:name w:val="WW-Absatz-Standardschriftart1111111"/>
    <w:rsid w:val="00D31DFA"/>
  </w:style>
  <w:style w:type="character" w:customStyle="1" w:styleId="WW-Absatz-Standardschriftart11111111">
    <w:name w:val="WW-Absatz-Standardschriftart11111111"/>
    <w:rsid w:val="00D31DFA"/>
  </w:style>
  <w:style w:type="character" w:customStyle="1" w:styleId="WW-Absatz-Standardschriftart111111111">
    <w:name w:val="WW-Absatz-Standardschriftart111111111"/>
    <w:rsid w:val="00D31DFA"/>
  </w:style>
  <w:style w:type="character" w:customStyle="1" w:styleId="WW8Num1z0">
    <w:name w:val="WW8Num1z0"/>
    <w:rsid w:val="00D31DFA"/>
    <w:rPr>
      <w:sz w:val="16"/>
    </w:rPr>
  </w:style>
  <w:style w:type="character" w:customStyle="1" w:styleId="WW8Num1z1">
    <w:name w:val="WW8Num1z1"/>
    <w:rsid w:val="00D31DFA"/>
    <w:rPr>
      <w:rFonts w:ascii="Courier New" w:hAnsi="Courier New"/>
    </w:rPr>
  </w:style>
  <w:style w:type="character" w:customStyle="1" w:styleId="WW8Num1z2">
    <w:name w:val="WW8Num1z2"/>
    <w:rsid w:val="00D31DFA"/>
    <w:rPr>
      <w:rFonts w:ascii="Wingdings" w:hAnsi="Wingdings"/>
    </w:rPr>
  </w:style>
  <w:style w:type="character" w:customStyle="1" w:styleId="WW8Num1z3">
    <w:name w:val="WW8Num1z3"/>
    <w:rsid w:val="00D31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31DFA"/>
  </w:style>
  <w:style w:type="character" w:styleId="Seitenzahl">
    <w:name w:val="page number"/>
    <w:basedOn w:val="WW-Absatz-Standardschriftart1111111111"/>
    <w:semiHidden/>
    <w:rsid w:val="00D31DFA"/>
  </w:style>
  <w:style w:type="character" w:styleId="Hyperlink">
    <w:name w:val="Hyperlink"/>
    <w:semiHidden/>
    <w:rsid w:val="00D31DFA"/>
    <w:rPr>
      <w:color w:val="0000FF"/>
      <w:u w:val="single"/>
    </w:rPr>
  </w:style>
  <w:style w:type="character" w:customStyle="1" w:styleId="BesuchterHyperlink1">
    <w:name w:val="BesuchterHyperlink1"/>
    <w:semiHidden/>
    <w:rsid w:val="00D31DFA"/>
    <w:rPr>
      <w:color w:val="800080"/>
      <w:u w:val="single"/>
    </w:rPr>
  </w:style>
  <w:style w:type="character" w:styleId="Fett">
    <w:name w:val="Strong"/>
    <w:uiPriority w:val="22"/>
    <w:qFormat/>
    <w:rsid w:val="00D31DFA"/>
    <w:rPr>
      <w:b/>
      <w:bCs/>
    </w:rPr>
  </w:style>
  <w:style w:type="paragraph" w:customStyle="1" w:styleId="berschrift">
    <w:name w:val="Überschrift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31DFA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31DFA"/>
    <w:rPr>
      <w:rFonts w:cs="Tahoma"/>
    </w:rPr>
  </w:style>
  <w:style w:type="paragraph" w:styleId="Beschriftung">
    <w:name w:val="caption"/>
    <w:basedOn w:val="Standard"/>
    <w:qFormat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31DFA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31DF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31DF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31DF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31DF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31DF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31DF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31DFA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31DFA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31D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1DFA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31DFA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31DFA"/>
  </w:style>
  <w:style w:type="paragraph" w:customStyle="1" w:styleId="WW-Rahmeninhalt">
    <w:name w:val="WW-Rahmeninhalt"/>
    <w:basedOn w:val="Textkrper"/>
    <w:rsid w:val="00D31DFA"/>
  </w:style>
  <w:style w:type="paragraph" w:customStyle="1" w:styleId="WW-Rahmeninhalt1">
    <w:name w:val="WW-Rahmeninhalt1"/>
    <w:basedOn w:val="Textkrper"/>
    <w:rsid w:val="00D31DFA"/>
  </w:style>
  <w:style w:type="paragraph" w:customStyle="1" w:styleId="WW-Rahmeninhalt11">
    <w:name w:val="WW-Rahmeninhalt11"/>
    <w:basedOn w:val="Textkrper"/>
    <w:rsid w:val="00D31DFA"/>
  </w:style>
  <w:style w:type="paragraph" w:customStyle="1" w:styleId="WW-Rahmeninhalt111">
    <w:name w:val="WW-Rahmeninhalt111"/>
    <w:basedOn w:val="Textkrper"/>
    <w:rsid w:val="00D31DFA"/>
  </w:style>
  <w:style w:type="paragraph" w:customStyle="1" w:styleId="WW-Rahmeninhalt1111">
    <w:name w:val="WW-Rahmeninhalt1111"/>
    <w:basedOn w:val="Textkrper"/>
    <w:rsid w:val="00D31DFA"/>
  </w:style>
  <w:style w:type="paragraph" w:customStyle="1" w:styleId="WW-Rahmeninhalt11111">
    <w:name w:val="WW-Rahmeninhalt11111"/>
    <w:basedOn w:val="Textkrper"/>
    <w:rsid w:val="00D31DFA"/>
  </w:style>
  <w:style w:type="paragraph" w:customStyle="1" w:styleId="WW-Rahmeninhalt111111">
    <w:name w:val="WW-Rahmeninhalt111111"/>
    <w:basedOn w:val="Textkrper"/>
    <w:rsid w:val="00D31DFA"/>
  </w:style>
  <w:style w:type="paragraph" w:customStyle="1" w:styleId="WW-Rahmeninhalt1111111">
    <w:name w:val="WW-Rahmeninhalt1111111"/>
    <w:basedOn w:val="Textkrper"/>
    <w:rsid w:val="00D31DFA"/>
  </w:style>
  <w:style w:type="paragraph" w:customStyle="1" w:styleId="western">
    <w:name w:val="western"/>
    <w:basedOn w:val="Standard"/>
    <w:rsid w:val="00D31DFA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31DFA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31DFA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31DFA"/>
    <w:pPr>
      <w:suppressLineNumbers/>
    </w:pPr>
  </w:style>
  <w:style w:type="paragraph" w:customStyle="1" w:styleId="Tabellenberschrift">
    <w:name w:val="Tabellen Überschrift"/>
    <w:basedOn w:val="TabellenInhalt"/>
    <w:rsid w:val="00D31DFA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gitternetz">
    <w:name w:val="Table Grid"/>
    <w:basedOn w:val="NormaleTabelle"/>
    <w:uiPriority w:val="59"/>
    <w:rsid w:val="00F71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0E8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55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320E-7702-4C97-8750-C14F2B34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7885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Kostnix</cp:lastModifiedBy>
  <cp:revision>2</cp:revision>
  <cp:lastPrinted>2023-06-26T10:42:00Z</cp:lastPrinted>
  <dcterms:created xsi:type="dcterms:W3CDTF">2023-06-27T09:48:00Z</dcterms:created>
  <dcterms:modified xsi:type="dcterms:W3CDTF">2023-06-27T09:48:00Z</dcterms:modified>
</cp:coreProperties>
</file>