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A73AA7" w:rsidRDefault="00BE4BBD">
      <w:pPr>
        <w:pStyle w:val="Kopfzeile"/>
        <w:tabs>
          <w:tab w:val="clear" w:pos="4536"/>
          <w:tab w:val="clear" w:pos="9072"/>
        </w:tabs>
        <w:spacing w:line="480" w:lineRule="exact"/>
      </w:pPr>
      <w:r w:rsidRPr="00A73AA7">
        <w:rPr>
          <w:b/>
          <w:bCs/>
          <w:noProof/>
          <w:sz w:val="48"/>
          <w:lang w:eastAsia="de-DE"/>
        </w:rPr>
        <w:drawing>
          <wp:anchor distT="0" distB="0" distL="114935" distR="114935" simplePos="0" relativeHeight="251656192" behindDoc="0" locked="0" layoutInCell="1" allowOverlap="1">
            <wp:simplePos x="0" y="0"/>
            <wp:positionH relativeFrom="column">
              <wp:posOffset>4101466</wp:posOffset>
            </wp:positionH>
            <wp:positionV relativeFrom="paragraph">
              <wp:posOffset>-506321</wp:posOffset>
            </wp:positionV>
            <wp:extent cx="2152650" cy="662774"/>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2152198" cy="662635"/>
                    </a:xfrm>
                    <a:prstGeom prst="rect">
                      <a:avLst/>
                    </a:prstGeom>
                    <a:solidFill>
                      <a:srgbClr val="FFFFFF"/>
                    </a:solidFill>
                    <a:ln>
                      <a:noFill/>
                    </a:ln>
                  </pic:spPr>
                </pic:pic>
              </a:graphicData>
            </a:graphic>
          </wp:anchor>
        </w:drawing>
      </w:r>
      <w:r w:rsidR="00910124" w:rsidRPr="00A73AA7">
        <w:rPr>
          <w:b/>
          <w:bCs/>
          <w:sz w:val="48"/>
        </w:rPr>
        <w:t>Presseinformation</w:t>
      </w:r>
    </w:p>
    <w:p w:rsidR="00910124" w:rsidRPr="00A73AA7" w:rsidRDefault="00910124">
      <w:pPr>
        <w:pStyle w:val="Kopfzeile"/>
        <w:tabs>
          <w:tab w:val="clear" w:pos="4536"/>
          <w:tab w:val="clear" w:pos="9072"/>
        </w:tabs>
        <w:spacing w:line="320" w:lineRule="exact"/>
      </w:pPr>
      <w:r w:rsidRPr="00A73AA7">
        <w:rPr>
          <w:b/>
          <w:bCs/>
          <w:sz w:val="20"/>
        </w:rPr>
        <w:t xml:space="preserve">Leipfinger-Bader </w:t>
      </w:r>
      <w:r w:rsidR="0088248B" w:rsidRPr="00A73AA7">
        <w:rPr>
          <w:b/>
          <w:bCs/>
          <w:sz w:val="20"/>
        </w:rPr>
        <w:t>GmbH</w:t>
      </w:r>
      <w:r w:rsidRPr="00A73AA7">
        <w:rPr>
          <w:sz w:val="20"/>
        </w:rPr>
        <w:t>, Ziegeleistraße 15, 84172 Vatersdorf</w:t>
      </w:r>
    </w:p>
    <w:p w:rsidR="00910124" w:rsidRPr="00A73AA7" w:rsidRDefault="00910124">
      <w:pPr>
        <w:pStyle w:val="Kopfzeile"/>
        <w:tabs>
          <w:tab w:val="clear" w:pos="4536"/>
          <w:tab w:val="clear" w:pos="9072"/>
        </w:tabs>
        <w:spacing w:line="320" w:lineRule="exact"/>
      </w:pPr>
      <w:r w:rsidRPr="00A73AA7">
        <w:rPr>
          <w:sz w:val="20"/>
        </w:rPr>
        <w:t>Abdruck honorarfrei. Belegexemplar und Rückfragen bitte an:</w:t>
      </w:r>
    </w:p>
    <w:p w:rsidR="00910124" w:rsidRPr="00A73AA7" w:rsidRDefault="00910124">
      <w:pPr>
        <w:pStyle w:val="Kopfzeile"/>
        <w:tabs>
          <w:tab w:val="clear" w:pos="4536"/>
          <w:tab w:val="clear" w:pos="9072"/>
        </w:tabs>
        <w:spacing w:line="320" w:lineRule="exact"/>
      </w:pPr>
      <w:proofErr w:type="spellStart"/>
      <w:r w:rsidRPr="00A73AA7">
        <w:rPr>
          <w:b/>
          <w:bCs/>
          <w:sz w:val="20"/>
        </w:rPr>
        <w:t>dako</w:t>
      </w:r>
      <w:proofErr w:type="spellEnd"/>
      <w:r w:rsidRPr="00A73AA7">
        <w:rPr>
          <w:b/>
          <w:bCs/>
          <w:sz w:val="20"/>
        </w:rPr>
        <w:t xml:space="preserve"> </w:t>
      </w:r>
      <w:proofErr w:type="spellStart"/>
      <w:r w:rsidRPr="00A73AA7">
        <w:rPr>
          <w:b/>
          <w:bCs/>
          <w:sz w:val="20"/>
        </w:rPr>
        <w:t>pr</w:t>
      </w:r>
      <w:proofErr w:type="spellEnd"/>
      <w:r w:rsidRPr="00A73AA7">
        <w:rPr>
          <w:sz w:val="20"/>
        </w:rPr>
        <w:t xml:space="preserve">, </w:t>
      </w:r>
      <w:proofErr w:type="spellStart"/>
      <w:r w:rsidRPr="00A73AA7">
        <w:rPr>
          <w:sz w:val="20"/>
        </w:rPr>
        <w:t>Manforter</w:t>
      </w:r>
      <w:proofErr w:type="spellEnd"/>
      <w:r w:rsidRPr="00A73AA7">
        <w:rPr>
          <w:sz w:val="20"/>
        </w:rPr>
        <w:t xml:space="preserve"> Straße 133,</w:t>
      </w:r>
      <w:r w:rsidR="007649C7" w:rsidRPr="00A73AA7">
        <w:rPr>
          <w:sz w:val="20"/>
        </w:rPr>
        <w:t xml:space="preserve"> 51373 Leverkusen, Tel.: 02 14 -</w:t>
      </w:r>
      <w:r w:rsidRPr="00A73AA7">
        <w:rPr>
          <w:sz w:val="20"/>
        </w:rPr>
        <w:t xml:space="preserve"> 20 69 10</w:t>
      </w:r>
    </w:p>
    <w:p w:rsidR="00910124" w:rsidRPr="00A73AA7" w:rsidRDefault="00910124">
      <w:pPr>
        <w:pStyle w:val="Kopfzeile"/>
        <w:tabs>
          <w:tab w:val="clear" w:pos="4536"/>
          <w:tab w:val="clear" w:pos="9072"/>
        </w:tabs>
        <w:spacing w:line="400" w:lineRule="exact"/>
        <w:rPr>
          <w:sz w:val="20"/>
        </w:rPr>
      </w:pPr>
    </w:p>
    <w:p w:rsidR="00910124" w:rsidRPr="00613B52" w:rsidRDefault="003F7BB6">
      <w:pPr>
        <w:pStyle w:val="Kopfzeile"/>
        <w:tabs>
          <w:tab w:val="clear" w:pos="4536"/>
          <w:tab w:val="clear" w:pos="9072"/>
        </w:tabs>
        <w:spacing w:line="400" w:lineRule="exact"/>
        <w:jc w:val="right"/>
      </w:pPr>
      <w:r w:rsidRPr="00613B52">
        <w:rPr>
          <w:sz w:val="20"/>
        </w:rPr>
        <w:t>0</w:t>
      </w:r>
      <w:r w:rsidR="00DC72EF" w:rsidRPr="00613B52">
        <w:rPr>
          <w:sz w:val="20"/>
        </w:rPr>
        <w:t>3/</w:t>
      </w:r>
      <w:r w:rsidR="004906D1" w:rsidRPr="00613B52">
        <w:rPr>
          <w:sz w:val="20"/>
        </w:rPr>
        <w:t>22</w:t>
      </w:r>
      <w:r w:rsidRPr="00613B52">
        <w:rPr>
          <w:sz w:val="20"/>
        </w:rPr>
        <w:t>-</w:t>
      </w:r>
      <w:r w:rsidR="00CD087A" w:rsidRPr="00613B52">
        <w:rPr>
          <w:sz w:val="20"/>
        </w:rPr>
        <w:t>09</w:t>
      </w:r>
    </w:p>
    <w:p w:rsidR="00910124" w:rsidRPr="00A73AA7" w:rsidRDefault="00910124">
      <w:pPr>
        <w:pStyle w:val="Kopfzeile"/>
        <w:tabs>
          <w:tab w:val="clear" w:pos="4536"/>
          <w:tab w:val="clear" w:pos="9072"/>
        </w:tabs>
        <w:spacing w:line="320" w:lineRule="exact"/>
        <w:jc w:val="both"/>
        <w:rPr>
          <w:sz w:val="28"/>
        </w:rPr>
      </w:pPr>
    </w:p>
    <w:p w:rsidR="00910124" w:rsidRPr="00A73AA7" w:rsidRDefault="00910124">
      <w:pPr>
        <w:pStyle w:val="Kopfzeile"/>
        <w:tabs>
          <w:tab w:val="clear" w:pos="4536"/>
          <w:tab w:val="clear" w:pos="9072"/>
        </w:tabs>
        <w:spacing w:line="320" w:lineRule="exact"/>
        <w:jc w:val="both"/>
      </w:pPr>
      <w:r w:rsidRPr="00A73AA7">
        <w:rPr>
          <w:sz w:val="28"/>
          <w:u w:val="single"/>
        </w:rPr>
        <w:t>Leipfinger-Bader G</w:t>
      </w:r>
      <w:r w:rsidR="00043F89" w:rsidRPr="00A73AA7">
        <w:rPr>
          <w:sz w:val="28"/>
          <w:u w:val="single"/>
        </w:rPr>
        <w:t>mbH</w:t>
      </w:r>
    </w:p>
    <w:p w:rsidR="00D76E11" w:rsidRPr="00A73AA7" w:rsidRDefault="00D76E11">
      <w:pPr>
        <w:rPr>
          <w:b/>
          <w:sz w:val="40"/>
          <w:szCs w:val="40"/>
        </w:rPr>
      </w:pPr>
    </w:p>
    <w:p w:rsidR="00910124" w:rsidRPr="00A73AA7" w:rsidRDefault="004906D1" w:rsidP="00EE4165">
      <w:pPr>
        <w:rPr>
          <w:b/>
          <w:sz w:val="40"/>
          <w:szCs w:val="40"/>
        </w:rPr>
      </w:pPr>
      <w:r w:rsidRPr="00A73AA7">
        <w:rPr>
          <w:b/>
          <w:sz w:val="40"/>
          <w:szCs w:val="40"/>
        </w:rPr>
        <w:t>Leipfinger-Bader siegt vor Bundespatentgericht</w:t>
      </w:r>
    </w:p>
    <w:p w:rsidR="00EE4165" w:rsidRPr="00A73AA7" w:rsidRDefault="00EE4165" w:rsidP="00EE4165">
      <w:pPr>
        <w:rPr>
          <w:b/>
          <w:sz w:val="24"/>
        </w:rPr>
      </w:pPr>
    </w:p>
    <w:p w:rsidR="00796A3C" w:rsidRPr="00A73AA7" w:rsidRDefault="004906D1" w:rsidP="00EE4165">
      <w:pPr>
        <w:rPr>
          <w:sz w:val="28"/>
          <w:szCs w:val="28"/>
        </w:rPr>
      </w:pPr>
      <w:r w:rsidRPr="00A73AA7">
        <w:rPr>
          <w:sz w:val="28"/>
          <w:szCs w:val="28"/>
        </w:rPr>
        <w:t xml:space="preserve">Wettbewerber-Patent für nichtig erklärt: Leipfinger-Bader </w:t>
      </w:r>
    </w:p>
    <w:p w:rsidR="00D76E11" w:rsidRPr="00A73AA7" w:rsidRDefault="004906D1" w:rsidP="00EE4165">
      <w:pPr>
        <w:rPr>
          <w:sz w:val="28"/>
          <w:szCs w:val="28"/>
        </w:rPr>
      </w:pPr>
      <w:r w:rsidRPr="00A73AA7">
        <w:rPr>
          <w:sz w:val="28"/>
          <w:szCs w:val="28"/>
        </w:rPr>
        <w:t xml:space="preserve">darf eigene </w:t>
      </w:r>
      <w:r w:rsidR="003E51E8" w:rsidRPr="00A73AA7">
        <w:rPr>
          <w:sz w:val="28"/>
          <w:szCs w:val="28"/>
        </w:rPr>
        <w:t>Lüftungssysteme</w:t>
      </w:r>
      <w:r w:rsidRPr="00A73AA7">
        <w:rPr>
          <w:sz w:val="28"/>
          <w:szCs w:val="28"/>
        </w:rPr>
        <w:t xml:space="preserve"> weiter vertreiben </w:t>
      </w:r>
    </w:p>
    <w:p w:rsidR="00EE4165" w:rsidRPr="00A73AA7" w:rsidRDefault="00EE4165" w:rsidP="00EE4165">
      <w:pPr>
        <w:rPr>
          <w:sz w:val="24"/>
        </w:rPr>
      </w:pPr>
    </w:p>
    <w:p w:rsidR="00385F66" w:rsidRPr="00DC72EF" w:rsidRDefault="00736554" w:rsidP="00EE4165">
      <w:pPr>
        <w:pStyle w:val="Textkrper"/>
        <w:spacing w:line="360" w:lineRule="auto"/>
        <w:rPr>
          <w:bCs w:val="0"/>
          <w:color w:val="000000" w:themeColor="text1"/>
        </w:rPr>
      </w:pPr>
      <w:r w:rsidRPr="00DC72EF">
        <w:rPr>
          <w:bCs w:val="0"/>
          <w:color w:val="000000" w:themeColor="text1"/>
        </w:rPr>
        <w:t xml:space="preserve">Anfang 2020 </w:t>
      </w:r>
      <w:r w:rsidR="00856DF7" w:rsidRPr="00DC72EF">
        <w:rPr>
          <w:bCs w:val="0"/>
          <w:color w:val="000000" w:themeColor="text1"/>
        </w:rPr>
        <w:t>stieg</w:t>
      </w:r>
      <w:r w:rsidR="004906D1" w:rsidRPr="00DC72EF">
        <w:rPr>
          <w:bCs w:val="0"/>
          <w:color w:val="000000" w:themeColor="text1"/>
        </w:rPr>
        <w:t xml:space="preserve"> die </w:t>
      </w:r>
      <w:r w:rsidR="00FC3522" w:rsidRPr="00DC72EF">
        <w:rPr>
          <w:bCs w:val="0"/>
          <w:color w:val="000000" w:themeColor="text1"/>
        </w:rPr>
        <w:t xml:space="preserve">Firmengruppe </w:t>
      </w:r>
      <w:proofErr w:type="spellStart"/>
      <w:r w:rsidR="004906D1" w:rsidRPr="00DC72EF">
        <w:rPr>
          <w:bCs w:val="0"/>
          <w:color w:val="000000" w:themeColor="text1"/>
        </w:rPr>
        <w:t>Leipfinger</w:t>
      </w:r>
      <w:proofErr w:type="spellEnd"/>
      <w:r w:rsidR="004906D1" w:rsidRPr="00DC72EF">
        <w:rPr>
          <w:bCs w:val="0"/>
          <w:color w:val="000000" w:themeColor="text1"/>
        </w:rPr>
        <w:t xml:space="preserve">-Bader </w:t>
      </w:r>
      <w:r w:rsidR="001602DE" w:rsidRPr="00DC72EF">
        <w:rPr>
          <w:bCs w:val="0"/>
          <w:color w:val="000000" w:themeColor="text1"/>
        </w:rPr>
        <w:t>(Vaters</w:t>
      </w:r>
      <w:r w:rsidR="00FC3522" w:rsidRPr="00DC72EF">
        <w:rPr>
          <w:bCs w:val="0"/>
          <w:color w:val="000000" w:themeColor="text1"/>
        </w:rPr>
        <w:softHyphen/>
      </w:r>
      <w:r w:rsidR="001602DE" w:rsidRPr="00DC72EF">
        <w:rPr>
          <w:bCs w:val="0"/>
          <w:color w:val="000000" w:themeColor="text1"/>
        </w:rPr>
        <w:t>dorf</w:t>
      </w:r>
      <w:r w:rsidR="008C1721" w:rsidRPr="00DC72EF">
        <w:rPr>
          <w:bCs w:val="0"/>
          <w:color w:val="000000" w:themeColor="text1"/>
        </w:rPr>
        <w:t>, Bayern</w:t>
      </w:r>
      <w:r w:rsidR="001602DE" w:rsidRPr="00DC72EF">
        <w:rPr>
          <w:bCs w:val="0"/>
          <w:color w:val="000000" w:themeColor="text1"/>
        </w:rPr>
        <w:t xml:space="preserve">) </w:t>
      </w:r>
      <w:r w:rsidRPr="00DC72EF">
        <w:rPr>
          <w:bCs w:val="0"/>
          <w:color w:val="000000" w:themeColor="text1"/>
        </w:rPr>
        <w:t>mit eigenen Produkten in die Geschäftsfelder „Dezentrale</w:t>
      </w:r>
      <w:r w:rsidR="006D3C8A" w:rsidRPr="00DC72EF">
        <w:rPr>
          <w:bCs w:val="0"/>
          <w:color w:val="000000" w:themeColor="text1"/>
        </w:rPr>
        <w:t xml:space="preserve"> Lüftungsanlagen“ und „Rollladen</w:t>
      </w:r>
      <w:r w:rsidRPr="00DC72EF">
        <w:rPr>
          <w:bCs w:val="0"/>
          <w:color w:val="000000" w:themeColor="text1"/>
        </w:rPr>
        <w:t>kästen“ ein</w:t>
      </w:r>
      <w:r w:rsidR="00EE4165" w:rsidRPr="00DC72EF">
        <w:rPr>
          <w:bCs w:val="0"/>
          <w:color w:val="000000" w:themeColor="text1"/>
        </w:rPr>
        <w:t>.</w:t>
      </w:r>
      <w:r w:rsidRPr="00DC72EF">
        <w:rPr>
          <w:bCs w:val="0"/>
          <w:color w:val="000000" w:themeColor="text1"/>
        </w:rPr>
        <w:t xml:space="preserve"> Das gefiel</w:t>
      </w:r>
      <w:r w:rsidR="00562D28" w:rsidRPr="00DC72EF">
        <w:rPr>
          <w:bCs w:val="0"/>
          <w:color w:val="000000" w:themeColor="text1"/>
        </w:rPr>
        <w:t xml:space="preserve"> </w:t>
      </w:r>
      <w:r w:rsidR="0088031B" w:rsidRPr="00DC72EF">
        <w:rPr>
          <w:bCs w:val="0"/>
          <w:color w:val="000000" w:themeColor="text1"/>
        </w:rPr>
        <w:t>einem</w:t>
      </w:r>
      <w:r w:rsidRPr="00DC72EF">
        <w:rPr>
          <w:bCs w:val="0"/>
          <w:color w:val="000000" w:themeColor="text1"/>
        </w:rPr>
        <w:t xml:space="preserve"> </w:t>
      </w:r>
      <w:r w:rsidR="002B1CFC" w:rsidRPr="00DC72EF">
        <w:rPr>
          <w:bCs w:val="0"/>
          <w:color w:val="000000" w:themeColor="text1"/>
        </w:rPr>
        <w:t>früheren</w:t>
      </w:r>
      <w:r w:rsidRPr="00DC72EF">
        <w:rPr>
          <w:bCs w:val="0"/>
          <w:color w:val="000000" w:themeColor="text1"/>
        </w:rPr>
        <w:t xml:space="preserve"> </w:t>
      </w:r>
      <w:r w:rsidR="00661EC5" w:rsidRPr="00DC72EF">
        <w:rPr>
          <w:bCs w:val="0"/>
          <w:color w:val="000000" w:themeColor="text1"/>
        </w:rPr>
        <w:t>Lieferan</w:t>
      </w:r>
      <w:r w:rsidR="00FC3522" w:rsidRPr="00DC72EF">
        <w:rPr>
          <w:bCs w:val="0"/>
          <w:color w:val="000000" w:themeColor="text1"/>
        </w:rPr>
        <w:softHyphen/>
      </w:r>
      <w:r w:rsidR="00661EC5" w:rsidRPr="00DC72EF">
        <w:rPr>
          <w:bCs w:val="0"/>
          <w:color w:val="000000" w:themeColor="text1"/>
        </w:rPr>
        <w:t>ten</w:t>
      </w:r>
      <w:r w:rsidRPr="00DC72EF">
        <w:rPr>
          <w:bCs w:val="0"/>
          <w:color w:val="000000" w:themeColor="text1"/>
        </w:rPr>
        <w:t xml:space="preserve"> nicht, der daraufhin </w:t>
      </w:r>
      <w:r w:rsidR="00A817EF" w:rsidRPr="00DC72EF">
        <w:rPr>
          <w:bCs w:val="0"/>
          <w:color w:val="000000" w:themeColor="text1"/>
        </w:rPr>
        <w:t>in die juristische Trickkiste</w:t>
      </w:r>
      <w:r w:rsidRPr="00DC72EF">
        <w:rPr>
          <w:bCs w:val="0"/>
          <w:color w:val="000000" w:themeColor="text1"/>
        </w:rPr>
        <w:t xml:space="preserve"> </w:t>
      </w:r>
      <w:r w:rsidR="002B1CFC" w:rsidRPr="00DC72EF">
        <w:rPr>
          <w:bCs w:val="0"/>
          <w:color w:val="000000" w:themeColor="text1"/>
        </w:rPr>
        <w:t xml:space="preserve">griff: </w:t>
      </w:r>
      <w:r w:rsidR="0079790C" w:rsidRPr="00DC72EF">
        <w:rPr>
          <w:bCs w:val="0"/>
          <w:color w:val="000000" w:themeColor="text1"/>
        </w:rPr>
        <w:t>Mit Hilfe eines Stell</w:t>
      </w:r>
      <w:r w:rsidR="00FC3522" w:rsidRPr="00DC72EF">
        <w:rPr>
          <w:bCs w:val="0"/>
          <w:color w:val="000000" w:themeColor="text1"/>
        </w:rPr>
        <w:softHyphen/>
      </w:r>
      <w:r w:rsidR="0079790C" w:rsidRPr="00DC72EF">
        <w:rPr>
          <w:bCs w:val="0"/>
          <w:color w:val="000000" w:themeColor="text1"/>
        </w:rPr>
        <w:t>vertreters wurde</w:t>
      </w:r>
      <w:r w:rsidR="002B1CFC" w:rsidRPr="00DC72EF">
        <w:rPr>
          <w:bCs w:val="0"/>
          <w:color w:val="000000" w:themeColor="text1"/>
        </w:rPr>
        <w:t xml:space="preserve"> </w:t>
      </w:r>
      <w:proofErr w:type="spellStart"/>
      <w:r w:rsidR="002B1CFC" w:rsidRPr="00DC72EF">
        <w:rPr>
          <w:bCs w:val="0"/>
          <w:color w:val="000000" w:themeColor="text1"/>
        </w:rPr>
        <w:t>Leipfinger</w:t>
      </w:r>
      <w:proofErr w:type="spellEnd"/>
      <w:r w:rsidR="002B1CFC" w:rsidRPr="00DC72EF">
        <w:rPr>
          <w:bCs w:val="0"/>
          <w:color w:val="000000" w:themeColor="text1"/>
        </w:rPr>
        <w:t xml:space="preserve">-Bader </w:t>
      </w:r>
      <w:r w:rsidR="0079790C" w:rsidRPr="00DC72EF">
        <w:rPr>
          <w:bCs w:val="0"/>
          <w:color w:val="000000" w:themeColor="text1"/>
        </w:rPr>
        <w:t>dabei eine Patentverletzung unter</w:t>
      </w:r>
      <w:r w:rsidR="00856DF7" w:rsidRPr="00DC72EF">
        <w:rPr>
          <w:bCs w:val="0"/>
          <w:color w:val="000000" w:themeColor="text1"/>
        </w:rPr>
        <w:softHyphen/>
      </w:r>
      <w:r w:rsidR="0079790C" w:rsidRPr="00DC72EF">
        <w:rPr>
          <w:bCs w:val="0"/>
          <w:color w:val="000000" w:themeColor="text1"/>
        </w:rPr>
        <w:t>stellt. So sollte das Unter</w:t>
      </w:r>
      <w:r w:rsidR="008C1721" w:rsidRPr="00DC72EF">
        <w:rPr>
          <w:bCs w:val="0"/>
          <w:color w:val="000000" w:themeColor="text1"/>
        </w:rPr>
        <w:softHyphen/>
      </w:r>
      <w:r w:rsidR="0079790C" w:rsidRPr="00DC72EF">
        <w:rPr>
          <w:bCs w:val="0"/>
          <w:color w:val="000000" w:themeColor="text1"/>
        </w:rPr>
        <w:t>nehmen dazu verpflich</w:t>
      </w:r>
      <w:r w:rsidR="00FC3522" w:rsidRPr="00DC72EF">
        <w:rPr>
          <w:bCs w:val="0"/>
          <w:color w:val="000000" w:themeColor="text1"/>
        </w:rPr>
        <w:softHyphen/>
      </w:r>
      <w:r w:rsidR="0079790C" w:rsidRPr="00DC72EF">
        <w:rPr>
          <w:bCs w:val="0"/>
          <w:color w:val="000000" w:themeColor="text1"/>
        </w:rPr>
        <w:t>tet werden</w:t>
      </w:r>
      <w:r w:rsidR="002B1CFC" w:rsidRPr="00DC72EF">
        <w:rPr>
          <w:bCs w:val="0"/>
          <w:color w:val="000000" w:themeColor="text1"/>
        </w:rPr>
        <w:t xml:space="preserve">, </w:t>
      </w:r>
      <w:r w:rsidR="0079790C" w:rsidRPr="00DC72EF">
        <w:rPr>
          <w:bCs w:val="0"/>
          <w:color w:val="000000" w:themeColor="text1"/>
        </w:rPr>
        <w:t xml:space="preserve">seine </w:t>
      </w:r>
      <w:r w:rsidR="00796A3C" w:rsidRPr="00DC72EF">
        <w:rPr>
          <w:bCs w:val="0"/>
          <w:color w:val="000000" w:themeColor="text1"/>
        </w:rPr>
        <w:t>Sonder</w:t>
      </w:r>
      <w:r w:rsidR="00253446" w:rsidRPr="00DC72EF">
        <w:rPr>
          <w:bCs w:val="0"/>
          <w:color w:val="000000" w:themeColor="text1"/>
        </w:rPr>
        <w:softHyphen/>
        <w:t>p</w:t>
      </w:r>
      <w:r w:rsidR="002B1CFC" w:rsidRPr="00DC72EF">
        <w:rPr>
          <w:bCs w:val="0"/>
          <w:color w:val="000000" w:themeColor="text1"/>
        </w:rPr>
        <w:t xml:space="preserve">rodukte nicht mehr </w:t>
      </w:r>
      <w:r w:rsidR="0079790C" w:rsidRPr="00DC72EF">
        <w:rPr>
          <w:bCs w:val="0"/>
          <w:color w:val="000000" w:themeColor="text1"/>
        </w:rPr>
        <w:t>zu verkaufen</w:t>
      </w:r>
      <w:r w:rsidR="002B1CFC" w:rsidRPr="00DC72EF">
        <w:rPr>
          <w:bCs w:val="0"/>
          <w:color w:val="000000" w:themeColor="text1"/>
        </w:rPr>
        <w:t xml:space="preserve"> sowie Scha</w:t>
      </w:r>
      <w:r w:rsidR="00856DF7" w:rsidRPr="00DC72EF">
        <w:rPr>
          <w:bCs w:val="0"/>
          <w:color w:val="000000" w:themeColor="text1"/>
        </w:rPr>
        <w:softHyphen/>
      </w:r>
      <w:r w:rsidR="002B1CFC" w:rsidRPr="00DC72EF">
        <w:rPr>
          <w:bCs w:val="0"/>
          <w:color w:val="000000" w:themeColor="text1"/>
        </w:rPr>
        <w:t>den</w:t>
      </w:r>
      <w:r w:rsidR="006A669D" w:rsidRPr="00DC72EF">
        <w:rPr>
          <w:bCs w:val="0"/>
          <w:color w:val="000000" w:themeColor="text1"/>
        </w:rPr>
        <w:t>s</w:t>
      </w:r>
      <w:r w:rsidR="006D3C8A" w:rsidRPr="00DC72EF">
        <w:rPr>
          <w:bCs w:val="0"/>
          <w:color w:val="000000" w:themeColor="text1"/>
        </w:rPr>
        <w:softHyphen/>
      </w:r>
      <w:r w:rsidR="002B1CFC" w:rsidRPr="00DC72EF">
        <w:rPr>
          <w:bCs w:val="0"/>
          <w:color w:val="000000" w:themeColor="text1"/>
        </w:rPr>
        <w:t>ersatz zu zah</w:t>
      </w:r>
      <w:r w:rsidR="008C1721" w:rsidRPr="00DC72EF">
        <w:rPr>
          <w:bCs w:val="0"/>
          <w:color w:val="000000" w:themeColor="text1"/>
        </w:rPr>
        <w:softHyphen/>
      </w:r>
      <w:r w:rsidR="002B1CFC" w:rsidRPr="00DC72EF">
        <w:rPr>
          <w:bCs w:val="0"/>
          <w:color w:val="000000" w:themeColor="text1"/>
        </w:rPr>
        <w:t>len.</w:t>
      </w:r>
      <w:r w:rsidR="0079790C" w:rsidRPr="00DC72EF">
        <w:rPr>
          <w:bCs w:val="0"/>
          <w:color w:val="000000" w:themeColor="text1"/>
        </w:rPr>
        <w:t xml:space="preserve"> </w:t>
      </w:r>
      <w:r w:rsidR="00FC3522" w:rsidRPr="00DC72EF">
        <w:rPr>
          <w:bCs w:val="0"/>
          <w:color w:val="000000" w:themeColor="text1"/>
        </w:rPr>
        <w:t>Gegen das Patent</w:t>
      </w:r>
      <w:r w:rsidR="00661EC5" w:rsidRPr="00DC72EF">
        <w:rPr>
          <w:bCs w:val="0"/>
          <w:color w:val="000000" w:themeColor="text1"/>
        </w:rPr>
        <w:t xml:space="preserve"> </w:t>
      </w:r>
      <w:r w:rsidR="00FC3522" w:rsidRPr="00DC72EF">
        <w:rPr>
          <w:bCs w:val="0"/>
          <w:color w:val="000000" w:themeColor="text1"/>
        </w:rPr>
        <w:t xml:space="preserve">erhob </w:t>
      </w:r>
      <w:r w:rsidR="00661EC5" w:rsidRPr="00DC72EF">
        <w:rPr>
          <w:bCs w:val="0"/>
          <w:color w:val="000000" w:themeColor="text1"/>
        </w:rPr>
        <w:t xml:space="preserve">Leipfinger-Bader </w:t>
      </w:r>
      <w:r w:rsidR="00FC3522" w:rsidRPr="00DC72EF">
        <w:rPr>
          <w:bCs w:val="0"/>
          <w:color w:val="000000" w:themeColor="text1"/>
        </w:rPr>
        <w:t>daraufhin</w:t>
      </w:r>
      <w:r w:rsidR="00661EC5" w:rsidRPr="00DC72EF">
        <w:rPr>
          <w:bCs w:val="0"/>
          <w:color w:val="000000" w:themeColor="text1"/>
        </w:rPr>
        <w:t xml:space="preserve"> Nichtigkeits</w:t>
      </w:r>
      <w:r w:rsidR="00FC3522" w:rsidRPr="00DC72EF">
        <w:rPr>
          <w:bCs w:val="0"/>
          <w:color w:val="000000" w:themeColor="text1"/>
        </w:rPr>
        <w:softHyphen/>
      </w:r>
      <w:r w:rsidR="00661EC5" w:rsidRPr="00DC72EF">
        <w:rPr>
          <w:bCs w:val="0"/>
          <w:color w:val="000000" w:themeColor="text1"/>
        </w:rPr>
        <w:t xml:space="preserve">klage </w:t>
      </w:r>
      <w:r w:rsidR="00DE3BCC" w:rsidRPr="00DC72EF">
        <w:rPr>
          <w:bCs w:val="0"/>
          <w:color w:val="000000" w:themeColor="text1"/>
        </w:rPr>
        <w:t>beim</w:t>
      </w:r>
      <w:r w:rsidR="001602DE" w:rsidRPr="00DC72EF">
        <w:rPr>
          <w:bCs w:val="0"/>
          <w:color w:val="000000" w:themeColor="text1"/>
        </w:rPr>
        <w:t xml:space="preserve"> Bundes</w:t>
      </w:r>
      <w:r w:rsidR="00DE3BCC" w:rsidRPr="00DC72EF">
        <w:rPr>
          <w:bCs w:val="0"/>
          <w:color w:val="000000" w:themeColor="text1"/>
        </w:rPr>
        <w:softHyphen/>
      </w:r>
      <w:r w:rsidR="001602DE" w:rsidRPr="00DC72EF">
        <w:rPr>
          <w:bCs w:val="0"/>
          <w:color w:val="000000" w:themeColor="text1"/>
        </w:rPr>
        <w:t>patentgericht (</w:t>
      </w:r>
      <w:r w:rsidR="006D3C8A" w:rsidRPr="00DC72EF">
        <w:rPr>
          <w:bCs w:val="0"/>
          <w:color w:val="000000" w:themeColor="text1"/>
        </w:rPr>
        <w:t xml:space="preserve">BPatG, </w:t>
      </w:r>
      <w:r w:rsidR="001602DE" w:rsidRPr="00DC72EF">
        <w:rPr>
          <w:bCs w:val="0"/>
          <w:color w:val="000000" w:themeColor="text1"/>
        </w:rPr>
        <w:t>München)</w:t>
      </w:r>
      <w:r w:rsidR="00FC3522" w:rsidRPr="00DC72EF">
        <w:rPr>
          <w:bCs w:val="0"/>
          <w:color w:val="000000" w:themeColor="text1"/>
        </w:rPr>
        <w:t>,</w:t>
      </w:r>
      <w:r w:rsidR="001602DE" w:rsidRPr="00DC72EF">
        <w:rPr>
          <w:bCs w:val="0"/>
          <w:color w:val="000000" w:themeColor="text1"/>
        </w:rPr>
        <w:t xml:space="preserve"> </w:t>
      </w:r>
      <w:r w:rsidR="00FC3522" w:rsidRPr="00DC72EF">
        <w:rPr>
          <w:bCs w:val="0"/>
          <w:color w:val="000000" w:themeColor="text1"/>
        </w:rPr>
        <w:t>welches</w:t>
      </w:r>
      <w:r w:rsidR="00683D19" w:rsidRPr="00DC72EF">
        <w:rPr>
          <w:bCs w:val="0"/>
          <w:color w:val="000000" w:themeColor="text1"/>
        </w:rPr>
        <w:t xml:space="preserve"> </w:t>
      </w:r>
      <w:r w:rsidR="00FC3522" w:rsidRPr="00DC72EF">
        <w:rPr>
          <w:bCs w:val="0"/>
          <w:color w:val="000000" w:themeColor="text1"/>
        </w:rPr>
        <w:t xml:space="preserve">ein </w:t>
      </w:r>
      <w:r w:rsidR="00796A3C" w:rsidRPr="00DC72EF">
        <w:rPr>
          <w:bCs w:val="0"/>
          <w:color w:val="000000" w:themeColor="text1"/>
        </w:rPr>
        <w:t>mittlerweile rechts</w:t>
      </w:r>
      <w:r w:rsidR="008C1721" w:rsidRPr="00DC72EF">
        <w:rPr>
          <w:bCs w:val="0"/>
          <w:color w:val="000000" w:themeColor="text1"/>
        </w:rPr>
        <w:softHyphen/>
      </w:r>
      <w:r w:rsidR="00796A3C" w:rsidRPr="00DC72EF">
        <w:rPr>
          <w:bCs w:val="0"/>
          <w:color w:val="000000" w:themeColor="text1"/>
        </w:rPr>
        <w:t>kräftig</w:t>
      </w:r>
      <w:r w:rsidR="00FC3522" w:rsidRPr="00DC72EF">
        <w:rPr>
          <w:bCs w:val="0"/>
          <w:color w:val="000000" w:themeColor="text1"/>
        </w:rPr>
        <w:t>es Urteil fällte</w:t>
      </w:r>
      <w:r w:rsidR="001602DE" w:rsidRPr="00DC72EF">
        <w:rPr>
          <w:bCs w:val="0"/>
          <w:color w:val="000000" w:themeColor="text1"/>
        </w:rPr>
        <w:t xml:space="preserve">: Es erklärte das </w:t>
      </w:r>
      <w:r w:rsidR="00AB52FF" w:rsidRPr="00DC72EF">
        <w:rPr>
          <w:bCs w:val="0"/>
          <w:color w:val="000000" w:themeColor="text1"/>
        </w:rPr>
        <w:t>angeblich verletzte</w:t>
      </w:r>
      <w:r w:rsidR="001602DE" w:rsidRPr="00DC72EF">
        <w:rPr>
          <w:bCs w:val="0"/>
          <w:color w:val="000000" w:themeColor="text1"/>
        </w:rPr>
        <w:t xml:space="preserve"> Patent im vollen Um</w:t>
      </w:r>
      <w:r w:rsidR="008C1721" w:rsidRPr="00DC72EF">
        <w:rPr>
          <w:bCs w:val="0"/>
          <w:color w:val="000000" w:themeColor="text1"/>
        </w:rPr>
        <w:softHyphen/>
      </w:r>
      <w:r w:rsidR="001602DE" w:rsidRPr="00DC72EF">
        <w:rPr>
          <w:bCs w:val="0"/>
          <w:color w:val="000000" w:themeColor="text1"/>
        </w:rPr>
        <w:t xml:space="preserve">fang für nichtig. </w:t>
      </w:r>
      <w:r w:rsidR="00AB52FF" w:rsidRPr="00DC72EF">
        <w:rPr>
          <w:bCs w:val="0"/>
          <w:color w:val="000000" w:themeColor="text1"/>
        </w:rPr>
        <w:t>„Wir haben diese</w:t>
      </w:r>
      <w:r w:rsidR="00253446" w:rsidRPr="00DC72EF">
        <w:rPr>
          <w:bCs w:val="0"/>
          <w:color w:val="000000" w:themeColor="text1"/>
        </w:rPr>
        <w:t xml:space="preserve"> </w:t>
      </w:r>
      <w:r w:rsidR="00B70BF4" w:rsidRPr="00DC72EF">
        <w:rPr>
          <w:bCs w:val="0"/>
          <w:color w:val="000000" w:themeColor="text1"/>
        </w:rPr>
        <w:t>Entscheidung</w:t>
      </w:r>
      <w:r w:rsidR="00AB52FF" w:rsidRPr="00DC72EF">
        <w:rPr>
          <w:bCs w:val="0"/>
          <w:color w:val="000000" w:themeColor="text1"/>
        </w:rPr>
        <w:t xml:space="preserve"> er</w:t>
      </w:r>
      <w:r w:rsidR="00DC72EF" w:rsidRPr="00DC72EF">
        <w:rPr>
          <w:bCs w:val="0"/>
          <w:color w:val="000000" w:themeColor="text1"/>
        </w:rPr>
        <w:softHyphen/>
      </w:r>
      <w:r w:rsidR="00AB52FF" w:rsidRPr="00DC72EF">
        <w:rPr>
          <w:bCs w:val="0"/>
          <w:color w:val="000000" w:themeColor="text1"/>
        </w:rPr>
        <w:t>wartet</w:t>
      </w:r>
      <w:r w:rsidR="00253446" w:rsidRPr="00DC72EF">
        <w:rPr>
          <w:bCs w:val="0"/>
          <w:color w:val="000000" w:themeColor="text1"/>
        </w:rPr>
        <w:t xml:space="preserve">. </w:t>
      </w:r>
      <w:r w:rsidR="00B70BF4" w:rsidRPr="00DC72EF">
        <w:rPr>
          <w:bCs w:val="0"/>
          <w:color w:val="000000" w:themeColor="text1"/>
        </w:rPr>
        <w:t>Sie</w:t>
      </w:r>
      <w:r w:rsidR="00542DC1" w:rsidRPr="00DC72EF">
        <w:rPr>
          <w:bCs w:val="0"/>
          <w:color w:val="000000" w:themeColor="text1"/>
        </w:rPr>
        <w:t xml:space="preserve"> sorgt für Rechtssicherheit </w:t>
      </w:r>
      <w:r w:rsidR="00562D28" w:rsidRPr="00DC72EF">
        <w:rPr>
          <w:bCs w:val="0"/>
          <w:color w:val="000000" w:themeColor="text1"/>
        </w:rPr>
        <w:t xml:space="preserve">am </w:t>
      </w:r>
      <w:r w:rsidR="00542DC1" w:rsidRPr="00DC72EF">
        <w:rPr>
          <w:bCs w:val="0"/>
          <w:color w:val="000000" w:themeColor="text1"/>
        </w:rPr>
        <w:t>Markt</w:t>
      </w:r>
      <w:r w:rsidR="00AB52FF" w:rsidRPr="00DC72EF">
        <w:rPr>
          <w:bCs w:val="0"/>
          <w:color w:val="000000" w:themeColor="text1"/>
        </w:rPr>
        <w:t xml:space="preserve">“, </w:t>
      </w:r>
      <w:r w:rsidR="00253446" w:rsidRPr="00DC72EF">
        <w:rPr>
          <w:bCs w:val="0"/>
          <w:color w:val="000000" w:themeColor="text1"/>
        </w:rPr>
        <w:t>erklärt</w:t>
      </w:r>
      <w:r w:rsidR="00AB52FF" w:rsidRPr="00DC72EF">
        <w:rPr>
          <w:bCs w:val="0"/>
          <w:color w:val="000000" w:themeColor="text1"/>
        </w:rPr>
        <w:t xml:space="preserve"> </w:t>
      </w:r>
      <w:r w:rsidR="00CB3D9E" w:rsidRPr="00DC72EF">
        <w:rPr>
          <w:bCs w:val="0"/>
          <w:color w:val="000000" w:themeColor="text1"/>
        </w:rPr>
        <w:t>Fir</w:t>
      </w:r>
      <w:r w:rsidR="00DC72EF" w:rsidRPr="00DC72EF">
        <w:rPr>
          <w:bCs w:val="0"/>
          <w:color w:val="000000" w:themeColor="text1"/>
        </w:rPr>
        <w:softHyphen/>
      </w:r>
      <w:r w:rsidR="00CB3D9E" w:rsidRPr="00DC72EF">
        <w:rPr>
          <w:bCs w:val="0"/>
          <w:color w:val="000000" w:themeColor="text1"/>
        </w:rPr>
        <w:t>menchef</w:t>
      </w:r>
      <w:r w:rsidR="00AB52FF" w:rsidRPr="00DC72EF">
        <w:rPr>
          <w:bCs w:val="0"/>
          <w:color w:val="000000" w:themeColor="text1"/>
        </w:rPr>
        <w:t xml:space="preserve"> Tho</w:t>
      </w:r>
      <w:r w:rsidR="008C1721" w:rsidRPr="00DC72EF">
        <w:rPr>
          <w:bCs w:val="0"/>
          <w:color w:val="000000" w:themeColor="text1"/>
        </w:rPr>
        <w:softHyphen/>
      </w:r>
      <w:r w:rsidR="00AB52FF" w:rsidRPr="00DC72EF">
        <w:rPr>
          <w:bCs w:val="0"/>
          <w:color w:val="000000" w:themeColor="text1"/>
        </w:rPr>
        <w:t xml:space="preserve">mas Bader. </w:t>
      </w:r>
      <w:r w:rsidR="003E51E8" w:rsidRPr="00DC72EF">
        <w:rPr>
          <w:bCs w:val="0"/>
          <w:color w:val="000000" w:themeColor="text1"/>
        </w:rPr>
        <w:t>Derweil</w:t>
      </w:r>
      <w:r w:rsidR="00796A3C" w:rsidRPr="00DC72EF">
        <w:rPr>
          <w:bCs w:val="0"/>
          <w:color w:val="000000" w:themeColor="text1"/>
        </w:rPr>
        <w:t xml:space="preserve"> kündigt sein </w:t>
      </w:r>
      <w:r w:rsidR="006D3C8A" w:rsidRPr="00DC72EF">
        <w:rPr>
          <w:bCs w:val="0"/>
          <w:color w:val="000000" w:themeColor="text1"/>
        </w:rPr>
        <w:t>Haus</w:t>
      </w:r>
      <w:r w:rsidR="00796A3C" w:rsidRPr="00DC72EF">
        <w:rPr>
          <w:bCs w:val="0"/>
          <w:color w:val="000000" w:themeColor="text1"/>
        </w:rPr>
        <w:t xml:space="preserve"> </w:t>
      </w:r>
      <w:r w:rsidR="00846040" w:rsidRPr="00DC72EF">
        <w:rPr>
          <w:bCs w:val="0"/>
          <w:color w:val="000000" w:themeColor="text1"/>
        </w:rPr>
        <w:t xml:space="preserve">an, </w:t>
      </w:r>
      <w:r w:rsidR="00796A3C" w:rsidRPr="00DC72EF">
        <w:rPr>
          <w:bCs w:val="0"/>
          <w:color w:val="000000" w:themeColor="text1"/>
        </w:rPr>
        <w:t xml:space="preserve">zur </w:t>
      </w:r>
      <w:r w:rsidR="003E51E8" w:rsidRPr="00DC72EF">
        <w:rPr>
          <w:bCs w:val="0"/>
          <w:color w:val="000000" w:themeColor="text1"/>
        </w:rPr>
        <w:t>Fachm</w:t>
      </w:r>
      <w:r w:rsidR="00846040" w:rsidRPr="00DC72EF">
        <w:rPr>
          <w:bCs w:val="0"/>
          <w:color w:val="000000" w:themeColor="text1"/>
        </w:rPr>
        <w:t>esse „</w:t>
      </w:r>
      <w:r w:rsidR="00796A3C" w:rsidRPr="00DC72EF">
        <w:rPr>
          <w:bCs w:val="0"/>
          <w:color w:val="000000" w:themeColor="text1"/>
        </w:rPr>
        <w:t>BAU 2023</w:t>
      </w:r>
      <w:r w:rsidR="00846040" w:rsidRPr="00DC72EF">
        <w:rPr>
          <w:bCs w:val="0"/>
          <w:color w:val="000000" w:themeColor="text1"/>
        </w:rPr>
        <w:t>“</w:t>
      </w:r>
      <w:r w:rsidR="00796A3C" w:rsidRPr="00DC72EF">
        <w:rPr>
          <w:bCs w:val="0"/>
          <w:color w:val="000000" w:themeColor="text1"/>
        </w:rPr>
        <w:t xml:space="preserve"> i</w:t>
      </w:r>
      <w:r w:rsidR="003E51E8" w:rsidRPr="00DC72EF">
        <w:rPr>
          <w:bCs w:val="0"/>
          <w:color w:val="000000" w:themeColor="text1"/>
        </w:rPr>
        <w:t xml:space="preserve">m </w:t>
      </w:r>
      <w:r w:rsidR="003E51E8" w:rsidRPr="00613B52">
        <w:rPr>
          <w:bCs w:val="0"/>
        </w:rPr>
        <w:t xml:space="preserve">April </w:t>
      </w:r>
      <w:r w:rsidR="00796A3C" w:rsidRPr="00613B52">
        <w:rPr>
          <w:bCs w:val="0"/>
        </w:rPr>
        <w:t>eine</w:t>
      </w:r>
      <w:r w:rsidR="00796A3C" w:rsidRPr="00DC72EF">
        <w:rPr>
          <w:bCs w:val="0"/>
          <w:color w:val="000000" w:themeColor="text1"/>
        </w:rPr>
        <w:t xml:space="preserve"> neue</w:t>
      </w:r>
      <w:r w:rsidR="00846040" w:rsidRPr="00DC72EF">
        <w:rPr>
          <w:bCs w:val="0"/>
          <w:color w:val="000000" w:themeColor="text1"/>
        </w:rPr>
        <w:t>, ökolo</w:t>
      </w:r>
      <w:r w:rsidR="008C1721" w:rsidRPr="00DC72EF">
        <w:rPr>
          <w:bCs w:val="0"/>
          <w:color w:val="000000" w:themeColor="text1"/>
        </w:rPr>
        <w:softHyphen/>
      </w:r>
      <w:r w:rsidR="00846040" w:rsidRPr="00DC72EF">
        <w:rPr>
          <w:bCs w:val="0"/>
          <w:color w:val="000000" w:themeColor="text1"/>
        </w:rPr>
        <w:t>gi</w:t>
      </w:r>
      <w:r w:rsidR="008C1721" w:rsidRPr="00DC72EF">
        <w:rPr>
          <w:bCs w:val="0"/>
          <w:color w:val="000000" w:themeColor="text1"/>
        </w:rPr>
        <w:softHyphen/>
      </w:r>
      <w:r w:rsidR="00846040" w:rsidRPr="00DC72EF">
        <w:rPr>
          <w:bCs w:val="0"/>
          <w:color w:val="000000" w:themeColor="text1"/>
        </w:rPr>
        <w:t>sch opti</w:t>
      </w:r>
      <w:r w:rsidR="00DC72EF" w:rsidRPr="00DC72EF">
        <w:rPr>
          <w:bCs w:val="0"/>
          <w:color w:val="000000" w:themeColor="text1"/>
        </w:rPr>
        <w:softHyphen/>
      </w:r>
      <w:r w:rsidR="00846040" w:rsidRPr="00DC72EF">
        <w:rPr>
          <w:bCs w:val="0"/>
          <w:color w:val="000000" w:themeColor="text1"/>
        </w:rPr>
        <w:t>mierte</w:t>
      </w:r>
      <w:r w:rsidR="00796A3C" w:rsidRPr="00DC72EF">
        <w:rPr>
          <w:bCs w:val="0"/>
          <w:color w:val="000000" w:themeColor="text1"/>
        </w:rPr>
        <w:t xml:space="preserve"> G</w:t>
      </w:r>
      <w:r w:rsidR="00846040" w:rsidRPr="00DC72EF">
        <w:rPr>
          <w:bCs w:val="0"/>
          <w:color w:val="000000" w:themeColor="text1"/>
        </w:rPr>
        <w:t>ene</w:t>
      </w:r>
      <w:r w:rsidR="003E51E8" w:rsidRPr="00DC72EF">
        <w:rPr>
          <w:bCs w:val="0"/>
          <w:color w:val="000000" w:themeColor="text1"/>
        </w:rPr>
        <w:softHyphen/>
      </w:r>
      <w:r w:rsidR="00846040" w:rsidRPr="00DC72EF">
        <w:rPr>
          <w:bCs w:val="0"/>
          <w:color w:val="000000" w:themeColor="text1"/>
        </w:rPr>
        <w:t>rat</w:t>
      </w:r>
      <w:r w:rsidR="00846040" w:rsidRPr="00DC72EF">
        <w:rPr>
          <w:bCs w:val="0"/>
          <w:color w:val="000000" w:themeColor="text1"/>
        </w:rPr>
        <w:softHyphen/>
        <w:t>ion an Rollladenkästen vorstellen zu wollen.</w:t>
      </w:r>
    </w:p>
    <w:p w:rsidR="00145CDA" w:rsidRPr="00A73AA7" w:rsidRDefault="00145CDA" w:rsidP="00846040">
      <w:pPr>
        <w:pStyle w:val="Textkrper"/>
        <w:spacing w:line="240" w:lineRule="auto"/>
        <w:rPr>
          <w:b w:val="0"/>
          <w:bCs w:val="0"/>
        </w:rPr>
      </w:pPr>
    </w:p>
    <w:p w:rsidR="008E3790" w:rsidRPr="00A73AA7" w:rsidRDefault="00542DC1" w:rsidP="00D51CC3">
      <w:pPr>
        <w:spacing w:line="400" w:lineRule="exact"/>
        <w:jc w:val="both"/>
        <w:rPr>
          <w:sz w:val="24"/>
        </w:rPr>
      </w:pPr>
      <w:r w:rsidRPr="00A73AA7">
        <w:rPr>
          <w:sz w:val="24"/>
        </w:rPr>
        <w:t>Die Wurzeln der</w:t>
      </w:r>
      <w:r w:rsidR="00661EC5" w:rsidRPr="00A73AA7">
        <w:rPr>
          <w:sz w:val="24"/>
        </w:rPr>
        <w:t xml:space="preserve"> </w:t>
      </w:r>
      <w:r w:rsidRPr="00A73AA7">
        <w:rPr>
          <w:sz w:val="24"/>
        </w:rPr>
        <w:t>Leipfinger-Bader</w:t>
      </w:r>
      <w:r w:rsidR="00661EC5" w:rsidRPr="00A73AA7">
        <w:rPr>
          <w:sz w:val="24"/>
        </w:rPr>
        <w:t xml:space="preserve"> Firmengruppe</w:t>
      </w:r>
      <w:r w:rsidRPr="00A73AA7">
        <w:rPr>
          <w:sz w:val="24"/>
        </w:rPr>
        <w:t xml:space="preserve"> liegen </w:t>
      </w:r>
      <w:r w:rsidR="00661EC5" w:rsidRPr="00A73AA7">
        <w:rPr>
          <w:sz w:val="24"/>
        </w:rPr>
        <w:t xml:space="preserve">bereits seit Ende des 19. Jahrhunderts </w:t>
      </w:r>
      <w:r w:rsidRPr="00A73AA7">
        <w:rPr>
          <w:sz w:val="24"/>
        </w:rPr>
        <w:t>in der industriellen Mauerziegel-</w:t>
      </w:r>
      <w:r w:rsidRPr="00A73AA7">
        <w:rPr>
          <w:sz w:val="24"/>
        </w:rPr>
        <w:lastRenderedPageBreak/>
        <w:t>Produktio</w:t>
      </w:r>
      <w:r w:rsidR="00483275">
        <w:rPr>
          <w:sz w:val="24"/>
        </w:rPr>
        <w:t>n</w:t>
      </w:r>
      <w:r w:rsidRPr="00A73AA7">
        <w:rPr>
          <w:sz w:val="24"/>
        </w:rPr>
        <w:t xml:space="preserve">. Seitdem hat sich </w:t>
      </w:r>
      <w:r w:rsidR="00661EC5" w:rsidRPr="00A73AA7">
        <w:rPr>
          <w:sz w:val="24"/>
        </w:rPr>
        <w:t xml:space="preserve">das inhabergeführte Familienunternehmen </w:t>
      </w:r>
      <w:r w:rsidRPr="00A73AA7">
        <w:rPr>
          <w:sz w:val="24"/>
        </w:rPr>
        <w:t>mit Hauptsitz in Vatersdorf (Niederbayern) insbesondere als Hersteller massiver und umweltschonender Wandbau</w:t>
      </w:r>
      <w:r w:rsidR="00C535EB">
        <w:rPr>
          <w:sz w:val="24"/>
        </w:rPr>
        <w:softHyphen/>
      </w:r>
      <w:r w:rsidRPr="00A73AA7">
        <w:rPr>
          <w:sz w:val="24"/>
        </w:rPr>
        <w:t xml:space="preserve">stoffe bundesweit einen Namen gemacht. </w:t>
      </w:r>
      <w:r w:rsidR="00FE73A5" w:rsidRPr="00A73AA7">
        <w:rPr>
          <w:sz w:val="24"/>
        </w:rPr>
        <w:t xml:space="preserve">Seit Anfang 2020 bietet Leipfinger-Bader auch eigene Produkte für die Geschäftsfelder „Dezentrale Lüftungsanlagen“ sowie „Rollladenkästen“ an. </w:t>
      </w:r>
      <w:r w:rsidR="00661EC5" w:rsidRPr="00A73AA7">
        <w:rPr>
          <w:sz w:val="24"/>
        </w:rPr>
        <w:t xml:space="preserve">„Bis 2020 haben wir unseren Kunden entsprechende Produkte des </w:t>
      </w:r>
      <w:r w:rsidR="00661EC5" w:rsidRPr="00DC72EF">
        <w:rPr>
          <w:color w:val="000000" w:themeColor="text1"/>
          <w:sz w:val="24"/>
        </w:rPr>
        <w:t xml:space="preserve">Herstellers </w:t>
      </w:r>
      <w:proofErr w:type="spellStart"/>
      <w:r w:rsidR="00661EC5" w:rsidRPr="00DC72EF">
        <w:rPr>
          <w:color w:val="000000" w:themeColor="text1"/>
          <w:sz w:val="24"/>
        </w:rPr>
        <w:t>Beck+Heun</w:t>
      </w:r>
      <w:proofErr w:type="spellEnd"/>
      <w:r w:rsidR="00661EC5" w:rsidRPr="00DC72EF">
        <w:rPr>
          <w:color w:val="000000" w:themeColor="text1"/>
          <w:sz w:val="24"/>
        </w:rPr>
        <w:t xml:space="preserve"> </w:t>
      </w:r>
      <w:r w:rsidR="00FC3522" w:rsidRPr="00DC72EF">
        <w:rPr>
          <w:color w:val="000000" w:themeColor="text1"/>
          <w:sz w:val="24"/>
        </w:rPr>
        <w:t xml:space="preserve">aus Hessen </w:t>
      </w:r>
      <w:r w:rsidR="00661EC5" w:rsidRPr="00DC72EF">
        <w:rPr>
          <w:color w:val="000000" w:themeColor="text1"/>
          <w:sz w:val="24"/>
        </w:rPr>
        <w:t xml:space="preserve">verkauft, </w:t>
      </w:r>
      <w:r w:rsidR="005770BE" w:rsidRPr="00DC72EF">
        <w:rPr>
          <w:color w:val="000000" w:themeColor="text1"/>
          <w:sz w:val="24"/>
        </w:rPr>
        <w:t>welcher</w:t>
      </w:r>
      <w:r w:rsidR="005770BE" w:rsidRPr="00A73AA7">
        <w:rPr>
          <w:sz w:val="24"/>
        </w:rPr>
        <w:t xml:space="preserve"> jahrelang unser Lieferant war</w:t>
      </w:r>
      <w:r w:rsidR="00483275">
        <w:rPr>
          <w:sz w:val="24"/>
        </w:rPr>
        <w:t xml:space="preserve">“, </w:t>
      </w:r>
      <w:r w:rsidR="00B50BB7" w:rsidRPr="00A73AA7">
        <w:rPr>
          <w:sz w:val="24"/>
        </w:rPr>
        <w:t xml:space="preserve">so </w:t>
      </w:r>
      <w:r w:rsidR="007C3639" w:rsidRPr="00A73AA7">
        <w:rPr>
          <w:sz w:val="24"/>
        </w:rPr>
        <w:t xml:space="preserve">Geschäftsführer </w:t>
      </w:r>
      <w:r w:rsidR="00B50BB7" w:rsidRPr="00A73AA7">
        <w:rPr>
          <w:sz w:val="24"/>
        </w:rPr>
        <w:t xml:space="preserve">Thomas Bader. </w:t>
      </w:r>
      <w:r w:rsidR="007C3639" w:rsidRPr="00A73AA7">
        <w:rPr>
          <w:sz w:val="24"/>
        </w:rPr>
        <w:t>Allerdings haben sich im Laufe der Zeit verschiedene Schwach</w:t>
      </w:r>
      <w:r w:rsidR="007C3639" w:rsidRPr="00A73AA7">
        <w:rPr>
          <w:sz w:val="24"/>
        </w:rPr>
        <w:softHyphen/>
        <w:t xml:space="preserve">stellen beim Einsatz dieser Systeme auf der Baustelle gezeigt, die im Hause Leipfinger-Bader zu Kundenreklamationen führten. </w:t>
      </w:r>
      <w:r w:rsidR="00562D28">
        <w:rPr>
          <w:sz w:val="24"/>
        </w:rPr>
        <w:t>„</w:t>
      </w:r>
      <w:r w:rsidR="00DA4536" w:rsidRPr="00A73AA7">
        <w:rPr>
          <w:sz w:val="24"/>
        </w:rPr>
        <w:t>Die Zusammenarbeit scheiterte an unserem Versuch, die Produkte gemeinsam weiterzuentwickeln und zu verbessern</w:t>
      </w:r>
      <w:r w:rsidR="00562D28">
        <w:rPr>
          <w:sz w:val="24"/>
        </w:rPr>
        <w:t>“, fügt Bader hinzu</w:t>
      </w:r>
      <w:r w:rsidR="00DA4536" w:rsidRPr="00613B52">
        <w:rPr>
          <w:sz w:val="24"/>
        </w:rPr>
        <w:t xml:space="preserve">. </w:t>
      </w:r>
      <w:r w:rsidR="00DC72EF" w:rsidRPr="00613B52">
        <w:rPr>
          <w:sz w:val="24"/>
        </w:rPr>
        <w:t>Also</w:t>
      </w:r>
      <w:r w:rsidR="007C3639" w:rsidRPr="00A73AA7">
        <w:rPr>
          <w:sz w:val="24"/>
        </w:rPr>
        <w:t xml:space="preserve"> entschied man sich letztlich, diese </w:t>
      </w:r>
      <w:r w:rsidR="00DA4536" w:rsidRPr="00A73AA7">
        <w:rPr>
          <w:sz w:val="24"/>
        </w:rPr>
        <w:t>Schwächen</w:t>
      </w:r>
      <w:r w:rsidR="007C3639" w:rsidRPr="00A73AA7">
        <w:rPr>
          <w:sz w:val="24"/>
        </w:rPr>
        <w:t xml:space="preserve"> selbst zu beheben und eigene </w:t>
      </w:r>
      <w:r w:rsidR="00DA4536" w:rsidRPr="00A73AA7">
        <w:rPr>
          <w:sz w:val="24"/>
        </w:rPr>
        <w:t>Produkte</w:t>
      </w:r>
      <w:r w:rsidR="007C3639" w:rsidRPr="00A73AA7">
        <w:rPr>
          <w:sz w:val="24"/>
        </w:rPr>
        <w:t xml:space="preserve"> auf den Markt zu bringen. „</w:t>
      </w:r>
      <w:r w:rsidR="00483275">
        <w:rPr>
          <w:sz w:val="24"/>
        </w:rPr>
        <w:t>D</w:t>
      </w:r>
      <w:r w:rsidR="007C3639" w:rsidRPr="00A73AA7">
        <w:rPr>
          <w:sz w:val="24"/>
        </w:rPr>
        <w:t xml:space="preserve">er Verkauf </w:t>
      </w:r>
      <w:r w:rsidR="008C1721" w:rsidRPr="00A73AA7">
        <w:rPr>
          <w:sz w:val="24"/>
        </w:rPr>
        <w:t>unserer</w:t>
      </w:r>
      <w:r w:rsidR="007C3639" w:rsidRPr="00A73AA7">
        <w:rPr>
          <w:sz w:val="24"/>
        </w:rPr>
        <w:t xml:space="preserve"> neuen Sonderprodukte</w:t>
      </w:r>
      <w:r w:rsidR="00DA4536" w:rsidRPr="00A73AA7">
        <w:rPr>
          <w:sz w:val="24"/>
        </w:rPr>
        <w:t>, vor allem des LB-Lüftungssystems,</w:t>
      </w:r>
      <w:r w:rsidR="007C3639" w:rsidRPr="00A73AA7">
        <w:rPr>
          <w:sz w:val="24"/>
        </w:rPr>
        <w:t xml:space="preserve"> verl</w:t>
      </w:r>
      <w:r w:rsidR="006D3C8A" w:rsidRPr="00A73AA7">
        <w:rPr>
          <w:sz w:val="24"/>
        </w:rPr>
        <w:t>äuft</w:t>
      </w:r>
      <w:r w:rsidR="007C3639" w:rsidRPr="00A73AA7">
        <w:rPr>
          <w:sz w:val="24"/>
        </w:rPr>
        <w:t xml:space="preserve"> </w:t>
      </w:r>
      <w:r w:rsidR="006D3C8A" w:rsidRPr="00A73AA7">
        <w:rPr>
          <w:sz w:val="24"/>
        </w:rPr>
        <w:t>seitdem</w:t>
      </w:r>
      <w:r w:rsidR="007C3639" w:rsidRPr="00A73AA7">
        <w:rPr>
          <w:sz w:val="24"/>
        </w:rPr>
        <w:t xml:space="preserve"> sehr erfolgreich“, </w:t>
      </w:r>
      <w:r w:rsidR="00562D28">
        <w:rPr>
          <w:sz w:val="24"/>
        </w:rPr>
        <w:t>erklärt</w:t>
      </w:r>
      <w:r w:rsidR="007C3639" w:rsidRPr="00A73AA7">
        <w:rPr>
          <w:sz w:val="24"/>
        </w:rPr>
        <w:t xml:space="preserve"> </w:t>
      </w:r>
      <w:r w:rsidR="00DA4536" w:rsidRPr="00A73AA7">
        <w:rPr>
          <w:sz w:val="24"/>
        </w:rPr>
        <w:t>Tho</w:t>
      </w:r>
      <w:r w:rsidR="00DC72EF">
        <w:rPr>
          <w:sz w:val="24"/>
        </w:rPr>
        <w:softHyphen/>
      </w:r>
      <w:r w:rsidR="00DA4536" w:rsidRPr="00A73AA7">
        <w:rPr>
          <w:sz w:val="24"/>
        </w:rPr>
        <w:t>mas Batz, Vertriebschef bei Leipfinger-Bader.</w:t>
      </w:r>
    </w:p>
    <w:p w:rsidR="008E3790" w:rsidRPr="00A73AA7" w:rsidRDefault="008E3790" w:rsidP="00D51CC3">
      <w:pPr>
        <w:spacing w:line="400" w:lineRule="exact"/>
        <w:jc w:val="both"/>
        <w:rPr>
          <w:sz w:val="24"/>
        </w:rPr>
      </w:pPr>
    </w:p>
    <w:p w:rsidR="00B50BB7" w:rsidRPr="00A73AA7" w:rsidRDefault="006D3C8A" w:rsidP="00D51CC3">
      <w:pPr>
        <w:spacing w:line="400" w:lineRule="exact"/>
        <w:jc w:val="both"/>
        <w:rPr>
          <w:b/>
          <w:sz w:val="24"/>
        </w:rPr>
      </w:pPr>
      <w:r w:rsidRPr="00A73AA7">
        <w:rPr>
          <w:b/>
          <w:sz w:val="24"/>
        </w:rPr>
        <w:t>Wettbewerber reagieren</w:t>
      </w:r>
      <w:r w:rsidR="004D71A3" w:rsidRPr="00A73AA7">
        <w:rPr>
          <w:b/>
          <w:sz w:val="24"/>
        </w:rPr>
        <w:t xml:space="preserve"> mit juristischen Mitteln</w:t>
      </w:r>
      <w:r w:rsidR="00B50BB7" w:rsidRPr="00A73AA7">
        <w:rPr>
          <w:b/>
          <w:sz w:val="24"/>
        </w:rPr>
        <w:t xml:space="preserve"> </w:t>
      </w:r>
    </w:p>
    <w:p w:rsidR="00FC3522" w:rsidRDefault="00FC3522" w:rsidP="00D51CC3">
      <w:pPr>
        <w:spacing w:line="400" w:lineRule="exact"/>
        <w:jc w:val="both"/>
        <w:rPr>
          <w:sz w:val="24"/>
        </w:rPr>
      </w:pPr>
    </w:p>
    <w:p w:rsidR="002F394A" w:rsidRPr="00A73AA7" w:rsidRDefault="00FE73A5" w:rsidP="00D51CC3">
      <w:pPr>
        <w:spacing w:line="400" w:lineRule="exact"/>
        <w:jc w:val="both"/>
        <w:rPr>
          <w:sz w:val="24"/>
        </w:rPr>
      </w:pPr>
      <w:r w:rsidRPr="00A73AA7">
        <w:rPr>
          <w:sz w:val="24"/>
        </w:rPr>
        <w:t>Das</w:t>
      </w:r>
      <w:r w:rsidR="00C71D33" w:rsidRPr="00A73AA7">
        <w:rPr>
          <w:sz w:val="24"/>
        </w:rPr>
        <w:t xml:space="preserve"> </w:t>
      </w:r>
      <w:r w:rsidR="00D51CC3" w:rsidRPr="00A73AA7">
        <w:rPr>
          <w:sz w:val="24"/>
        </w:rPr>
        <w:t>wird</w:t>
      </w:r>
      <w:r w:rsidRPr="00A73AA7">
        <w:rPr>
          <w:sz w:val="24"/>
        </w:rPr>
        <w:t xml:space="preserve"> </w:t>
      </w:r>
      <w:r w:rsidR="00D51CC3" w:rsidRPr="00A73AA7">
        <w:rPr>
          <w:sz w:val="24"/>
        </w:rPr>
        <w:t>vom</w:t>
      </w:r>
      <w:r w:rsidRPr="00A73AA7">
        <w:rPr>
          <w:sz w:val="24"/>
        </w:rPr>
        <w:t xml:space="preserve"> </w:t>
      </w:r>
      <w:r w:rsidR="007C3639" w:rsidRPr="00A73AA7">
        <w:rPr>
          <w:sz w:val="24"/>
        </w:rPr>
        <w:t xml:space="preserve">früheren </w:t>
      </w:r>
      <w:r w:rsidR="00DA4536" w:rsidRPr="00A73AA7">
        <w:rPr>
          <w:sz w:val="24"/>
        </w:rPr>
        <w:t>Lieferanten</w:t>
      </w:r>
      <w:r w:rsidRPr="00A73AA7">
        <w:rPr>
          <w:sz w:val="24"/>
        </w:rPr>
        <w:t xml:space="preserve"> </w:t>
      </w:r>
      <w:proofErr w:type="spellStart"/>
      <w:r w:rsidRPr="00A73AA7">
        <w:rPr>
          <w:sz w:val="24"/>
        </w:rPr>
        <w:t>Beck+Heun</w:t>
      </w:r>
      <w:proofErr w:type="spellEnd"/>
      <w:r w:rsidRPr="00A73AA7">
        <w:rPr>
          <w:sz w:val="24"/>
        </w:rPr>
        <w:t xml:space="preserve"> </w:t>
      </w:r>
      <w:r w:rsidR="0087777E" w:rsidRPr="00A73AA7">
        <w:rPr>
          <w:sz w:val="24"/>
        </w:rPr>
        <w:t>offenbar</w:t>
      </w:r>
      <w:r w:rsidR="006D3C8A" w:rsidRPr="00A73AA7">
        <w:rPr>
          <w:sz w:val="24"/>
        </w:rPr>
        <w:t xml:space="preserve"> mit </w:t>
      </w:r>
      <w:r w:rsidR="00D51CC3" w:rsidRPr="00A73AA7">
        <w:rPr>
          <w:sz w:val="24"/>
        </w:rPr>
        <w:t xml:space="preserve">Argwohn betrachtet. </w:t>
      </w:r>
      <w:r w:rsidR="00DA4536" w:rsidRPr="00A73AA7">
        <w:rPr>
          <w:sz w:val="24"/>
        </w:rPr>
        <w:t>„Es wurde von Beginn an versucht, den eintretenden Erfolg bei Leipfinger-Bader mit juristischen Mitte</w:t>
      </w:r>
      <w:r w:rsidR="000C2807" w:rsidRPr="00A73AA7">
        <w:rPr>
          <w:sz w:val="24"/>
        </w:rPr>
        <w:t>ln zu verhindern</w:t>
      </w:r>
      <w:r w:rsidR="00F4267B" w:rsidRPr="00A73AA7">
        <w:rPr>
          <w:sz w:val="24"/>
        </w:rPr>
        <w:t xml:space="preserve"> </w:t>
      </w:r>
      <w:r w:rsidR="0087777E" w:rsidRPr="00A73AA7">
        <w:rPr>
          <w:sz w:val="24"/>
        </w:rPr>
        <w:t xml:space="preserve">– und zwar mit Hilfe </w:t>
      </w:r>
      <w:r w:rsidR="00F4267B" w:rsidRPr="00A73AA7">
        <w:rPr>
          <w:sz w:val="24"/>
        </w:rPr>
        <w:t>eine</w:t>
      </w:r>
      <w:r w:rsidR="009057F9" w:rsidRPr="00A73AA7">
        <w:rPr>
          <w:sz w:val="24"/>
        </w:rPr>
        <w:t>r</w:t>
      </w:r>
      <w:r w:rsidR="00F4267B" w:rsidRPr="00A73AA7">
        <w:rPr>
          <w:sz w:val="24"/>
        </w:rPr>
        <w:t xml:space="preserve"> Art ‚in</w:t>
      </w:r>
      <w:r w:rsidR="00494E24" w:rsidRPr="00A73AA7">
        <w:rPr>
          <w:sz w:val="24"/>
        </w:rPr>
        <w:t>offiziellen Stellvertreters‘</w:t>
      </w:r>
      <w:r w:rsidR="00562D28">
        <w:rPr>
          <w:sz w:val="24"/>
        </w:rPr>
        <w:t>“</w:t>
      </w:r>
      <w:r w:rsidR="009057F9" w:rsidRPr="00A73AA7">
        <w:rPr>
          <w:sz w:val="24"/>
        </w:rPr>
        <w:t xml:space="preserve">, </w:t>
      </w:r>
      <w:r w:rsidR="008E3790" w:rsidRPr="00A73AA7">
        <w:rPr>
          <w:sz w:val="24"/>
        </w:rPr>
        <w:t>er</w:t>
      </w:r>
      <w:r w:rsidR="00562D28">
        <w:rPr>
          <w:sz w:val="24"/>
        </w:rPr>
        <w:t>läutert</w:t>
      </w:r>
      <w:r w:rsidR="008E3790" w:rsidRPr="00A73AA7">
        <w:rPr>
          <w:sz w:val="24"/>
        </w:rPr>
        <w:t xml:space="preserve"> Clemens </w:t>
      </w:r>
      <w:proofErr w:type="spellStart"/>
      <w:r w:rsidR="008E3790" w:rsidRPr="00A73AA7">
        <w:rPr>
          <w:sz w:val="24"/>
        </w:rPr>
        <w:t>Gaißmaier</w:t>
      </w:r>
      <w:proofErr w:type="spellEnd"/>
      <w:r w:rsidR="008E3790" w:rsidRPr="00A73AA7">
        <w:rPr>
          <w:sz w:val="24"/>
        </w:rPr>
        <w:t xml:space="preserve">, </w:t>
      </w:r>
      <w:proofErr w:type="spellStart"/>
      <w:r w:rsidR="008E3790" w:rsidRPr="00A73AA7">
        <w:rPr>
          <w:sz w:val="24"/>
        </w:rPr>
        <w:t>Syn</w:t>
      </w:r>
      <w:r w:rsidR="007957AE" w:rsidRPr="00A73AA7">
        <w:rPr>
          <w:sz w:val="24"/>
        </w:rPr>
        <w:t>d</w:t>
      </w:r>
      <w:r w:rsidR="00485115">
        <w:rPr>
          <w:sz w:val="24"/>
        </w:rPr>
        <w:t>ikus</w:t>
      </w:r>
      <w:r w:rsidR="008E3790" w:rsidRPr="00A73AA7">
        <w:rPr>
          <w:sz w:val="24"/>
        </w:rPr>
        <w:t>anwalt</w:t>
      </w:r>
      <w:proofErr w:type="spellEnd"/>
      <w:r w:rsidR="008E3790" w:rsidRPr="00A73AA7">
        <w:rPr>
          <w:sz w:val="24"/>
        </w:rPr>
        <w:t xml:space="preserve"> bei </w:t>
      </w:r>
      <w:proofErr w:type="spellStart"/>
      <w:r w:rsidR="008E3790" w:rsidRPr="00A73AA7">
        <w:rPr>
          <w:sz w:val="24"/>
        </w:rPr>
        <w:t>Leipfinger</w:t>
      </w:r>
      <w:proofErr w:type="spellEnd"/>
      <w:r w:rsidR="008E3790" w:rsidRPr="00A73AA7">
        <w:rPr>
          <w:sz w:val="24"/>
        </w:rPr>
        <w:t>-Bader.</w:t>
      </w:r>
      <w:r w:rsidR="004D71A3" w:rsidRPr="00A73AA7">
        <w:rPr>
          <w:sz w:val="24"/>
        </w:rPr>
        <w:t xml:space="preserve"> So berief sich </w:t>
      </w:r>
      <w:r w:rsidR="00483275">
        <w:rPr>
          <w:sz w:val="24"/>
        </w:rPr>
        <w:t xml:space="preserve">ein Unternehmen aus </w:t>
      </w:r>
      <w:r w:rsidR="007957AE" w:rsidRPr="00A73AA7">
        <w:rPr>
          <w:sz w:val="24"/>
        </w:rPr>
        <w:t>Boppard</w:t>
      </w:r>
      <w:r w:rsidR="00483275">
        <w:rPr>
          <w:sz w:val="24"/>
        </w:rPr>
        <w:t xml:space="preserve"> </w:t>
      </w:r>
      <w:r w:rsidR="00FC3522" w:rsidRPr="00DC72EF">
        <w:rPr>
          <w:color w:val="000000" w:themeColor="text1"/>
          <w:sz w:val="24"/>
        </w:rPr>
        <w:t>(Rheinland-Pfalz)</w:t>
      </w:r>
      <w:r w:rsidR="00FC3522">
        <w:rPr>
          <w:sz w:val="24"/>
        </w:rPr>
        <w:t xml:space="preserve"> </w:t>
      </w:r>
      <w:r w:rsidR="00D51CC3" w:rsidRPr="00A73AA7">
        <w:rPr>
          <w:sz w:val="24"/>
        </w:rPr>
        <w:t xml:space="preserve">darauf, </w:t>
      </w:r>
      <w:r w:rsidR="002F394A" w:rsidRPr="00A73AA7">
        <w:rPr>
          <w:sz w:val="24"/>
        </w:rPr>
        <w:t xml:space="preserve">eine exklusive Lizenz an einem Patent zu besitzen, dessen Inhaber wiederum ein Mitarbeiter bei </w:t>
      </w:r>
      <w:proofErr w:type="spellStart"/>
      <w:r w:rsidR="002F394A" w:rsidRPr="00A73AA7">
        <w:rPr>
          <w:sz w:val="24"/>
        </w:rPr>
        <w:t>Beck+Heun</w:t>
      </w:r>
      <w:proofErr w:type="spellEnd"/>
      <w:r w:rsidR="002F394A" w:rsidRPr="00A73AA7">
        <w:rPr>
          <w:sz w:val="24"/>
        </w:rPr>
        <w:t xml:space="preserve"> ist. Lüftungsprodukte von Leipfinger-Bader würden dieses Patent verletzen, lautete der Vorwurf. Das </w:t>
      </w:r>
      <w:r w:rsidR="00490A0E">
        <w:rPr>
          <w:sz w:val="24"/>
        </w:rPr>
        <w:t xml:space="preserve">Bopparder </w:t>
      </w:r>
      <w:r w:rsidR="002F394A" w:rsidRPr="00A73AA7">
        <w:rPr>
          <w:sz w:val="24"/>
        </w:rPr>
        <w:t xml:space="preserve">Unternehmen verlangte daher von </w:t>
      </w:r>
      <w:proofErr w:type="spellStart"/>
      <w:r w:rsidR="002F394A" w:rsidRPr="00A73AA7">
        <w:rPr>
          <w:sz w:val="24"/>
        </w:rPr>
        <w:t>Leipfinger</w:t>
      </w:r>
      <w:proofErr w:type="spellEnd"/>
      <w:r w:rsidR="002F394A" w:rsidRPr="00A73AA7">
        <w:rPr>
          <w:sz w:val="24"/>
        </w:rPr>
        <w:t>-Bader ein Unterlassen des Ver</w:t>
      </w:r>
      <w:r w:rsidR="00483275">
        <w:rPr>
          <w:sz w:val="24"/>
        </w:rPr>
        <w:t>triebes</w:t>
      </w:r>
      <w:r w:rsidR="002F394A" w:rsidRPr="00A73AA7">
        <w:rPr>
          <w:sz w:val="24"/>
        </w:rPr>
        <w:t xml:space="preserve"> dieser Produkte, den Rückruf bereits </w:t>
      </w:r>
      <w:r w:rsidR="002F394A" w:rsidRPr="00A73AA7">
        <w:rPr>
          <w:sz w:val="24"/>
        </w:rPr>
        <w:lastRenderedPageBreak/>
        <w:t xml:space="preserve">ausgelieferter Ware sowie Schadensersatz. Dagegen wehrte sich </w:t>
      </w:r>
      <w:r w:rsidR="00562D28">
        <w:rPr>
          <w:sz w:val="24"/>
        </w:rPr>
        <w:t>die Firmengruppe</w:t>
      </w:r>
      <w:r w:rsidR="002F394A" w:rsidRPr="00A73AA7">
        <w:rPr>
          <w:sz w:val="24"/>
        </w:rPr>
        <w:t xml:space="preserve">. Insbesondere der Fortbestand des angeblich verletzten </w:t>
      </w:r>
      <w:r w:rsidR="002F394A" w:rsidRPr="00DC72EF">
        <w:rPr>
          <w:color w:val="000000" w:themeColor="text1"/>
          <w:sz w:val="24"/>
        </w:rPr>
        <w:t xml:space="preserve">Patentes </w:t>
      </w:r>
      <w:r w:rsidR="00490A0E" w:rsidRPr="00DC72EF">
        <w:rPr>
          <w:color w:val="000000" w:themeColor="text1"/>
          <w:sz w:val="24"/>
        </w:rPr>
        <w:t>(</w:t>
      </w:r>
      <w:r w:rsidR="00DE3BCC" w:rsidRPr="00DC72EF">
        <w:rPr>
          <w:color w:val="000000" w:themeColor="text1"/>
          <w:sz w:val="24"/>
        </w:rPr>
        <w:t xml:space="preserve">Nr. </w:t>
      </w:r>
      <w:r w:rsidR="002F394A" w:rsidRPr="00DC72EF">
        <w:rPr>
          <w:color w:val="000000" w:themeColor="text1"/>
          <w:sz w:val="24"/>
        </w:rPr>
        <w:t>DE102009045668</w:t>
      </w:r>
      <w:r w:rsidR="00490A0E" w:rsidRPr="00DC72EF">
        <w:rPr>
          <w:color w:val="000000" w:themeColor="text1"/>
          <w:sz w:val="24"/>
        </w:rPr>
        <w:t>)</w:t>
      </w:r>
      <w:r w:rsidR="002F394A" w:rsidRPr="00DC72EF">
        <w:rPr>
          <w:color w:val="000000" w:themeColor="text1"/>
          <w:sz w:val="24"/>
        </w:rPr>
        <w:t xml:space="preserve"> </w:t>
      </w:r>
      <w:r w:rsidR="00856DF7" w:rsidRPr="00DC72EF">
        <w:rPr>
          <w:color w:val="000000" w:themeColor="text1"/>
          <w:sz w:val="24"/>
        </w:rPr>
        <w:t>wurde</w:t>
      </w:r>
      <w:r w:rsidR="00856DF7" w:rsidRPr="00A73AA7">
        <w:rPr>
          <w:sz w:val="24"/>
        </w:rPr>
        <w:t xml:space="preserve"> </w:t>
      </w:r>
      <w:r w:rsidR="002F394A" w:rsidRPr="00A73AA7">
        <w:rPr>
          <w:sz w:val="24"/>
        </w:rPr>
        <w:t xml:space="preserve">von Anfang an in Frage gestellt. „Nach unmittelbar erfolgter Einschätzung unseres Patentanwalts Dr. Cletus von Pichler fehlte es dem Patent offenkundig an der erforderlichen Erfindungshöhe“, so </w:t>
      </w:r>
      <w:proofErr w:type="spellStart"/>
      <w:r w:rsidR="002F394A" w:rsidRPr="00A73AA7">
        <w:rPr>
          <w:sz w:val="24"/>
        </w:rPr>
        <w:t>Gaißmaier</w:t>
      </w:r>
      <w:proofErr w:type="spellEnd"/>
      <w:r w:rsidR="002F394A" w:rsidRPr="00A73AA7">
        <w:rPr>
          <w:sz w:val="24"/>
        </w:rPr>
        <w:t>. Leipfinger-Bader reich</w:t>
      </w:r>
      <w:r w:rsidR="00E3705E">
        <w:rPr>
          <w:sz w:val="24"/>
        </w:rPr>
        <w:t>t</w:t>
      </w:r>
      <w:r w:rsidR="002F394A" w:rsidRPr="00A73AA7">
        <w:rPr>
          <w:sz w:val="24"/>
        </w:rPr>
        <w:t>e daher im September 2020 eine sog</w:t>
      </w:r>
      <w:r w:rsidR="00736F4C">
        <w:rPr>
          <w:sz w:val="24"/>
        </w:rPr>
        <w:t>e</w:t>
      </w:r>
      <w:r w:rsidR="002F394A" w:rsidRPr="00A73AA7">
        <w:rPr>
          <w:sz w:val="24"/>
        </w:rPr>
        <w:t xml:space="preserve">nannte Nichtigkeitsklage vor dem Bundespatentgericht ein. Am 21. Juli 2022 kam es dann in München </w:t>
      </w:r>
      <w:r w:rsidR="002F394A" w:rsidRPr="00DC72EF">
        <w:rPr>
          <w:color w:val="000000" w:themeColor="text1"/>
          <w:sz w:val="24"/>
        </w:rPr>
        <w:t xml:space="preserve">zur Verhandlung </w:t>
      </w:r>
      <w:r w:rsidR="00683D19" w:rsidRPr="00DC72EF">
        <w:rPr>
          <w:color w:val="000000" w:themeColor="text1"/>
          <w:sz w:val="24"/>
        </w:rPr>
        <w:t xml:space="preserve">und noch </w:t>
      </w:r>
      <w:r w:rsidR="00DC72EF" w:rsidRPr="00613B52">
        <w:rPr>
          <w:sz w:val="24"/>
        </w:rPr>
        <w:t>vor Ort</w:t>
      </w:r>
      <w:r w:rsidR="00683D19" w:rsidRPr="00613B52">
        <w:rPr>
          <w:sz w:val="24"/>
        </w:rPr>
        <w:t xml:space="preserve"> </w:t>
      </w:r>
      <w:r w:rsidR="002F394A" w:rsidRPr="00DC72EF">
        <w:rPr>
          <w:color w:val="000000" w:themeColor="text1"/>
          <w:sz w:val="24"/>
        </w:rPr>
        <w:t xml:space="preserve">zu einem unmittelbaren, klaren Urteil: </w:t>
      </w:r>
      <w:r w:rsidR="002F394A" w:rsidRPr="00A73AA7">
        <w:rPr>
          <w:sz w:val="24"/>
        </w:rPr>
        <w:t>Dabei wurde das strittige Patent vom Bundespatentgericht in vollem Umfang für nichtig er</w:t>
      </w:r>
      <w:r w:rsidR="0088031B">
        <w:rPr>
          <w:sz w:val="24"/>
        </w:rPr>
        <w:softHyphen/>
      </w:r>
      <w:r w:rsidR="002F394A" w:rsidRPr="00A73AA7">
        <w:rPr>
          <w:sz w:val="24"/>
        </w:rPr>
        <w:t>klärt. Die Entscheidung ist mittlerweile auch rechtskräftig (</w:t>
      </w:r>
      <w:proofErr w:type="spellStart"/>
      <w:r w:rsidR="002F394A" w:rsidRPr="00A73AA7">
        <w:rPr>
          <w:sz w:val="24"/>
        </w:rPr>
        <w:t>BPAtG</w:t>
      </w:r>
      <w:proofErr w:type="spellEnd"/>
      <w:r w:rsidR="002F394A" w:rsidRPr="00A73AA7">
        <w:rPr>
          <w:sz w:val="24"/>
        </w:rPr>
        <w:t xml:space="preserve">, Az. 6 Ni 5/22). Somit darf </w:t>
      </w:r>
      <w:proofErr w:type="spellStart"/>
      <w:r w:rsidR="002F394A" w:rsidRPr="00A73AA7">
        <w:rPr>
          <w:sz w:val="24"/>
        </w:rPr>
        <w:t>Leipfinger</w:t>
      </w:r>
      <w:proofErr w:type="spellEnd"/>
      <w:r w:rsidR="002F394A" w:rsidRPr="00A73AA7">
        <w:rPr>
          <w:sz w:val="24"/>
        </w:rPr>
        <w:t xml:space="preserve">-Bader seine Lüftungssysteme weiterhin uneingeschränkt </w:t>
      </w:r>
      <w:r w:rsidR="00E3705E">
        <w:rPr>
          <w:sz w:val="24"/>
        </w:rPr>
        <w:t>am</w:t>
      </w:r>
      <w:r w:rsidR="002F394A" w:rsidRPr="00A73AA7">
        <w:rPr>
          <w:sz w:val="24"/>
        </w:rPr>
        <w:t xml:space="preserve"> Markt </w:t>
      </w:r>
      <w:r w:rsidR="002F394A" w:rsidRPr="00485115">
        <w:rPr>
          <w:color w:val="000000" w:themeColor="text1"/>
          <w:sz w:val="24"/>
        </w:rPr>
        <w:t>anbieten.</w:t>
      </w:r>
      <w:r w:rsidR="00DE3BCC" w:rsidRPr="00485115">
        <w:rPr>
          <w:color w:val="000000" w:themeColor="text1"/>
          <w:sz w:val="24"/>
        </w:rPr>
        <w:t xml:space="preserve"> </w:t>
      </w:r>
      <w:r w:rsidR="002F394A" w:rsidRPr="00485115">
        <w:rPr>
          <w:color w:val="000000" w:themeColor="text1"/>
          <w:sz w:val="24"/>
        </w:rPr>
        <w:t>„Wir</w:t>
      </w:r>
      <w:r w:rsidR="002F394A" w:rsidRPr="00A73AA7">
        <w:rPr>
          <w:sz w:val="24"/>
        </w:rPr>
        <w:t xml:space="preserve"> sehen dieses Urteil als juristischen Erfolg, den wir nie gesucht haben. Gerne hätten wir uns mit der Gegenseite gütlich geeinigt, aber unsere Versuche wurden stets abgewiesen“, erklärt Thomas Bader. Nun sei man zufrieden über die neu geschaffene Rechtssicherheit am Markt und werde den bundesweiten Vertrieb der Sonderprodukte weiter ausbauen.</w:t>
      </w:r>
    </w:p>
    <w:p w:rsidR="002F394A" w:rsidRPr="00A73AA7" w:rsidRDefault="002F394A" w:rsidP="00D51CC3">
      <w:pPr>
        <w:spacing w:line="400" w:lineRule="exact"/>
        <w:jc w:val="both"/>
        <w:rPr>
          <w:sz w:val="24"/>
        </w:rPr>
      </w:pPr>
    </w:p>
    <w:p w:rsidR="002F394A" w:rsidRPr="00E3705E" w:rsidRDefault="002F394A" w:rsidP="00D51CC3">
      <w:pPr>
        <w:spacing w:line="400" w:lineRule="exact"/>
        <w:jc w:val="both"/>
        <w:rPr>
          <w:b/>
          <w:sz w:val="24"/>
        </w:rPr>
      </w:pPr>
      <w:r w:rsidRPr="00E3705E">
        <w:rPr>
          <w:b/>
          <w:sz w:val="24"/>
        </w:rPr>
        <w:t>Neuentwicklung eines umweltfreundlichen Rollladenkastens</w:t>
      </w:r>
    </w:p>
    <w:p w:rsidR="00490A0E" w:rsidRDefault="00490A0E" w:rsidP="00D51CC3">
      <w:pPr>
        <w:spacing w:line="400" w:lineRule="exact"/>
        <w:jc w:val="both"/>
        <w:rPr>
          <w:sz w:val="24"/>
        </w:rPr>
      </w:pPr>
    </w:p>
    <w:p w:rsidR="00246F7D" w:rsidRPr="00C535EB" w:rsidRDefault="002F394A" w:rsidP="00D51CC3">
      <w:pPr>
        <w:spacing w:line="400" w:lineRule="exact"/>
        <w:jc w:val="both"/>
        <w:rPr>
          <w:color w:val="FF0000"/>
          <w:sz w:val="24"/>
        </w:rPr>
      </w:pPr>
      <w:r w:rsidRPr="00A73AA7">
        <w:rPr>
          <w:sz w:val="24"/>
        </w:rPr>
        <w:t xml:space="preserve">Und auch von technischer Seite </w:t>
      </w:r>
      <w:r w:rsidR="00490A0E" w:rsidRPr="00485115">
        <w:rPr>
          <w:color w:val="000000" w:themeColor="text1"/>
          <w:sz w:val="24"/>
        </w:rPr>
        <w:t>meldet</w:t>
      </w:r>
      <w:r w:rsidRPr="00485115">
        <w:rPr>
          <w:color w:val="000000" w:themeColor="text1"/>
          <w:sz w:val="24"/>
        </w:rPr>
        <w:t xml:space="preserve"> Leipfinger-Bader gute N</w:t>
      </w:r>
      <w:r w:rsidR="00490A0E" w:rsidRPr="00485115">
        <w:rPr>
          <w:color w:val="000000" w:themeColor="text1"/>
          <w:sz w:val="24"/>
        </w:rPr>
        <w:t>euigkeiten</w:t>
      </w:r>
      <w:r w:rsidRPr="00485115">
        <w:rPr>
          <w:color w:val="000000" w:themeColor="text1"/>
          <w:sz w:val="24"/>
        </w:rPr>
        <w:t>:</w:t>
      </w:r>
      <w:r w:rsidRPr="00A73AA7">
        <w:rPr>
          <w:sz w:val="24"/>
        </w:rPr>
        <w:t xml:space="preserve"> „Während des Rechtsstreits haben wir nicht aufgehört, unsere Lüftungssysteme weiterzuentwickeln“, betont Bader. </w:t>
      </w:r>
      <w:r w:rsidR="00490A0E" w:rsidRPr="00485115">
        <w:rPr>
          <w:color w:val="000000" w:themeColor="text1"/>
          <w:sz w:val="24"/>
        </w:rPr>
        <w:t>Ziel war es, eine möglichst umweltfreundliche und nachhaltige Alternative zu herkömmlichen Produkten zu schaffen. Herausge</w:t>
      </w:r>
      <w:r w:rsidR="00490A0E" w:rsidRPr="00485115">
        <w:rPr>
          <w:color w:val="000000" w:themeColor="text1"/>
          <w:sz w:val="24"/>
        </w:rPr>
        <w:softHyphen/>
        <w:t>kommen ist dabei eine neu gedachte Generation an Rollladen</w:t>
      </w:r>
      <w:r w:rsidR="00490A0E" w:rsidRPr="00485115">
        <w:rPr>
          <w:color w:val="000000" w:themeColor="text1"/>
          <w:sz w:val="24"/>
        </w:rPr>
        <w:softHyphen/>
        <w:t>kästen, die insbesondere in Hinblick auf ihre ökologische Produktion bundesweit Maßstäbe setzt – unter konsequentem Einsatz nachhaltiger Rohstoffe. Bei der Neuentwicklung handelt es sich um ein CO</w:t>
      </w:r>
      <w:r w:rsidR="00490A0E" w:rsidRPr="00485115">
        <w:rPr>
          <w:color w:val="000000" w:themeColor="text1"/>
          <w:sz w:val="24"/>
          <w:vertAlign w:val="subscript"/>
        </w:rPr>
        <w:t>2</w:t>
      </w:r>
      <w:r w:rsidR="00490A0E" w:rsidRPr="00485115">
        <w:rPr>
          <w:color w:val="000000" w:themeColor="text1"/>
          <w:sz w:val="24"/>
        </w:rPr>
        <w:t>-neutrales Produkt</w:t>
      </w:r>
      <w:r w:rsidR="00DE3BCC" w:rsidRPr="00485115">
        <w:rPr>
          <w:color w:val="000000" w:themeColor="text1"/>
          <w:sz w:val="24"/>
        </w:rPr>
        <w:t xml:space="preserve">, das </w:t>
      </w:r>
      <w:r w:rsidR="00246F7D" w:rsidRPr="00485115">
        <w:rPr>
          <w:color w:val="000000" w:themeColor="text1"/>
          <w:sz w:val="24"/>
        </w:rPr>
        <w:t xml:space="preserve">vom 17. </w:t>
      </w:r>
      <w:r w:rsidR="002E47CB" w:rsidRPr="00485115">
        <w:rPr>
          <w:color w:val="000000" w:themeColor="text1"/>
          <w:sz w:val="24"/>
        </w:rPr>
        <w:t>b</w:t>
      </w:r>
      <w:r w:rsidR="00246F7D" w:rsidRPr="00485115">
        <w:rPr>
          <w:color w:val="000000" w:themeColor="text1"/>
          <w:sz w:val="24"/>
        </w:rPr>
        <w:t xml:space="preserve">is 22. April auf der internationalen Fachmesse „BAU 2023“ in München </w:t>
      </w:r>
      <w:r w:rsidR="00DE3BCC" w:rsidRPr="00485115">
        <w:rPr>
          <w:color w:val="000000" w:themeColor="text1"/>
          <w:sz w:val="24"/>
        </w:rPr>
        <w:t>(Stand 215,</w:t>
      </w:r>
      <w:r w:rsidR="00246F7D" w:rsidRPr="00485115">
        <w:rPr>
          <w:color w:val="000000" w:themeColor="text1"/>
          <w:sz w:val="24"/>
        </w:rPr>
        <w:t xml:space="preserve"> Halle A1</w:t>
      </w:r>
      <w:r w:rsidR="00DE3BCC" w:rsidRPr="00485115">
        <w:rPr>
          <w:color w:val="000000" w:themeColor="text1"/>
          <w:sz w:val="24"/>
        </w:rPr>
        <w:t>) erstmals der Öffentlichkeit präsentiert wird</w:t>
      </w:r>
      <w:r w:rsidR="00246F7D" w:rsidRPr="00485115">
        <w:rPr>
          <w:color w:val="000000" w:themeColor="text1"/>
          <w:sz w:val="24"/>
        </w:rPr>
        <w:t>.</w:t>
      </w:r>
    </w:p>
    <w:p w:rsidR="00246F7D" w:rsidRPr="00A73AA7" w:rsidRDefault="00246F7D" w:rsidP="00D51CC3">
      <w:pPr>
        <w:spacing w:line="400" w:lineRule="exact"/>
        <w:jc w:val="both"/>
        <w:rPr>
          <w:sz w:val="24"/>
        </w:rPr>
      </w:pPr>
    </w:p>
    <w:p w:rsidR="00246F7D" w:rsidRPr="00A73AA7" w:rsidRDefault="00246F7D" w:rsidP="00D51CC3">
      <w:pPr>
        <w:spacing w:line="400" w:lineRule="exact"/>
        <w:jc w:val="both"/>
        <w:rPr>
          <w:sz w:val="24"/>
        </w:rPr>
      </w:pPr>
      <w:r w:rsidRPr="00A73AA7">
        <w:rPr>
          <w:sz w:val="24"/>
        </w:rPr>
        <w:t xml:space="preserve">Leipfinger-Bader wurde im Rechtstreit durch Patentanwalt Dr.-Ing. Cletus von Pichler (Kanzlei </w:t>
      </w:r>
      <w:proofErr w:type="spellStart"/>
      <w:r w:rsidRPr="00A73AA7">
        <w:rPr>
          <w:sz w:val="24"/>
        </w:rPr>
        <w:t>Samson&amp;Samson</w:t>
      </w:r>
      <w:proofErr w:type="spellEnd"/>
      <w:r w:rsidRPr="00A73AA7">
        <w:rPr>
          <w:sz w:val="24"/>
        </w:rPr>
        <w:t xml:space="preserve">, München) sowie </w:t>
      </w:r>
      <w:r w:rsidRPr="0031678B">
        <w:rPr>
          <w:sz w:val="24"/>
        </w:rPr>
        <w:t>Rechtsanwalt Dr. Frank-Erich Hufnagel</w:t>
      </w:r>
      <w:r w:rsidR="001B707F" w:rsidRPr="0031678B">
        <w:rPr>
          <w:sz w:val="24"/>
        </w:rPr>
        <w:t xml:space="preserve"> </w:t>
      </w:r>
      <w:r w:rsidRPr="00485115">
        <w:rPr>
          <w:sz w:val="24"/>
        </w:rPr>
        <w:t xml:space="preserve">(Kanzlei </w:t>
      </w:r>
      <w:proofErr w:type="spellStart"/>
      <w:r w:rsidRPr="00485115">
        <w:rPr>
          <w:sz w:val="24"/>
        </w:rPr>
        <w:t>Freshfield</w:t>
      </w:r>
      <w:r w:rsidR="001F52D2" w:rsidRPr="00485115">
        <w:rPr>
          <w:sz w:val="24"/>
        </w:rPr>
        <w:t>s</w:t>
      </w:r>
      <w:proofErr w:type="spellEnd"/>
      <w:r w:rsidRPr="00485115">
        <w:rPr>
          <w:sz w:val="24"/>
        </w:rPr>
        <w:t xml:space="preserve"> </w:t>
      </w:r>
      <w:proofErr w:type="spellStart"/>
      <w:r w:rsidRPr="00485115">
        <w:rPr>
          <w:sz w:val="24"/>
        </w:rPr>
        <w:t>Bruckhaus</w:t>
      </w:r>
      <w:proofErr w:type="spellEnd"/>
      <w:r w:rsidRPr="00485115">
        <w:rPr>
          <w:sz w:val="24"/>
        </w:rPr>
        <w:t xml:space="preserve"> </w:t>
      </w:r>
      <w:proofErr w:type="spellStart"/>
      <w:r w:rsidRPr="00485115">
        <w:rPr>
          <w:sz w:val="24"/>
        </w:rPr>
        <w:t>Deringer</w:t>
      </w:r>
      <w:proofErr w:type="spellEnd"/>
      <w:r w:rsidRPr="00485115">
        <w:rPr>
          <w:sz w:val="24"/>
        </w:rPr>
        <w:t xml:space="preserve">, </w:t>
      </w:r>
      <w:r w:rsidR="00683D19" w:rsidRPr="00485115">
        <w:rPr>
          <w:sz w:val="24"/>
        </w:rPr>
        <w:t>München/Düsseldorf</w:t>
      </w:r>
      <w:r w:rsidRPr="00485115">
        <w:rPr>
          <w:sz w:val="24"/>
        </w:rPr>
        <w:t>)</w:t>
      </w:r>
      <w:r w:rsidRPr="00A73AA7">
        <w:rPr>
          <w:sz w:val="24"/>
        </w:rPr>
        <w:t xml:space="preserve"> beraten und vertreten.</w:t>
      </w:r>
    </w:p>
    <w:p w:rsidR="00630DF7" w:rsidRDefault="00630DF7" w:rsidP="00246F7D">
      <w:pPr>
        <w:spacing w:line="400" w:lineRule="exact"/>
        <w:jc w:val="both"/>
        <w:rPr>
          <w:sz w:val="24"/>
        </w:rPr>
      </w:pPr>
    </w:p>
    <w:p w:rsidR="00DE3BCC" w:rsidRPr="00485115" w:rsidRDefault="00DE3BCC" w:rsidP="00DE3BCC">
      <w:pPr>
        <w:spacing w:line="400" w:lineRule="exact"/>
        <w:jc w:val="right"/>
        <w:rPr>
          <w:color w:val="000000" w:themeColor="text1"/>
          <w:sz w:val="24"/>
        </w:rPr>
      </w:pPr>
      <w:r w:rsidRPr="00485115">
        <w:rPr>
          <w:color w:val="000000" w:themeColor="text1"/>
          <w:sz w:val="24"/>
        </w:rPr>
        <w:t>ca. 5.300 Zeichen</w:t>
      </w:r>
    </w:p>
    <w:p w:rsidR="00C535EB" w:rsidRPr="00C535EB" w:rsidRDefault="00C535EB" w:rsidP="00246F7D">
      <w:pPr>
        <w:spacing w:line="400" w:lineRule="exact"/>
        <w:jc w:val="both"/>
        <w:rPr>
          <w:sz w:val="24"/>
        </w:rPr>
      </w:pPr>
    </w:p>
    <w:p w:rsidR="004F2C3C" w:rsidRDefault="004F2C3C" w:rsidP="00246F7D">
      <w:pPr>
        <w:spacing w:line="400" w:lineRule="exact"/>
        <w:jc w:val="both"/>
        <w:rPr>
          <w:b/>
          <w:sz w:val="24"/>
        </w:rPr>
      </w:pPr>
    </w:p>
    <w:p w:rsidR="00246F7D" w:rsidRPr="00C535EB" w:rsidRDefault="00C535EB" w:rsidP="00246F7D">
      <w:pPr>
        <w:spacing w:line="400" w:lineRule="exact"/>
        <w:jc w:val="both"/>
        <w:rPr>
          <w:sz w:val="24"/>
        </w:rPr>
      </w:pPr>
      <w:r w:rsidRPr="00C535EB">
        <w:rPr>
          <w:b/>
          <w:sz w:val="24"/>
        </w:rPr>
        <w:t>Hinweis</w:t>
      </w:r>
      <w:r>
        <w:rPr>
          <w:b/>
          <w:sz w:val="24"/>
        </w:rPr>
        <w:t xml:space="preserve"> für Redaktionen</w:t>
      </w:r>
      <w:r w:rsidRPr="00C535EB">
        <w:rPr>
          <w:sz w:val="24"/>
        </w:rPr>
        <w:t xml:space="preserve">: Dieser Text inklusive </w:t>
      </w:r>
      <w:r>
        <w:rPr>
          <w:sz w:val="24"/>
        </w:rPr>
        <w:t xml:space="preserve">printfähigem </w:t>
      </w:r>
      <w:r w:rsidRPr="00C535EB">
        <w:rPr>
          <w:sz w:val="24"/>
        </w:rPr>
        <w:t xml:space="preserve">Bild kann auch online abgerufen werden unter </w:t>
      </w:r>
      <w:r w:rsidR="00485115" w:rsidRPr="00485115">
        <w:rPr>
          <w:b/>
          <w:sz w:val="24"/>
        </w:rPr>
        <w:t>www.dako-pr.de</w:t>
      </w:r>
      <w:r w:rsidR="00485115">
        <w:rPr>
          <w:b/>
          <w:sz w:val="24"/>
        </w:rPr>
        <w:t xml:space="preserve"> </w:t>
      </w:r>
      <w:r w:rsidR="00485115" w:rsidRPr="00485115">
        <w:rPr>
          <w:sz w:val="24"/>
        </w:rPr>
        <w:t>(Rubrik Presseinformationen).</w:t>
      </w:r>
    </w:p>
    <w:p w:rsidR="00C535EB" w:rsidRPr="00C535EB" w:rsidRDefault="00C535EB" w:rsidP="00246F7D">
      <w:pPr>
        <w:spacing w:line="400" w:lineRule="exact"/>
        <w:jc w:val="both"/>
        <w:rPr>
          <w:sz w:val="24"/>
        </w:rPr>
      </w:pPr>
    </w:p>
    <w:p w:rsidR="00C535EB" w:rsidRDefault="00C535EB" w:rsidP="00246F7D">
      <w:pPr>
        <w:spacing w:line="400" w:lineRule="exact"/>
        <w:jc w:val="both"/>
        <w:rPr>
          <w:sz w:val="24"/>
        </w:rPr>
      </w:pPr>
    </w:p>
    <w:p w:rsidR="00490A0E" w:rsidRPr="00485115" w:rsidRDefault="00490A0E" w:rsidP="00246F7D">
      <w:pPr>
        <w:spacing w:line="400" w:lineRule="exact"/>
        <w:jc w:val="both"/>
        <w:rPr>
          <w:b/>
          <w:color w:val="000000" w:themeColor="text1"/>
          <w:sz w:val="24"/>
          <w:u w:val="single"/>
        </w:rPr>
      </w:pPr>
      <w:r w:rsidRPr="00485115">
        <w:rPr>
          <w:b/>
          <w:color w:val="000000" w:themeColor="text1"/>
          <w:sz w:val="24"/>
          <w:u w:val="single"/>
        </w:rPr>
        <w:t>Bildunterschrift</w:t>
      </w:r>
    </w:p>
    <w:p w:rsidR="00490A0E" w:rsidRDefault="00490A0E" w:rsidP="00CB3D9E">
      <w:pPr>
        <w:spacing w:line="360" w:lineRule="auto"/>
        <w:jc w:val="both"/>
        <w:rPr>
          <w:b/>
          <w:sz w:val="24"/>
        </w:rPr>
      </w:pPr>
    </w:p>
    <w:p w:rsidR="00CB3D9E" w:rsidRPr="00A73AA7" w:rsidRDefault="00CB3D9E" w:rsidP="00CB3D9E">
      <w:pPr>
        <w:spacing w:line="360" w:lineRule="auto"/>
        <w:jc w:val="both"/>
        <w:rPr>
          <w:b/>
          <w:sz w:val="24"/>
        </w:rPr>
      </w:pPr>
      <w:r w:rsidRPr="00A73AA7">
        <w:rPr>
          <w:b/>
          <w:sz w:val="24"/>
        </w:rPr>
        <w:t xml:space="preserve">[22-09 </w:t>
      </w:r>
      <w:r w:rsidR="001C561A" w:rsidRPr="00A73AA7">
        <w:rPr>
          <w:b/>
          <w:sz w:val="24"/>
        </w:rPr>
        <w:t>Gruppenbild</w:t>
      </w:r>
      <w:r w:rsidRPr="00A73AA7">
        <w:rPr>
          <w:b/>
          <w:sz w:val="24"/>
        </w:rPr>
        <w:t>]</w:t>
      </w:r>
    </w:p>
    <w:p w:rsidR="00CB3D9E" w:rsidRPr="00A73AA7" w:rsidRDefault="00856DF7" w:rsidP="00630DF7">
      <w:pPr>
        <w:spacing w:line="360" w:lineRule="auto"/>
        <w:jc w:val="both"/>
        <w:rPr>
          <w:i/>
          <w:sz w:val="24"/>
        </w:rPr>
      </w:pPr>
      <w:r w:rsidRPr="00485115">
        <w:rPr>
          <w:i/>
          <w:color w:val="000000" w:themeColor="text1"/>
          <w:sz w:val="24"/>
        </w:rPr>
        <w:t>Freude</w:t>
      </w:r>
      <w:r w:rsidR="00CB3D9E" w:rsidRPr="00485115">
        <w:rPr>
          <w:i/>
          <w:color w:val="000000" w:themeColor="text1"/>
          <w:sz w:val="24"/>
        </w:rPr>
        <w:t xml:space="preserve"> nach dem </w:t>
      </w:r>
      <w:r w:rsidR="0015722B" w:rsidRPr="00485115">
        <w:rPr>
          <w:i/>
          <w:color w:val="000000" w:themeColor="text1"/>
          <w:sz w:val="24"/>
        </w:rPr>
        <w:t>Urteil</w:t>
      </w:r>
      <w:r w:rsidR="00CB3D9E" w:rsidRPr="00485115">
        <w:rPr>
          <w:i/>
          <w:color w:val="000000" w:themeColor="text1"/>
          <w:sz w:val="24"/>
        </w:rPr>
        <w:t xml:space="preserve"> </w:t>
      </w:r>
      <w:r w:rsidRPr="00485115">
        <w:rPr>
          <w:i/>
          <w:color w:val="000000" w:themeColor="text1"/>
          <w:sz w:val="24"/>
        </w:rPr>
        <w:t>des Bundespatentgerichtes</w:t>
      </w:r>
      <w:r w:rsidR="00FA25A5" w:rsidRPr="00485115">
        <w:rPr>
          <w:i/>
          <w:color w:val="000000" w:themeColor="text1"/>
          <w:sz w:val="24"/>
        </w:rPr>
        <w:t xml:space="preserve">: </w:t>
      </w:r>
      <w:r w:rsidR="00630DF7" w:rsidRPr="00A73AA7">
        <w:rPr>
          <w:i/>
          <w:sz w:val="24"/>
        </w:rPr>
        <w:t>Inhaber und Geschäftsführer</w:t>
      </w:r>
      <w:r w:rsidR="00FA25A5" w:rsidRPr="00A73AA7">
        <w:rPr>
          <w:i/>
          <w:sz w:val="24"/>
        </w:rPr>
        <w:t xml:space="preserve"> Tho</w:t>
      </w:r>
      <w:r w:rsidR="0015722B" w:rsidRPr="00A73AA7">
        <w:rPr>
          <w:i/>
          <w:sz w:val="24"/>
        </w:rPr>
        <w:softHyphen/>
      </w:r>
      <w:r w:rsidR="00FA25A5" w:rsidRPr="00A73AA7">
        <w:rPr>
          <w:i/>
          <w:sz w:val="24"/>
        </w:rPr>
        <w:t>mas Bader (li.)</w:t>
      </w:r>
      <w:r w:rsidR="00630DF7" w:rsidRPr="00A73AA7">
        <w:rPr>
          <w:i/>
          <w:sz w:val="24"/>
        </w:rPr>
        <w:t>,</w:t>
      </w:r>
      <w:r w:rsidR="00FA25A5" w:rsidRPr="00A73AA7">
        <w:rPr>
          <w:i/>
          <w:sz w:val="24"/>
        </w:rPr>
        <w:t xml:space="preserve"> </w:t>
      </w:r>
      <w:r w:rsidR="001C561A" w:rsidRPr="00A73AA7">
        <w:rPr>
          <w:i/>
          <w:sz w:val="24"/>
        </w:rPr>
        <w:t>Vertriebs</w:t>
      </w:r>
      <w:r w:rsidR="0015722B" w:rsidRPr="00A73AA7">
        <w:rPr>
          <w:i/>
          <w:sz w:val="24"/>
        </w:rPr>
        <w:softHyphen/>
      </w:r>
      <w:r w:rsidR="001C561A" w:rsidRPr="00A73AA7">
        <w:rPr>
          <w:i/>
          <w:sz w:val="24"/>
        </w:rPr>
        <w:t xml:space="preserve">chef Thomas Batz (mi.) </w:t>
      </w:r>
      <w:r w:rsidR="00FA25A5" w:rsidRPr="00A73AA7">
        <w:rPr>
          <w:i/>
          <w:sz w:val="24"/>
        </w:rPr>
        <w:t xml:space="preserve">und </w:t>
      </w:r>
      <w:proofErr w:type="spellStart"/>
      <w:r w:rsidR="00FA25A5" w:rsidRPr="00A73AA7">
        <w:rPr>
          <w:i/>
          <w:sz w:val="24"/>
        </w:rPr>
        <w:t>Syndikus</w:t>
      </w:r>
      <w:r w:rsidR="0015722B" w:rsidRPr="00A73AA7">
        <w:rPr>
          <w:i/>
          <w:sz w:val="24"/>
        </w:rPr>
        <w:softHyphen/>
      </w:r>
      <w:r w:rsidR="00FA25A5" w:rsidRPr="00A73AA7">
        <w:rPr>
          <w:i/>
          <w:sz w:val="24"/>
        </w:rPr>
        <w:t>anwalt</w:t>
      </w:r>
      <w:proofErr w:type="spellEnd"/>
      <w:r w:rsidR="00FA25A5" w:rsidRPr="00A73AA7">
        <w:rPr>
          <w:i/>
          <w:sz w:val="24"/>
        </w:rPr>
        <w:t xml:space="preserve"> Clemens </w:t>
      </w:r>
      <w:proofErr w:type="spellStart"/>
      <w:r w:rsidR="00FA25A5" w:rsidRPr="00A73AA7">
        <w:rPr>
          <w:i/>
          <w:sz w:val="24"/>
        </w:rPr>
        <w:t>Gaißmaier</w:t>
      </w:r>
      <w:proofErr w:type="spellEnd"/>
      <w:r w:rsidR="00FA25A5" w:rsidRPr="00A73AA7">
        <w:rPr>
          <w:i/>
          <w:sz w:val="24"/>
        </w:rPr>
        <w:t xml:space="preserve"> </w:t>
      </w:r>
      <w:r w:rsidR="001C561A" w:rsidRPr="00A73AA7">
        <w:rPr>
          <w:i/>
          <w:sz w:val="24"/>
        </w:rPr>
        <w:t>mit einem Lüftungs</w:t>
      </w:r>
      <w:bookmarkStart w:id="0" w:name="_GoBack"/>
      <w:bookmarkEnd w:id="0"/>
      <w:r w:rsidR="001C561A" w:rsidRPr="00A73AA7">
        <w:rPr>
          <w:i/>
          <w:sz w:val="24"/>
        </w:rPr>
        <w:t>system von Leipfinger-Bader.</w:t>
      </w:r>
    </w:p>
    <w:p w:rsidR="00BE40A4" w:rsidRPr="00A73AA7" w:rsidRDefault="00CB3D9E" w:rsidP="00CB3D9E">
      <w:pPr>
        <w:spacing w:line="360" w:lineRule="auto"/>
        <w:jc w:val="right"/>
        <w:rPr>
          <w:sz w:val="24"/>
        </w:rPr>
      </w:pPr>
      <w:r w:rsidRPr="00A73AA7">
        <w:rPr>
          <w:sz w:val="24"/>
        </w:rPr>
        <w:t xml:space="preserve">Foto: </w:t>
      </w:r>
      <w:proofErr w:type="spellStart"/>
      <w:r w:rsidR="00FA25A5" w:rsidRPr="00A73AA7">
        <w:rPr>
          <w:sz w:val="24"/>
        </w:rPr>
        <w:t>Leipfinger</w:t>
      </w:r>
      <w:proofErr w:type="spellEnd"/>
      <w:r w:rsidR="00FA25A5" w:rsidRPr="00A73AA7">
        <w:rPr>
          <w:sz w:val="24"/>
        </w:rPr>
        <w:t>-Bader</w:t>
      </w:r>
      <w:r w:rsidR="00630DF7" w:rsidRPr="00A73AA7">
        <w:rPr>
          <w:sz w:val="24"/>
        </w:rPr>
        <w:t xml:space="preserve">, </w:t>
      </w:r>
      <w:r w:rsidR="00246F7D" w:rsidRPr="00A73AA7">
        <w:rPr>
          <w:sz w:val="24"/>
        </w:rPr>
        <w:t>Max</w:t>
      </w:r>
      <w:r w:rsidR="00F910D2">
        <w:rPr>
          <w:sz w:val="24"/>
        </w:rPr>
        <w:t>imilian</w:t>
      </w:r>
      <w:r w:rsidR="00246F7D" w:rsidRPr="00A73AA7">
        <w:rPr>
          <w:sz w:val="24"/>
        </w:rPr>
        <w:t xml:space="preserve"> </w:t>
      </w:r>
      <w:proofErr w:type="spellStart"/>
      <w:r w:rsidR="00246F7D" w:rsidRPr="00A73AA7">
        <w:rPr>
          <w:sz w:val="24"/>
        </w:rPr>
        <w:t>Häckl</w:t>
      </w:r>
      <w:proofErr w:type="spellEnd"/>
    </w:p>
    <w:p w:rsidR="00CD436F" w:rsidRPr="00A73AA7" w:rsidRDefault="00CD436F" w:rsidP="00DC5CA2">
      <w:pPr>
        <w:pStyle w:val="Textkrper21"/>
        <w:spacing w:line="360" w:lineRule="auto"/>
        <w:jc w:val="left"/>
      </w:pPr>
    </w:p>
    <w:p w:rsidR="00485115" w:rsidRDefault="00485115">
      <w:pPr>
        <w:pStyle w:val="berschrift6"/>
        <w:numPr>
          <w:ilvl w:val="0"/>
          <w:numId w:val="0"/>
        </w:numPr>
        <w:rPr>
          <w:b w:val="0"/>
          <w:bCs w:val="0"/>
        </w:rPr>
      </w:pPr>
    </w:p>
    <w:p w:rsidR="00910124" w:rsidRPr="00A73AA7" w:rsidRDefault="00910124">
      <w:pPr>
        <w:pStyle w:val="berschrift6"/>
        <w:numPr>
          <w:ilvl w:val="0"/>
          <w:numId w:val="0"/>
        </w:numPr>
      </w:pPr>
      <w:r w:rsidRPr="00A73AA7">
        <w:rPr>
          <w:b w:val="0"/>
          <w:bCs w:val="0"/>
        </w:rPr>
        <w:t>Rückfragen beantwortet gern</w:t>
      </w:r>
    </w:p>
    <w:p w:rsidR="00910124" w:rsidRPr="00A73AA7" w:rsidRDefault="00910124">
      <w:pPr>
        <w:rPr>
          <w:b/>
          <w:bCs/>
          <w:sz w:val="24"/>
        </w:rPr>
      </w:pPr>
    </w:p>
    <w:p w:rsidR="00910124" w:rsidRPr="00A73AA7" w:rsidRDefault="006A669D" w:rsidP="001F2B4F">
      <w:pPr>
        <w:ind w:left="3402" w:right="-709" w:hanging="3402"/>
      </w:pPr>
      <w:r w:rsidRPr="00A73AA7">
        <w:rPr>
          <w:b/>
          <w:sz w:val="20"/>
        </w:rPr>
        <w:t>Firmen</w:t>
      </w:r>
      <w:r w:rsidR="001F2B4F" w:rsidRPr="00A73AA7">
        <w:rPr>
          <w:b/>
          <w:sz w:val="20"/>
        </w:rPr>
        <w:t>gruppe</w:t>
      </w:r>
      <w:r w:rsidR="00910124" w:rsidRPr="00A73AA7">
        <w:rPr>
          <w:b/>
          <w:sz w:val="20"/>
        </w:rPr>
        <w:t xml:space="preserve"> </w:t>
      </w:r>
      <w:proofErr w:type="spellStart"/>
      <w:r w:rsidR="00910124" w:rsidRPr="00A73AA7">
        <w:rPr>
          <w:b/>
          <w:sz w:val="20"/>
        </w:rPr>
        <w:t>Leipfinger</w:t>
      </w:r>
      <w:proofErr w:type="spellEnd"/>
      <w:r w:rsidR="00910124" w:rsidRPr="00A73AA7">
        <w:rPr>
          <w:b/>
          <w:sz w:val="20"/>
        </w:rPr>
        <w:t>-Bader</w:t>
      </w:r>
      <w:r w:rsidR="00AF0F78" w:rsidRPr="00A73AA7">
        <w:rPr>
          <w:b/>
          <w:sz w:val="20"/>
        </w:rPr>
        <w:tab/>
      </w:r>
      <w:r w:rsidR="00AF0F78" w:rsidRPr="00A73AA7">
        <w:rPr>
          <w:b/>
          <w:sz w:val="20"/>
        </w:rPr>
        <w:tab/>
      </w:r>
      <w:r w:rsidR="00910124" w:rsidRPr="00A73AA7">
        <w:rPr>
          <w:b/>
          <w:sz w:val="20"/>
        </w:rPr>
        <w:tab/>
      </w:r>
      <w:proofErr w:type="spellStart"/>
      <w:r w:rsidR="00910124" w:rsidRPr="00A73AA7">
        <w:rPr>
          <w:b/>
          <w:sz w:val="20"/>
        </w:rPr>
        <w:t>dako</w:t>
      </w:r>
      <w:proofErr w:type="spellEnd"/>
      <w:r w:rsidR="00910124" w:rsidRPr="00A73AA7">
        <w:rPr>
          <w:b/>
          <w:sz w:val="20"/>
        </w:rPr>
        <w:t xml:space="preserve"> </w:t>
      </w:r>
      <w:proofErr w:type="spellStart"/>
      <w:r w:rsidR="00910124" w:rsidRPr="00A73AA7">
        <w:rPr>
          <w:b/>
          <w:sz w:val="20"/>
        </w:rPr>
        <w:t>pr</w:t>
      </w:r>
      <w:proofErr w:type="spellEnd"/>
      <w:r w:rsidR="00910124" w:rsidRPr="00A73AA7">
        <w:rPr>
          <w:b/>
          <w:sz w:val="20"/>
        </w:rPr>
        <w:t xml:space="preserve"> </w:t>
      </w:r>
      <w:proofErr w:type="spellStart"/>
      <w:r w:rsidR="00910124" w:rsidRPr="00A73AA7">
        <w:rPr>
          <w:b/>
          <w:sz w:val="20"/>
        </w:rPr>
        <w:t>corporate</w:t>
      </w:r>
      <w:proofErr w:type="spellEnd"/>
      <w:r w:rsidR="00910124" w:rsidRPr="00A73AA7">
        <w:rPr>
          <w:b/>
          <w:sz w:val="20"/>
        </w:rPr>
        <w:t xml:space="preserve"> </w:t>
      </w:r>
      <w:proofErr w:type="spellStart"/>
      <w:r w:rsidR="00910124" w:rsidRPr="00A73AA7">
        <w:rPr>
          <w:b/>
          <w:sz w:val="20"/>
        </w:rPr>
        <w:t>communications</w:t>
      </w:r>
      <w:proofErr w:type="spellEnd"/>
    </w:p>
    <w:p w:rsidR="00910124" w:rsidRPr="00A73AA7" w:rsidRDefault="001F2B4F">
      <w:pPr>
        <w:ind w:left="3402" w:hanging="3402"/>
      </w:pPr>
      <w:r w:rsidRPr="00A73AA7">
        <w:rPr>
          <w:bCs/>
          <w:sz w:val="20"/>
          <w:lang w:val="en-US"/>
        </w:rPr>
        <w:t>Julia Pfeil</w:t>
      </w:r>
      <w:r w:rsidR="00910124" w:rsidRPr="00A73AA7">
        <w:rPr>
          <w:bCs/>
          <w:sz w:val="20"/>
          <w:lang w:val="en-US"/>
        </w:rPr>
        <w:tab/>
      </w:r>
      <w:r w:rsidRPr="00A73AA7">
        <w:rPr>
          <w:bCs/>
          <w:sz w:val="20"/>
          <w:lang w:val="en-US"/>
        </w:rPr>
        <w:tab/>
      </w:r>
      <w:r w:rsidRPr="00A73AA7">
        <w:rPr>
          <w:bCs/>
          <w:sz w:val="20"/>
          <w:lang w:val="en-US"/>
        </w:rPr>
        <w:tab/>
      </w:r>
      <w:r w:rsidR="00416CFF" w:rsidRPr="00A73AA7">
        <w:rPr>
          <w:bCs/>
          <w:sz w:val="20"/>
          <w:lang w:val="en-US"/>
        </w:rPr>
        <w:t>Darko Kosic</w:t>
      </w:r>
    </w:p>
    <w:p w:rsidR="00910124" w:rsidRPr="00A73AA7" w:rsidRDefault="00910124">
      <w:pPr>
        <w:ind w:left="3402" w:hanging="3402"/>
        <w:rPr>
          <w:lang w:val="en-GB"/>
        </w:rPr>
      </w:pPr>
      <w:r w:rsidRPr="00A73AA7">
        <w:rPr>
          <w:bCs/>
          <w:sz w:val="20"/>
          <w:lang w:val="fr-FR"/>
        </w:rPr>
        <w:t>Tel.: 0 87 62 – 73 30</w:t>
      </w:r>
      <w:r w:rsidRPr="00A73AA7">
        <w:rPr>
          <w:bCs/>
          <w:sz w:val="20"/>
          <w:lang w:val="fr-FR"/>
        </w:rPr>
        <w:tab/>
      </w:r>
      <w:r w:rsidR="001F2B4F" w:rsidRPr="00A73AA7">
        <w:rPr>
          <w:bCs/>
          <w:sz w:val="20"/>
          <w:lang w:val="fr-FR"/>
        </w:rPr>
        <w:tab/>
      </w:r>
      <w:r w:rsidR="001F2B4F" w:rsidRPr="00A73AA7">
        <w:rPr>
          <w:bCs/>
          <w:sz w:val="20"/>
          <w:lang w:val="fr-FR"/>
        </w:rPr>
        <w:tab/>
      </w:r>
      <w:r w:rsidRPr="00A73AA7">
        <w:rPr>
          <w:bCs/>
          <w:sz w:val="20"/>
          <w:lang w:val="fr-FR"/>
        </w:rPr>
        <w:t>Tel.: 02 14 – 20 69 1-0</w:t>
      </w:r>
    </w:p>
    <w:p w:rsidR="00910124" w:rsidRPr="00A73AA7" w:rsidRDefault="00910124">
      <w:pPr>
        <w:ind w:left="3402" w:hanging="3402"/>
        <w:rPr>
          <w:lang w:val="en-GB"/>
        </w:rPr>
      </w:pPr>
      <w:r w:rsidRPr="00A73AA7">
        <w:rPr>
          <w:bCs/>
          <w:sz w:val="20"/>
          <w:lang w:val="fr-FR"/>
        </w:rPr>
        <w:t>Fax: 0 87 62 – 73 31 10</w:t>
      </w:r>
      <w:r w:rsidRPr="00A73AA7">
        <w:rPr>
          <w:bCs/>
          <w:sz w:val="20"/>
          <w:lang w:val="fr-FR"/>
        </w:rPr>
        <w:tab/>
      </w:r>
      <w:r w:rsidR="001F2B4F" w:rsidRPr="00A73AA7">
        <w:rPr>
          <w:bCs/>
          <w:sz w:val="20"/>
          <w:lang w:val="fr-FR"/>
        </w:rPr>
        <w:tab/>
      </w:r>
      <w:r w:rsidR="001F2B4F" w:rsidRPr="00A73AA7">
        <w:rPr>
          <w:bCs/>
          <w:sz w:val="20"/>
          <w:lang w:val="fr-FR"/>
        </w:rPr>
        <w:tab/>
      </w:r>
      <w:r w:rsidRPr="00A73AA7">
        <w:rPr>
          <w:bCs/>
          <w:sz w:val="20"/>
          <w:lang w:val="fr-FR"/>
        </w:rPr>
        <w:t>Fax: 02 14 – 20 69 1-50</w:t>
      </w:r>
    </w:p>
    <w:p w:rsidR="00910124" w:rsidRPr="00A73AA7" w:rsidRDefault="00910124">
      <w:pPr>
        <w:ind w:left="3402" w:hanging="3402"/>
        <w:rPr>
          <w:lang w:val="en-GB"/>
        </w:rPr>
      </w:pPr>
      <w:r w:rsidRPr="00A73AA7">
        <w:rPr>
          <w:sz w:val="20"/>
          <w:lang w:val="fr-FR"/>
        </w:rPr>
        <w:t xml:space="preserve">Mail: info@leipfinger-bader.de </w:t>
      </w:r>
      <w:r w:rsidRPr="00A73AA7">
        <w:rPr>
          <w:sz w:val="20"/>
          <w:lang w:val="fr-FR"/>
        </w:rPr>
        <w:tab/>
      </w:r>
      <w:r w:rsidR="001F2B4F" w:rsidRPr="00A73AA7">
        <w:rPr>
          <w:sz w:val="20"/>
          <w:lang w:val="fr-FR"/>
        </w:rPr>
        <w:tab/>
      </w:r>
      <w:r w:rsidR="001F2B4F" w:rsidRPr="00A73AA7">
        <w:rPr>
          <w:sz w:val="20"/>
          <w:lang w:val="fr-FR"/>
        </w:rPr>
        <w:tab/>
      </w:r>
      <w:r w:rsidRPr="00A73AA7">
        <w:rPr>
          <w:sz w:val="20"/>
          <w:lang w:val="fr-FR"/>
        </w:rPr>
        <w:t xml:space="preserve">Mail: </w:t>
      </w:r>
      <w:r w:rsidR="00416CFF" w:rsidRPr="00A73AA7">
        <w:rPr>
          <w:sz w:val="20"/>
          <w:lang w:val="fr-FR"/>
        </w:rPr>
        <w:t>d.kosic</w:t>
      </w:r>
      <w:r w:rsidRPr="00A73AA7">
        <w:rPr>
          <w:sz w:val="20"/>
          <w:lang w:val="fr-FR"/>
        </w:rPr>
        <w:t>@dako-pr.de</w:t>
      </w:r>
    </w:p>
    <w:sectPr w:rsidR="00910124" w:rsidRPr="00A73AA7" w:rsidSect="00C33A20">
      <w:footerReference w:type="defaul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EB" w:rsidRDefault="00C535EB">
      <w:r>
        <w:separator/>
      </w:r>
    </w:p>
  </w:endnote>
  <w:endnote w:type="continuationSeparator" w:id="0">
    <w:p w:rsidR="00C535EB" w:rsidRDefault="00C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EB" w:rsidRDefault="00DC72EF">
    <w:pPr>
      <w:pStyle w:val="Fuzeile"/>
      <w:tabs>
        <w:tab w:val="right" w:pos="6803"/>
      </w:tabs>
    </w:pPr>
    <w:proofErr w:type="spellStart"/>
    <w:r>
      <w:rPr>
        <w:sz w:val="16"/>
      </w:rPr>
      <w:t>dk</w:t>
    </w:r>
    <w:proofErr w:type="spellEnd"/>
    <w:r>
      <w:rPr>
        <w:sz w:val="16"/>
      </w:rPr>
      <w:t xml:space="preserve">/ </w:t>
    </w:r>
    <w:r w:rsidR="00C535EB">
      <w:rPr>
        <w:sz w:val="16"/>
      </w:rPr>
      <w:t>22-09 Bundespatentgericht trifft Urteil</w:t>
    </w:r>
    <w:r w:rsidR="00C535EB">
      <w:rPr>
        <w:sz w:val="16"/>
      </w:rPr>
      <w:tab/>
    </w:r>
    <w:r w:rsidR="00C535EB">
      <w:rPr>
        <w:sz w:val="16"/>
      </w:rPr>
      <w:tab/>
      <w:t xml:space="preserve">Seite </w:t>
    </w:r>
    <w:r w:rsidR="00285FC4">
      <w:rPr>
        <w:sz w:val="16"/>
      </w:rPr>
      <w:fldChar w:fldCharType="begin"/>
    </w:r>
    <w:r w:rsidR="00C535EB">
      <w:rPr>
        <w:sz w:val="16"/>
      </w:rPr>
      <w:instrText xml:space="preserve"> PAGE \* ARABIC </w:instrText>
    </w:r>
    <w:r w:rsidR="00285FC4">
      <w:rPr>
        <w:sz w:val="16"/>
      </w:rPr>
      <w:fldChar w:fldCharType="separate"/>
    </w:r>
    <w:r w:rsidR="004F2C3C">
      <w:rPr>
        <w:noProof/>
        <w:sz w:val="16"/>
      </w:rPr>
      <w:t>3</w:t>
    </w:r>
    <w:r w:rsidR="00285FC4">
      <w:rPr>
        <w:sz w:val="16"/>
      </w:rPr>
      <w:fldChar w:fldCharType="end"/>
    </w:r>
    <w:r w:rsidR="00C535EB">
      <w:rPr>
        <w:sz w:val="16"/>
      </w:rPr>
      <w:t xml:space="preserve"> von </w:t>
    </w:r>
    <w:r w:rsidR="00285FC4">
      <w:rPr>
        <w:rStyle w:val="Seitenzahl"/>
        <w:sz w:val="16"/>
      </w:rPr>
      <w:fldChar w:fldCharType="begin"/>
    </w:r>
    <w:r w:rsidR="00C535EB">
      <w:rPr>
        <w:rStyle w:val="Seitenzahl"/>
        <w:sz w:val="16"/>
      </w:rPr>
      <w:instrText xml:space="preserve"> NUMPAGES \* ARABIC </w:instrText>
    </w:r>
    <w:r w:rsidR="00285FC4">
      <w:rPr>
        <w:rStyle w:val="Seitenzahl"/>
        <w:sz w:val="16"/>
      </w:rPr>
      <w:fldChar w:fldCharType="separate"/>
    </w:r>
    <w:r w:rsidR="004F2C3C">
      <w:rPr>
        <w:rStyle w:val="Seitenzahl"/>
        <w:noProof/>
        <w:sz w:val="16"/>
      </w:rPr>
      <w:t>4</w:t>
    </w:r>
    <w:r w:rsidR="00285FC4">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EB" w:rsidRDefault="00C535EB">
      <w:r>
        <w:separator/>
      </w:r>
    </w:p>
  </w:footnote>
  <w:footnote w:type="continuationSeparator" w:id="0">
    <w:p w:rsidR="00C535EB" w:rsidRDefault="00C5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A67775"/>
    <w:rsid w:val="00002C46"/>
    <w:rsid w:val="0000443F"/>
    <w:rsid w:val="0000761D"/>
    <w:rsid w:val="00013018"/>
    <w:rsid w:val="000134D2"/>
    <w:rsid w:val="000157F0"/>
    <w:rsid w:val="0001696B"/>
    <w:rsid w:val="00020570"/>
    <w:rsid w:val="000326A1"/>
    <w:rsid w:val="00040216"/>
    <w:rsid w:val="00043081"/>
    <w:rsid w:val="00043F89"/>
    <w:rsid w:val="00046A8F"/>
    <w:rsid w:val="00046D9B"/>
    <w:rsid w:val="00050220"/>
    <w:rsid w:val="000507FE"/>
    <w:rsid w:val="00052D0A"/>
    <w:rsid w:val="00052F22"/>
    <w:rsid w:val="000551ED"/>
    <w:rsid w:val="0005699A"/>
    <w:rsid w:val="00056F6A"/>
    <w:rsid w:val="00057FC9"/>
    <w:rsid w:val="000634AD"/>
    <w:rsid w:val="0006730B"/>
    <w:rsid w:val="00067A5C"/>
    <w:rsid w:val="0007107F"/>
    <w:rsid w:val="000723ED"/>
    <w:rsid w:val="000779C9"/>
    <w:rsid w:val="00080B81"/>
    <w:rsid w:val="00084BDE"/>
    <w:rsid w:val="00084C51"/>
    <w:rsid w:val="000909F3"/>
    <w:rsid w:val="00092D96"/>
    <w:rsid w:val="00093EA7"/>
    <w:rsid w:val="00094852"/>
    <w:rsid w:val="00096234"/>
    <w:rsid w:val="000A1CED"/>
    <w:rsid w:val="000A2625"/>
    <w:rsid w:val="000A3369"/>
    <w:rsid w:val="000B3C67"/>
    <w:rsid w:val="000B41AB"/>
    <w:rsid w:val="000B5F32"/>
    <w:rsid w:val="000C1866"/>
    <w:rsid w:val="000C2513"/>
    <w:rsid w:val="000C2518"/>
    <w:rsid w:val="000C2807"/>
    <w:rsid w:val="000C4398"/>
    <w:rsid w:val="000C4A15"/>
    <w:rsid w:val="000C7764"/>
    <w:rsid w:val="000D14D8"/>
    <w:rsid w:val="000D3A7D"/>
    <w:rsid w:val="000D54B4"/>
    <w:rsid w:val="000D5649"/>
    <w:rsid w:val="000D64B9"/>
    <w:rsid w:val="000E4686"/>
    <w:rsid w:val="000E6118"/>
    <w:rsid w:val="000F13E3"/>
    <w:rsid w:val="000F5EC8"/>
    <w:rsid w:val="000F63EB"/>
    <w:rsid w:val="000F79D8"/>
    <w:rsid w:val="00100A2D"/>
    <w:rsid w:val="001025E1"/>
    <w:rsid w:val="00104125"/>
    <w:rsid w:val="00104989"/>
    <w:rsid w:val="001050EF"/>
    <w:rsid w:val="00106976"/>
    <w:rsid w:val="0011081E"/>
    <w:rsid w:val="00112D2D"/>
    <w:rsid w:val="00116516"/>
    <w:rsid w:val="001253E4"/>
    <w:rsid w:val="00125FA9"/>
    <w:rsid w:val="00136D97"/>
    <w:rsid w:val="00141575"/>
    <w:rsid w:val="001423A0"/>
    <w:rsid w:val="0014368E"/>
    <w:rsid w:val="00145CDA"/>
    <w:rsid w:val="00147666"/>
    <w:rsid w:val="00152499"/>
    <w:rsid w:val="00153FB5"/>
    <w:rsid w:val="00154EAB"/>
    <w:rsid w:val="0015722B"/>
    <w:rsid w:val="0015782E"/>
    <w:rsid w:val="001602DE"/>
    <w:rsid w:val="0016093E"/>
    <w:rsid w:val="00162D5A"/>
    <w:rsid w:val="00166075"/>
    <w:rsid w:val="001723F3"/>
    <w:rsid w:val="00172C68"/>
    <w:rsid w:val="00177C5B"/>
    <w:rsid w:val="00181E27"/>
    <w:rsid w:val="00185A65"/>
    <w:rsid w:val="00191AD5"/>
    <w:rsid w:val="001929C7"/>
    <w:rsid w:val="001959C0"/>
    <w:rsid w:val="001A060B"/>
    <w:rsid w:val="001A1CA5"/>
    <w:rsid w:val="001A2DBB"/>
    <w:rsid w:val="001A3729"/>
    <w:rsid w:val="001A4A0A"/>
    <w:rsid w:val="001A4B92"/>
    <w:rsid w:val="001A7DC4"/>
    <w:rsid w:val="001B707F"/>
    <w:rsid w:val="001C22BE"/>
    <w:rsid w:val="001C561A"/>
    <w:rsid w:val="001C622A"/>
    <w:rsid w:val="001D282F"/>
    <w:rsid w:val="001D623C"/>
    <w:rsid w:val="001D68E3"/>
    <w:rsid w:val="001E1DCF"/>
    <w:rsid w:val="001E451D"/>
    <w:rsid w:val="001F1F85"/>
    <w:rsid w:val="001F2B4F"/>
    <w:rsid w:val="001F3483"/>
    <w:rsid w:val="001F38C2"/>
    <w:rsid w:val="001F4FFC"/>
    <w:rsid w:val="001F52D2"/>
    <w:rsid w:val="001F6906"/>
    <w:rsid w:val="001F6C61"/>
    <w:rsid w:val="001F70A7"/>
    <w:rsid w:val="0020073B"/>
    <w:rsid w:val="00204EEE"/>
    <w:rsid w:val="00205D13"/>
    <w:rsid w:val="002074EC"/>
    <w:rsid w:val="00211FA0"/>
    <w:rsid w:val="00215504"/>
    <w:rsid w:val="00215D6C"/>
    <w:rsid w:val="00227E40"/>
    <w:rsid w:val="0023051F"/>
    <w:rsid w:val="00231740"/>
    <w:rsid w:val="002327FF"/>
    <w:rsid w:val="002330E5"/>
    <w:rsid w:val="00233636"/>
    <w:rsid w:val="00235E7D"/>
    <w:rsid w:val="002422E7"/>
    <w:rsid w:val="002428CA"/>
    <w:rsid w:val="00244A0D"/>
    <w:rsid w:val="00246F7D"/>
    <w:rsid w:val="002527CA"/>
    <w:rsid w:val="00253446"/>
    <w:rsid w:val="00253EED"/>
    <w:rsid w:val="0026033E"/>
    <w:rsid w:val="00263647"/>
    <w:rsid w:val="00264951"/>
    <w:rsid w:val="0026495A"/>
    <w:rsid w:val="0027414B"/>
    <w:rsid w:val="002753F6"/>
    <w:rsid w:val="002779C6"/>
    <w:rsid w:val="00277BAF"/>
    <w:rsid w:val="002825CC"/>
    <w:rsid w:val="00282ED9"/>
    <w:rsid w:val="00284E85"/>
    <w:rsid w:val="00285FC4"/>
    <w:rsid w:val="00294DD9"/>
    <w:rsid w:val="00295093"/>
    <w:rsid w:val="00296311"/>
    <w:rsid w:val="002A28D1"/>
    <w:rsid w:val="002A33E5"/>
    <w:rsid w:val="002A3BC5"/>
    <w:rsid w:val="002A3D96"/>
    <w:rsid w:val="002A41AA"/>
    <w:rsid w:val="002A5F3E"/>
    <w:rsid w:val="002A67E6"/>
    <w:rsid w:val="002B1CFC"/>
    <w:rsid w:val="002B30F7"/>
    <w:rsid w:val="002B67EF"/>
    <w:rsid w:val="002C15A2"/>
    <w:rsid w:val="002C177B"/>
    <w:rsid w:val="002C2531"/>
    <w:rsid w:val="002C3A2A"/>
    <w:rsid w:val="002C3CFC"/>
    <w:rsid w:val="002C5134"/>
    <w:rsid w:val="002C55AB"/>
    <w:rsid w:val="002C70C2"/>
    <w:rsid w:val="002D0A80"/>
    <w:rsid w:val="002D199C"/>
    <w:rsid w:val="002D2355"/>
    <w:rsid w:val="002D51F9"/>
    <w:rsid w:val="002D53E9"/>
    <w:rsid w:val="002D73D5"/>
    <w:rsid w:val="002D74D1"/>
    <w:rsid w:val="002D7B09"/>
    <w:rsid w:val="002D7EF8"/>
    <w:rsid w:val="002E0586"/>
    <w:rsid w:val="002E3068"/>
    <w:rsid w:val="002E47CB"/>
    <w:rsid w:val="002E7290"/>
    <w:rsid w:val="002F16D0"/>
    <w:rsid w:val="002F394A"/>
    <w:rsid w:val="002F4057"/>
    <w:rsid w:val="002F6A3D"/>
    <w:rsid w:val="003043D2"/>
    <w:rsid w:val="003047B3"/>
    <w:rsid w:val="00304FE3"/>
    <w:rsid w:val="003063E6"/>
    <w:rsid w:val="0031326B"/>
    <w:rsid w:val="0031678B"/>
    <w:rsid w:val="003229D1"/>
    <w:rsid w:val="00324AB0"/>
    <w:rsid w:val="00325090"/>
    <w:rsid w:val="003257D3"/>
    <w:rsid w:val="00327A3B"/>
    <w:rsid w:val="00330FE8"/>
    <w:rsid w:val="00335379"/>
    <w:rsid w:val="00337FAB"/>
    <w:rsid w:val="00342D68"/>
    <w:rsid w:val="00347C8D"/>
    <w:rsid w:val="003529E3"/>
    <w:rsid w:val="003550DE"/>
    <w:rsid w:val="003571C7"/>
    <w:rsid w:val="00361511"/>
    <w:rsid w:val="00361974"/>
    <w:rsid w:val="00370095"/>
    <w:rsid w:val="003717FE"/>
    <w:rsid w:val="00371882"/>
    <w:rsid w:val="0038534A"/>
    <w:rsid w:val="00385E77"/>
    <w:rsid w:val="00385F66"/>
    <w:rsid w:val="003912A0"/>
    <w:rsid w:val="00394396"/>
    <w:rsid w:val="003A0A81"/>
    <w:rsid w:val="003A21C6"/>
    <w:rsid w:val="003A2E1F"/>
    <w:rsid w:val="003A3962"/>
    <w:rsid w:val="003A4026"/>
    <w:rsid w:val="003A512B"/>
    <w:rsid w:val="003A688D"/>
    <w:rsid w:val="003B0760"/>
    <w:rsid w:val="003C304A"/>
    <w:rsid w:val="003C5018"/>
    <w:rsid w:val="003C573F"/>
    <w:rsid w:val="003D5145"/>
    <w:rsid w:val="003D58DF"/>
    <w:rsid w:val="003D5E94"/>
    <w:rsid w:val="003E2798"/>
    <w:rsid w:val="003E3A26"/>
    <w:rsid w:val="003E4EBB"/>
    <w:rsid w:val="003E51E8"/>
    <w:rsid w:val="003E67B5"/>
    <w:rsid w:val="003F1445"/>
    <w:rsid w:val="003F1884"/>
    <w:rsid w:val="003F1C96"/>
    <w:rsid w:val="003F739D"/>
    <w:rsid w:val="003F759D"/>
    <w:rsid w:val="003F7BB6"/>
    <w:rsid w:val="00401D10"/>
    <w:rsid w:val="00403C75"/>
    <w:rsid w:val="00404355"/>
    <w:rsid w:val="00410782"/>
    <w:rsid w:val="004131BD"/>
    <w:rsid w:val="00416CFF"/>
    <w:rsid w:val="004179C5"/>
    <w:rsid w:val="00421C54"/>
    <w:rsid w:val="00423940"/>
    <w:rsid w:val="004321E2"/>
    <w:rsid w:val="00436926"/>
    <w:rsid w:val="004446F5"/>
    <w:rsid w:val="00445571"/>
    <w:rsid w:val="00447163"/>
    <w:rsid w:val="00452E8C"/>
    <w:rsid w:val="0045417B"/>
    <w:rsid w:val="004546C3"/>
    <w:rsid w:val="0045606D"/>
    <w:rsid w:val="00460286"/>
    <w:rsid w:val="00460A37"/>
    <w:rsid w:val="00461584"/>
    <w:rsid w:val="004704CE"/>
    <w:rsid w:val="00471115"/>
    <w:rsid w:val="0047330D"/>
    <w:rsid w:val="00473D33"/>
    <w:rsid w:val="004745E8"/>
    <w:rsid w:val="00476B37"/>
    <w:rsid w:val="00481603"/>
    <w:rsid w:val="0048291A"/>
    <w:rsid w:val="00483275"/>
    <w:rsid w:val="00485115"/>
    <w:rsid w:val="004852C3"/>
    <w:rsid w:val="004906D1"/>
    <w:rsid w:val="00490A0E"/>
    <w:rsid w:val="00490FC9"/>
    <w:rsid w:val="00492476"/>
    <w:rsid w:val="00492B58"/>
    <w:rsid w:val="00494E24"/>
    <w:rsid w:val="004A1741"/>
    <w:rsid w:val="004A333C"/>
    <w:rsid w:val="004A789E"/>
    <w:rsid w:val="004B3567"/>
    <w:rsid w:val="004C1F61"/>
    <w:rsid w:val="004C4259"/>
    <w:rsid w:val="004D2C14"/>
    <w:rsid w:val="004D39CA"/>
    <w:rsid w:val="004D71A3"/>
    <w:rsid w:val="004E1852"/>
    <w:rsid w:val="004E5714"/>
    <w:rsid w:val="004E6F9A"/>
    <w:rsid w:val="004F04E5"/>
    <w:rsid w:val="004F0F11"/>
    <w:rsid w:val="004F252B"/>
    <w:rsid w:val="004F2C3C"/>
    <w:rsid w:val="004F4A0C"/>
    <w:rsid w:val="004F4B78"/>
    <w:rsid w:val="00512370"/>
    <w:rsid w:val="0051402A"/>
    <w:rsid w:val="00514B08"/>
    <w:rsid w:val="00520087"/>
    <w:rsid w:val="00521603"/>
    <w:rsid w:val="00524B96"/>
    <w:rsid w:val="00524E75"/>
    <w:rsid w:val="0052761E"/>
    <w:rsid w:val="00527B6B"/>
    <w:rsid w:val="005312D6"/>
    <w:rsid w:val="005315FE"/>
    <w:rsid w:val="005336D4"/>
    <w:rsid w:val="0054143D"/>
    <w:rsid w:val="00542564"/>
    <w:rsid w:val="00542DC1"/>
    <w:rsid w:val="00543A15"/>
    <w:rsid w:val="005440AC"/>
    <w:rsid w:val="00544E72"/>
    <w:rsid w:val="005463AC"/>
    <w:rsid w:val="00551F4D"/>
    <w:rsid w:val="00562D28"/>
    <w:rsid w:val="00563519"/>
    <w:rsid w:val="00564F3D"/>
    <w:rsid w:val="00565C54"/>
    <w:rsid w:val="005678D3"/>
    <w:rsid w:val="00572529"/>
    <w:rsid w:val="0057361D"/>
    <w:rsid w:val="00573CE3"/>
    <w:rsid w:val="00575C69"/>
    <w:rsid w:val="005770BE"/>
    <w:rsid w:val="00577E0C"/>
    <w:rsid w:val="005817BA"/>
    <w:rsid w:val="00582522"/>
    <w:rsid w:val="00582FAD"/>
    <w:rsid w:val="00583689"/>
    <w:rsid w:val="005848B6"/>
    <w:rsid w:val="005967ED"/>
    <w:rsid w:val="005A1829"/>
    <w:rsid w:val="005A228E"/>
    <w:rsid w:val="005A6A12"/>
    <w:rsid w:val="005B14CA"/>
    <w:rsid w:val="005B2144"/>
    <w:rsid w:val="005B2C6C"/>
    <w:rsid w:val="005B310D"/>
    <w:rsid w:val="005B7285"/>
    <w:rsid w:val="005B758E"/>
    <w:rsid w:val="005C116F"/>
    <w:rsid w:val="005C289E"/>
    <w:rsid w:val="005C3310"/>
    <w:rsid w:val="005C4A5E"/>
    <w:rsid w:val="005C4CEE"/>
    <w:rsid w:val="005D0E5D"/>
    <w:rsid w:val="005D2650"/>
    <w:rsid w:val="005D6441"/>
    <w:rsid w:val="005D7076"/>
    <w:rsid w:val="005E0CB4"/>
    <w:rsid w:val="005E14B2"/>
    <w:rsid w:val="005E4229"/>
    <w:rsid w:val="005E6056"/>
    <w:rsid w:val="005F21B2"/>
    <w:rsid w:val="005F38C9"/>
    <w:rsid w:val="005F3ADC"/>
    <w:rsid w:val="00600622"/>
    <w:rsid w:val="00600F56"/>
    <w:rsid w:val="00607B00"/>
    <w:rsid w:val="006114C9"/>
    <w:rsid w:val="00613B52"/>
    <w:rsid w:val="00624E31"/>
    <w:rsid w:val="00626DC9"/>
    <w:rsid w:val="00630DF7"/>
    <w:rsid w:val="00631E5C"/>
    <w:rsid w:val="00634A00"/>
    <w:rsid w:val="00636E26"/>
    <w:rsid w:val="006379E5"/>
    <w:rsid w:val="00637F06"/>
    <w:rsid w:val="00651A4F"/>
    <w:rsid w:val="006526CB"/>
    <w:rsid w:val="00657213"/>
    <w:rsid w:val="006572E1"/>
    <w:rsid w:val="00660981"/>
    <w:rsid w:val="00660D50"/>
    <w:rsid w:val="00661EC5"/>
    <w:rsid w:val="006627E7"/>
    <w:rsid w:val="0067238A"/>
    <w:rsid w:val="00675DFE"/>
    <w:rsid w:val="006769CD"/>
    <w:rsid w:val="006823DA"/>
    <w:rsid w:val="00682AFC"/>
    <w:rsid w:val="00683D19"/>
    <w:rsid w:val="00686EAA"/>
    <w:rsid w:val="00687436"/>
    <w:rsid w:val="00687720"/>
    <w:rsid w:val="006A03B5"/>
    <w:rsid w:val="006A1718"/>
    <w:rsid w:val="006A18AE"/>
    <w:rsid w:val="006A635D"/>
    <w:rsid w:val="006A669D"/>
    <w:rsid w:val="006B0934"/>
    <w:rsid w:val="006B5310"/>
    <w:rsid w:val="006B5B87"/>
    <w:rsid w:val="006C28D4"/>
    <w:rsid w:val="006C6530"/>
    <w:rsid w:val="006C67A9"/>
    <w:rsid w:val="006D2BDE"/>
    <w:rsid w:val="006D3C8A"/>
    <w:rsid w:val="006D5F87"/>
    <w:rsid w:val="006D64BE"/>
    <w:rsid w:val="006E090E"/>
    <w:rsid w:val="006E0C2A"/>
    <w:rsid w:val="006E1011"/>
    <w:rsid w:val="006E1BED"/>
    <w:rsid w:val="006E29ED"/>
    <w:rsid w:val="006E545E"/>
    <w:rsid w:val="006E5A8C"/>
    <w:rsid w:val="006E6E4C"/>
    <w:rsid w:val="006F4D84"/>
    <w:rsid w:val="006F5AEF"/>
    <w:rsid w:val="00703051"/>
    <w:rsid w:val="007048A4"/>
    <w:rsid w:val="00706C1B"/>
    <w:rsid w:val="00712454"/>
    <w:rsid w:val="00712592"/>
    <w:rsid w:val="00715CDC"/>
    <w:rsid w:val="007166EF"/>
    <w:rsid w:val="0072133A"/>
    <w:rsid w:val="00722AEF"/>
    <w:rsid w:val="00723E63"/>
    <w:rsid w:val="007241D3"/>
    <w:rsid w:val="00724981"/>
    <w:rsid w:val="00725F46"/>
    <w:rsid w:val="007314BB"/>
    <w:rsid w:val="00733DA1"/>
    <w:rsid w:val="00736554"/>
    <w:rsid w:val="00736F4C"/>
    <w:rsid w:val="00740F9F"/>
    <w:rsid w:val="00741A5B"/>
    <w:rsid w:val="007458C7"/>
    <w:rsid w:val="0075236E"/>
    <w:rsid w:val="007535BA"/>
    <w:rsid w:val="00762CFA"/>
    <w:rsid w:val="007649C7"/>
    <w:rsid w:val="00764B15"/>
    <w:rsid w:val="00770B6F"/>
    <w:rsid w:val="0077373C"/>
    <w:rsid w:val="00774458"/>
    <w:rsid w:val="0077672D"/>
    <w:rsid w:val="00780C4B"/>
    <w:rsid w:val="00783AE0"/>
    <w:rsid w:val="00784EE7"/>
    <w:rsid w:val="007850FB"/>
    <w:rsid w:val="0078579D"/>
    <w:rsid w:val="00787BB4"/>
    <w:rsid w:val="00792081"/>
    <w:rsid w:val="00792AA8"/>
    <w:rsid w:val="00794616"/>
    <w:rsid w:val="007953C0"/>
    <w:rsid w:val="007957AE"/>
    <w:rsid w:val="00795B28"/>
    <w:rsid w:val="00796A2A"/>
    <w:rsid w:val="00796A3C"/>
    <w:rsid w:val="0079790C"/>
    <w:rsid w:val="007A11C8"/>
    <w:rsid w:val="007A133A"/>
    <w:rsid w:val="007A1689"/>
    <w:rsid w:val="007A2D0F"/>
    <w:rsid w:val="007A3B8B"/>
    <w:rsid w:val="007B07DE"/>
    <w:rsid w:val="007B374F"/>
    <w:rsid w:val="007B5D0A"/>
    <w:rsid w:val="007C0398"/>
    <w:rsid w:val="007C3639"/>
    <w:rsid w:val="007D05CB"/>
    <w:rsid w:val="007D11B0"/>
    <w:rsid w:val="007D1B31"/>
    <w:rsid w:val="007D1CBF"/>
    <w:rsid w:val="007D23DB"/>
    <w:rsid w:val="007D5471"/>
    <w:rsid w:val="007E02ED"/>
    <w:rsid w:val="007E2B04"/>
    <w:rsid w:val="007E3CCF"/>
    <w:rsid w:val="007E483E"/>
    <w:rsid w:val="007E6FAA"/>
    <w:rsid w:val="007E7C7C"/>
    <w:rsid w:val="007F1E25"/>
    <w:rsid w:val="007F4454"/>
    <w:rsid w:val="007F6904"/>
    <w:rsid w:val="008022C7"/>
    <w:rsid w:val="008028AE"/>
    <w:rsid w:val="00803915"/>
    <w:rsid w:val="00804643"/>
    <w:rsid w:val="00804E60"/>
    <w:rsid w:val="00805095"/>
    <w:rsid w:val="008071C3"/>
    <w:rsid w:val="00810309"/>
    <w:rsid w:val="00816BA3"/>
    <w:rsid w:val="008230DC"/>
    <w:rsid w:val="00825D59"/>
    <w:rsid w:val="00831596"/>
    <w:rsid w:val="00832B8D"/>
    <w:rsid w:val="008433E4"/>
    <w:rsid w:val="0084576D"/>
    <w:rsid w:val="00846040"/>
    <w:rsid w:val="00850216"/>
    <w:rsid w:val="008504AE"/>
    <w:rsid w:val="008508C2"/>
    <w:rsid w:val="008530C1"/>
    <w:rsid w:val="008563F5"/>
    <w:rsid w:val="00856DF7"/>
    <w:rsid w:val="008619E5"/>
    <w:rsid w:val="00861A7F"/>
    <w:rsid w:val="00865CC1"/>
    <w:rsid w:val="0087080C"/>
    <w:rsid w:val="00873F1D"/>
    <w:rsid w:val="00876BDA"/>
    <w:rsid w:val="0087777E"/>
    <w:rsid w:val="0088031B"/>
    <w:rsid w:val="00881E87"/>
    <w:rsid w:val="0088248B"/>
    <w:rsid w:val="0088255D"/>
    <w:rsid w:val="00882605"/>
    <w:rsid w:val="00884243"/>
    <w:rsid w:val="00890EF5"/>
    <w:rsid w:val="00896BD9"/>
    <w:rsid w:val="008A1B7D"/>
    <w:rsid w:val="008A33B2"/>
    <w:rsid w:val="008A6C63"/>
    <w:rsid w:val="008A7662"/>
    <w:rsid w:val="008A7ACF"/>
    <w:rsid w:val="008B16D1"/>
    <w:rsid w:val="008B5004"/>
    <w:rsid w:val="008B7293"/>
    <w:rsid w:val="008B7A2C"/>
    <w:rsid w:val="008C1721"/>
    <w:rsid w:val="008C1DAA"/>
    <w:rsid w:val="008D4F5F"/>
    <w:rsid w:val="008E0AEC"/>
    <w:rsid w:val="008E13EE"/>
    <w:rsid w:val="008E168C"/>
    <w:rsid w:val="008E1C25"/>
    <w:rsid w:val="008E3790"/>
    <w:rsid w:val="008E4F9B"/>
    <w:rsid w:val="008F0279"/>
    <w:rsid w:val="008F106F"/>
    <w:rsid w:val="008F32F7"/>
    <w:rsid w:val="008F445A"/>
    <w:rsid w:val="008F5115"/>
    <w:rsid w:val="008F6E0B"/>
    <w:rsid w:val="008F7169"/>
    <w:rsid w:val="00903112"/>
    <w:rsid w:val="00904D58"/>
    <w:rsid w:val="009057F9"/>
    <w:rsid w:val="00905F66"/>
    <w:rsid w:val="00910124"/>
    <w:rsid w:val="00914948"/>
    <w:rsid w:val="00915912"/>
    <w:rsid w:val="00916766"/>
    <w:rsid w:val="009227FB"/>
    <w:rsid w:val="00923D43"/>
    <w:rsid w:val="00923FF9"/>
    <w:rsid w:val="0093550B"/>
    <w:rsid w:val="00936C90"/>
    <w:rsid w:val="00940E9E"/>
    <w:rsid w:val="009429A2"/>
    <w:rsid w:val="00945495"/>
    <w:rsid w:val="00946090"/>
    <w:rsid w:val="00946820"/>
    <w:rsid w:val="00952E67"/>
    <w:rsid w:val="00953C73"/>
    <w:rsid w:val="009579B8"/>
    <w:rsid w:val="009640CC"/>
    <w:rsid w:val="009725E6"/>
    <w:rsid w:val="00972AFD"/>
    <w:rsid w:val="00986574"/>
    <w:rsid w:val="0098696B"/>
    <w:rsid w:val="00987713"/>
    <w:rsid w:val="00990564"/>
    <w:rsid w:val="009958AA"/>
    <w:rsid w:val="009A1413"/>
    <w:rsid w:val="009A20C1"/>
    <w:rsid w:val="009A2AAA"/>
    <w:rsid w:val="009A415E"/>
    <w:rsid w:val="009B0B5C"/>
    <w:rsid w:val="009B1487"/>
    <w:rsid w:val="009B36B4"/>
    <w:rsid w:val="009B5277"/>
    <w:rsid w:val="009B69B0"/>
    <w:rsid w:val="009C239E"/>
    <w:rsid w:val="009C3757"/>
    <w:rsid w:val="009C5537"/>
    <w:rsid w:val="009C6EED"/>
    <w:rsid w:val="009D1921"/>
    <w:rsid w:val="009D40A0"/>
    <w:rsid w:val="009D5105"/>
    <w:rsid w:val="009D7FC1"/>
    <w:rsid w:val="009E31EF"/>
    <w:rsid w:val="009E339F"/>
    <w:rsid w:val="009E77A1"/>
    <w:rsid w:val="009E794D"/>
    <w:rsid w:val="009F07C1"/>
    <w:rsid w:val="009F2255"/>
    <w:rsid w:val="009F30E2"/>
    <w:rsid w:val="009F5D15"/>
    <w:rsid w:val="009F7694"/>
    <w:rsid w:val="00A0074A"/>
    <w:rsid w:val="00A05DF9"/>
    <w:rsid w:val="00A15F84"/>
    <w:rsid w:val="00A164ED"/>
    <w:rsid w:val="00A17DAE"/>
    <w:rsid w:val="00A17F2E"/>
    <w:rsid w:val="00A23B0F"/>
    <w:rsid w:val="00A271E5"/>
    <w:rsid w:val="00A276BD"/>
    <w:rsid w:val="00A34663"/>
    <w:rsid w:val="00A348DD"/>
    <w:rsid w:val="00A51BC6"/>
    <w:rsid w:val="00A54472"/>
    <w:rsid w:val="00A56F67"/>
    <w:rsid w:val="00A657C8"/>
    <w:rsid w:val="00A67775"/>
    <w:rsid w:val="00A73AA7"/>
    <w:rsid w:val="00A76493"/>
    <w:rsid w:val="00A81705"/>
    <w:rsid w:val="00A817EF"/>
    <w:rsid w:val="00A86582"/>
    <w:rsid w:val="00A9059A"/>
    <w:rsid w:val="00A91569"/>
    <w:rsid w:val="00A91B11"/>
    <w:rsid w:val="00A944D0"/>
    <w:rsid w:val="00A96DC6"/>
    <w:rsid w:val="00AA3A08"/>
    <w:rsid w:val="00AA4083"/>
    <w:rsid w:val="00AA49F8"/>
    <w:rsid w:val="00AA65E2"/>
    <w:rsid w:val="00AB0FA3"/>
    <w:rsid w:val="00AB52FF"/>
    <w:rsid w:val="00AB7B45"/>
    <w:rsid w:val="00AC05C2"/>
    <w:rsid w:val="00AC0FB5"/>
    <w:rsid w:val="00AC2EA3"/>
    <w:rsid w:val="00AC3069"/>
    <w:rsid w:val="00AC404D"/>
    <w:rsid w:val="00AC5414"/>
    <w:rsid w:val="00AC58EC"/>
    <w:rsid w:val="00AC7D72"/>
    <w:rsid w:val="00AC7FE3"/>
    <w:rsid w:val="00AD0415"/>
    <w:rsid w:val="00AD1B9F"/>
    <w:rsid w:val="00AD2562"/>
    <w:rsid w:val="00AD500A"/>
    <w:rsid w:val="00AE1838"/>
    <w:rsid w:val="00AE3818"/>
    <w:rsid w:val="00AE4361"/>
    <w:rsid w:val="00AF0F78"/>
    <w:rsid w:val="00AF148B"/>
    <w:rsid w:val="00AF4BEB"/>
    <w:rsid w:val="00B00C92"/>
    <w:rsid w:val="00B0259B"/>
    <w:rsid w:val="00B13134"/>
    <w:rsid w:val="00B13822"/>
    <w:rsid w:val="00B16F26"/>
    <w:rsid w:val="00B20ACF"/>
    <w:rsid w:val="00B2517E"/>
    <w:rsid w:val="00B36C1B"/>
    <w:rsid w:val="00B449A9"/>
    <w:rsid w:val="00B4511F"/>
    <w:rsid w:val="00B46C2B"/>
    <w:rsid w:val="00B50A4E"/>
    <w:rsid w:val="00B50BB7"/>
    <w:rsid w:val="00B546DD"/>
    <w:rsid w:val="00B54A4E"/>
    <w:rsid w:val="00B55639"/>
    <w:rsid w:val="00B55E2C"/>
    <w:rsid w:val="00B571E3"/>
    <w:rsid w:val="00B6466E"/>
    <w:rsid w:val="00B70BF4"/>
    <w:rsid w:val="00B71786"/>
    <w:rsid w:val="00B719BF"/>
    <w:rsid w:val="00B72D34"/>
    <w:rsid w:val="00B74FFA"/>
    <w:rsid w:val="00B76340"/>
    <w:rsid w:val="00B817E9"/>
    <w:rsid w:val="00B91AFC"/>
    <w:rsid w:val="00B921B6"/>
    <w:rsid w:val="00B95235"/>
    <w:rsid w:val="00BA21DA"/>
    <w:rsid w:val="00BA6042"/>
    <w:rsid w:val="00BB08E0"/>
    <w:rsid w:val="00BB4813"/>
    <w:rsid w:val="00BB766C"/>
    <w:rsid w:val="00BB7CD5"/>
    <w:rsid w:val="00BC1B92"/>
    <w:rsid w:val="00BC26B1"/>
    <w:rsid w:val="00BC4900"/>
    <w:rsid w:val="00BC60E8"/>
    <w:rsid w:val="00BD17F4"/>
    <w:rsid w:val="00BD23AF"/>
    <w:rsid w:val="00BD3F3B"/>
    <w:rsid w:val="00BD7628"/>
    <w:rsid w:val="00BE40A4"/>
    <w:rsid w:val="00BE45FF"/>
    <w:rsid w:val="00BE4BBD"/>
    <w:rsid w:val="00BF2477"/>
    <w:rsid w:val="00BF2626"/>
    <w:rsid w:val="00BF47BB"/>
    <w:rsid w:val="00C0207A"/>
    <w:rsid w:val="00C04565"/>
    <w:rsid w:val="00C07985"/>
    <w:rsid w:val="00C12FFF"/>
    <w:rsid w:val="00C130E7"/>
    <w:rsid w:val="00C1316F"/>
    <w:rsid w:val="00C13F1B"/>
    <w:rsid w:val="00C1547B"/>
    <w:rsid w:val="00C1547F"/>
    <w:rsid w:val="00C20DE2"/>
    <w:rsid w:val="00C220A3"/>
    <w:rsid w:val="00C22408"/>
    <w:rsid w:val="00C22757"/>
    <w:rsid w:val="00C303A2"/>
    <w:rsid w:val="00C33800"/>
    <w:rsid w:val="00C33A20"/>
    <w:rsid w:val="00C35306"/>
    <w:rsid w:val="00C45275"/>
    <w:rsid w:val="00C468BD"/>
    <w:rsid w:val="00C46CEA"/>
    <w:rsid w:val="00C507D9"/>
    <w:rsid w:val="00C52D50"/>
    <w:rsid w:val="00C53362"/>
    <w:rsid w:val="00C535EB"/>
    <w:rsid w:val="00C53F21"/>
    <w:rsid w:val="00C71799"/>
    <w:rsid w:val="00C71D33"/>
    <w:rsid w:val="00C72BD8"/>
    <w:rsid w:val="00C73662"/>
    <w:rsid w:val="00C75474"/>
    <w:rsid w:val="00C7653D"/>
    <w:rsid w:val="00C772BB"/>
    <w:rsid w:val="00C77DF4"/>
    <w:rsid w:val="00C8057C"/>
    <w:rsid w:val="00C835A5"/>
    <w:rsid w:val="00C85E32"/>
    <w:rsid w:val="00C93B12"/>
    <w:rsid w:val="00C94586"/>
    <w:rsid w:val="00CA18B1"/>
    <w:rsid w:val="00CA1D7E"/>
    <w:rsid w:val="00CA3E70"/>
    <w:rsid w:val="00CA75FC"/>
    <w:rsid w:val="00CB3BFA"/>
    <w:rsid w:val="00CB3D9E"/>
    <w:rsid w:val="00CB666F"/>
    <w:rsid w:val="00CB7C86"/>
    <w:rsid w:val="00CC0C33"/>
    <w:rsid w:val="00CC47BD"/>
    <w:rsid w:val="00CC5ECE"/>
    <w:rsid w:val="00CC677E"/>
    <w:rsid w:val="00CD087A"/>
    <w:rsid w:val="00CD3C9D"/>
    <w:rsid w:val="00CD436F"/>
    <w:rsid w:val="00CD6DCB"/>
    <w:rsid w:val="00CE0067"/>
    <w:rsid w:val="00CE4C3B"/>
    <w:rsid w:val="00CE5B00"/>
    <w:rsid w:val="00CE7771"/>
    <w:rsid w:val="00CF4320"/>
    <w:rsid w:val="00CF47D8"/>
    <w:rsid w:val="00CF6F10"/>
    <w:rsid w:val="00CF7B34"/>
    <w:rsid w:val="00D0459E"/>
    <w:rsid w:val="00D0626D"/>
    <w:rsid w:val="00D06350"/>
    <w:rsid w:val="00D214E3"/>
    <w:rsid w:val="00D24D8F"/>
    <w:rsid w:val="00D251AF"/>
    <w:rsid w:val="00D27DCC"/>
    <w:rsid w:val="00D306B4"/>
    <w:rsid w:val="00D31EAD"/>
    <w:rsid w:val="00D331EE"/>
    <w:rsid w:val="00D335B4"/>
    <w:rsid w:val="00D353F3"/>
    <w:rsid w:val="00D35F86"/>
    <w:rsid w:val="00D3650A"/>
    <w:rsid w:val="00D37ADE"/>
    <w:rsid w:val="00D4227D"/>
    <w:rsid w:val="00D46168"/>
    <w:rsid w:val="00D515C8"/>
    <w:rsid w:val="00D51CC3"/>
    <w:rsid w:val="00D52926"/>
    <w:rsid w:val="00D557D5"/>
    <w:rsid w:val="00D572AB"/>
    <w:rsid w:val="00D57BFA"/>
    <w:rsid w:val="00D60E86"/>
    <w:rsid w:val="00D61576"/>
    <w:rsid w:val="00D615AD"/>
    <w:rsid w:val="00D72F01"/>
    <w:rsid w:val="00D76E11"/>
    <w:rsid w:val="00D81B90"/>
    <w:rsid w:val="00D82295"/>
    <w:rsid w:val="00D86A11"/>
    <w:rsid w:val="00D902AB"/>
    <w:rsid w:val="00D90D67"/>
    <w:rsid w:val="00D94CCE"/>
    <w:rsid w:val="00D975FE"/>
    <w:rsid w:val="00D979F9"/>
    <w:rsid w:val="00DA0855"/>
    <w:rsid w:val="00DA4536"/>
    <w:rsid w:val="00DA6EA5"/>
    <w:rsid w:val="00DB23AB"/>
    <w:rsid w:val="00DB6D4A"/>
    <w:rsid w:val="00DB765B"/>
    <w:rsid w:val="00DB7AAD"/>
    <w:rsid w:val="00DB7F45"/>
    <w:rsid w:val="00DC2D24"/>
    <w:rsid w:val="00DC3DD2"/>
    <w:rsid w:val="00DC5CA2"/>
    <w:rsid w:val="00DC72EF"/>
    <w:rsid w:val="00DE09A2"/>
    <w:rsid w:val="00DE2481"/>
    <w:rsid w:val="00DE3BCC"/>
    <w:rsid w:val="00DE4E7E"/>
    <w:rsid w:val="00DE685F"/>
    <w:rsid w:val="00DF1D09"/>
    <w:rsid w:val="00DF23A4"/>
    <w:rsid w:val="00E01B5B"/>
    <w:rsid w:val="00E022CB"/>
    <w:rsid w:val="00E112B0"/>
    <w:rsid w:val="00E1252D"/>
    <w:rsid w:val="00E17238"/>
    <w:rsid w:val="00E174C2"/>
    <w:rsid w:val="00E20180"/>
    <w:rsid w:val="00E214E1"/>
    <w:rsid w:val="00E21F02"/>
    <w:rsid w:val="00E23D28"/>
    <w:rsid w:val="00E269E2"/>
    <w:rsid w:val="00E275E5"/>
    <w:rsid w:val="00E31502"/>
    <w:rsid w:val="00E352F8"/>
    <w:rsid w:val="00E3705E"/>
    <w:rsid w:val="00E37349"/>
    <w:rsid w:val="00E40FAD"/>
    <w:rsid w:val="00E43287"/>
    <w:rsid w:val="00E45393"/>
    <w:rsid w:val="00E46996"/>
    <w:rsid w:val="00E508A1"/>
    <w:rsid w:val="00E55702"/>
    <w:rsid w:val="00E571AB"/>
    <w:rsid w:val="00E60BE5"/>
    <w:rsid w:val="00E65F6F"/>
    <w:rsid w:val="00E675F1"/>
    <w:rsid w:val="00E742C8"/>
    <w:rsid w:val="00E74CC1"/>
    <w:rsid w:val="00E800F6"/>
    <w:rsid w:val="00E810CD"/>
    <w:rsid w:val="00E81B33"/>
    <w:rsid w:val="00E862C8"/>
    <w:rsid w:val="00E91ABA"/>
    <w:rsid w:val="00EA122C"/>
    <w:rsid w:val="00EA3B7A"/>
    <w:rsid w:val="00EA40B8"/>
    <w:rsid w:val="00EA749C"/>
    <w:rsid w:val="00EA77D9"/>
    <w:rsid w:val="00EA79D8"/>
    <w:rsid w:val="00EB3B3A"/>
    <w:rsid w:val="00EC0062"/>
    <w:rsid w:val="00EC00E4"/>
    <w:rsid w:val="00EC020A"/>
    <w:rsid w:val="00EC11F9"/>
    <w:rsid w:val="00EC25C0"/>
    <w:rsid w:val="00ED2228"/>
    <w:rsid w:val="00EE1E2A"/>
    <w:rsid w:val="00EE224B"/>
    <w:rsid w:val="00EE4165"/>
    <w:rsid w:val="00EE6376"/>
    <w:rsid w:val="00F0101E"/>
    <w:rsid w:val="00F056C3"/>
    <w:rsid w:val="00F058B3"/>
    <w:rsid w:val="00F10983"/>
    <w:rsid w:val="00F15650"/>
    <w:rsid w:val="00F16AE6"/>
    <w:rsid w:val="00F243D0"/>
    <w:rsid w:val="00F32871"/>
    <w:rsid w:val="00F32954"/>
    <w:rsid w:val="00F34615"/>
    <w:rsid w:val="00F35E08"/>
    <w:rsid w:val="00F37DDD"/>
    <w:rsid w:val="00F404C1"/>
    <w:rsid w:val="00F40B8B"/>
    <w:rsid w:val="00F4267B"/>
    <w:rsid w:val="00F42AF5"/>
    <w:rsid w:val="00F4363D"/>
    <w:rsid w:val="00F436A0"/>
    <w:rsid w:val="00F437F4"/>
    <w:rsid w:val="00F4490A"/>
    <w:rsid w:val="00F46F20"/>
    <w:rsid w:val="00F52372"/>
    <w:rsid w:val="00F556E7"/>
    <w:rsid w:val="00F73969"/>
    <w:rsid w:val="00F74E12"/>
    <w:rsid w:val="00F756D4"/>
    <w:rsid w:val="00F75C4A"/>
    <w:rsid w:val="00F777E7"/>
    <w:rsid w:val="00F77869"/>
    <w:rsid w:val="00F801FA"/>
    <w:rsid w:val="00F8044F"/>
    <w:rsid w:val="00F829E1"/>
    <w:rsid w:val="00F82AA5"/>
    <w:rsid w:val="00F83910"/>
    <w:rsid w:val="00F84C97"/>
    <w:rsid w:val="00F90408"/>
    <w:rsid w:val="00F91089"/>
    <w:rsid w:val="00F910D2"/>
    <w:rsid w:val="00F95E05"/>
    <w:rsid w:val="00FA25A5"/>
    <w:rsid w:val="00FA3C11"/>
    <w:rsid w:val="00FA4622"/>
    <w:rsid w:val="00FA4868"/>
    <w:rsid w:val="00FA50E9"/>
    <w:rsid w:val="00FA5552"/>
    <w:rsid w:val="00FA57D4"/>
    <w:rsid w:val="00FA6059"/>
    <w:rsid w:val="00FA7EF1"/>
    <w:rsid w:val="00FB08DA"/>
    <w:rsid w:val="00FB1283"/>
    <w:rsid w:val="00FC005D"/>
    <w:rsid w:val="00FC2AFC"/>
    <w:rsid w:val="00FC3522"/>
    <w:rsid w:val="00FC36D9"/>
    <w:rsid w:val="00FC4D50"/>
    <w:rsid w:val="00FC4E79"/>
    <w:rsid w:val="00FC5F50"/>
    <w:rsid w:val="00FC65DE"/>
    <w:rsid w:val="00FC7271"/>
    <w:rsid w:val="00FC7692"/>
    <w:rsid w:val="00FC7FEF"/>
    <w:rsid w:val="00FD0A9C"/>
    <w:rsid w:val="00FD2A2D"/>
    <w:rsid w:val="00FD41B2"/>
    <w:rsid w:val="00FE00B1"/>
    <w:rsid w:val="00FE0DEB"/>
    <w:rsid w:val="00FE1586"/>
    <w:rsid w:val="00FE73A5"/>
    <w:rsid w:val="00FF00AC"/>
    <w:rsid w:val="00FF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fill="f" fillcolor="white" stroke="f">
      <v:fill color="white" on="f"/>
      <v:stroke on="f"/>
    </o:shapedefaults>
    <o:shapelayout v:ext="edit">
      <o:idmap v:ext="edit" data="1"/>
    </o:shapelayout>
  </w:shapeDefaults>
  <w:doNotEmbedSmartTags/>
  <w:decimalSymbol w:val=","/>
  <w:listSeparator w:val=";"/>
  <w14:docId w14:val="11EAF6A3"/>
  <w15:docId w15:val="{F6AA554C-035D-47D6-81AF-D5738FE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6548">
      <w:bodyDiv w:val="1"/>
      <w:marLeft w:val="0"/>
      <w:marRight w:val="0"/>
      <w:marTop w:val="0"/>
      <w:marBottom w:val="0"/>
      <w:divBdr>
        <w:top w:val="none" w:sz="0" w:space="0" w:color="auto"/>
        <w:left w:val="none" w:sz="0" w:space="0" w:color="auto"/>
        <w:bottom w:val="none" w:sz="0" w:space="0" w:color="auto"/>
        <w:right w:val="none" w:sz="0" w:space="0" w:color="auto"/>
      </w:divBdr>
    </w:div>
    <w:div w:id="1282149255">
      <w:bodyDiv w:val="1"/>
      <w:marLeft w:val="0"/>
      <w:marRight w:val="0"/>
      <w:marTop w:val="0"/>
      <w:marBottom w:val="0"/>
      <w:divBdr>
        <w:top w:val="none" w:sz="0" w:space="0" w:color="auto"/>
        <w:left w:val="none" w:sz="0" w:space="0" w:color="auto"/>
        <w:bottom w:val="none" w:sz="0" w:space="0" w:color="auto"/>
        <w:right w:val="none" w:sz="0" w:space="0" w:color="auto"/>
      </w:divBdr>
    </w:div>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188783360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7737-1610-41FA-B09E-1B3AF48C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Schander</cp:lastModifiedBy>
  <cp:revision>5</cp:revision>
  <cp:lastPrinted>2023-03-15T14:48:00Z</cp:lastPrinted>
  <dcterms:created xsi:type="dcterms:W3CDTF">2023-03-17T11:36:00Z</dcterms:created>
  <dcterms:modified xsi:type="dcterms:W3CDTF">2023-03-20T10:02:00Z</dcterms:modified>
</cp:coreProperties>
</file>